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AAE22" w14:textId="3DB12ABA" w:rsidR="0013231F" w:rsidRPr="00601C47" w:rsidRDefault="00601C47" w:rsidP="0013231F">
      <w:pPr>
        <w:pStyle w:val="NormalGAL"/>
        <w:widowControl w:val="0"/>
        <w:jc w:val="center"/>
        <w:rPr>
          <w:rFonts w:cstheme="minorHAnsi"/>
          <w:b/>
          <w:sz w:val="22"/>
          <w:szCs w:val="22"/>
        </w:rPr>
      </w:pPr>
      <w:r w:rsidRPr="00601C47">
        <w:rPr>
          <w:rFonts w:cstheme="minorHAnsi"/>
          <w:i/>
          <w:sz w:val="22"/>
          <w:szCs w:val="22"/>
        </w:rPr>
        <w:t xml:space="preserve"> </w:t>
      </w:r>
      <w:r w:rsidRPr="00601C47">
        <w:rPr>
          <w:rFonts w:cstheme="minorHAnsi"/>
          <w:b/>
          <w:sz w:val="22"/>
          <w:szCs w:val="22"/>
        </w:rPr>
        <w:t>GRUPUL DE ACȚIUNE LOCALĂ ASOCIAȚIA POARTA ALMĂJULUI</w:t>
      </w:r>
    </w:p>
    <w:p w14:paraId="0052D770" w14:textId="632E0040" w:rsidR="0013231F" w:rsidRPr="00601C47" w:rsidRDefault="0013231F" w:rsidP="0013231F">
      <w:pPr>
        <w:pStyle w:val="NormalGAL"/>
        <w:widowControl w:val="0"/>
        <w:spacing w:before="0" w:after="0" w:line="240" w:lineRule="auto"/>
        <w:jc w:val="center"/>
        <w:rPr>
          <w:rFonts w:cstheme="minorHAnsi"/>
          <w:b/>
          <w:sz w:val="22"/>
          <w:szCs w:val="22"/>
        </w:rPr>
      </w:pPr>
      <w:r w:rsidRPr="00601C47">
        <w:rPr>
          <w:rFonts w:cstheme="minorHAnsi"/>
          <w:b/>
          <w:sz w:val="22"/>
          <w:szCs w:val="22"/>
        </w:rPr>
        <w:t>România, Județul Caraș-Severin, Comuna Iablanița, Sat Petnic, Nr. 1, Cod Poștal 327237</w:t>
      </w:r>
    </w:p>
    <w:p w14:paraId="051F93CC" w14:textId="16DAD3D6" w:rsidR="0013231F" w:rsidRPr="00601C47" w:rsidRDefault="0013231F" w:rsidP="0013231F">
      <w:pPr>
        <w:pStyle w:val="NormalGAL"/>
        <w:widowControl w:val="0"/>
        <w:spacing w:before="0" w:after="0" w:line="240" w:lineRule="auto"/>
        <w:jc w:val="center"/>
        <w:rPr>
          <w:rFonts w:cstheme="minorHAnsi"/>
          <w:b/>
          <w:sz w:val="22"/>
          <w:szCs w:val="22"/>
        </w:rPr>
      </w:pPr>
      <w:r w:rsidRPr="00601C47">
        <w:rPr>
          <w:rFonts w:cstheme="minorHAnsi"/>
          <w:b/>
          <w:sz w:val="22"/>
          <w:szCs w:val="22"/>
        </w:rPr>
        <w:t>Telefon: +4 0766 332 339 / +4 0738 226 116</w:t>
      </w:r>
    </w:p>
    <w:p w14:paraId="27759DC1" w14:textId="18A10A57" w:rsidR="0013231F" w:rsidRPr="00601C47" w:rsidRDefault="0013231F" w:rsidP="0013231F">
      <w:pPr>
        <w:pStyle w:val="NormalGAL"/>
        <w:widowControl w:val="0"/>
        <w:spacing w:before="0" w:after="0" w:line="240" w:lineRule="auto"/>
        <w:jc w:val="center"/>
        <w:rPr>
          <w:rFonts w:cstheme="minorHAnsi"/>
          <w:b/>
          <w:sz w:val="22"/>
          <w:szCs w:val="22"/>
        </w:rPr>
      </w:pPr>
      <w:r w:rsidRPr="00601C47">
        <w:rPr>
          <w:rFonts w:cstheme="minorHAnsi"/>
          <w:b/>
          <w:sz w:val="22"/>
          <w:szCs w:val="22"/>
        </w:rPr>
        <w:t>E-mail: poartaalmajului@yahoo.com</w:t>
      </w:r>
    </w:p>
    <w:p w14:paraId="6FBF856B" w14:textId="20F736C9" w:rsidR="0013231F" w:rsidRPr="00601C47" w:rsidRDefault="0013231F" w:rsidP="0013231F">
      <w:pPr>
        <w:pStyle w:val="Listparagraf"/>
        <w:spacing w:after="0"/>
        <w:ind w:left="0"/>
        <w:rPr>
          <w:rFonts w:ascii="Candara" w:hAnsi="Candara" w:cstheme="minorHAnsi"/>
          <w:b/>
          <w:color w:val="76923C" w:themeColor="accent3" w:themeShade="BF"/>
          <w:lang w:val="ro-RO"/>
        </w:rPr>
      </w:pPr>
    </w:p>
    <w:p w14:paraId="46FD816E" w14:textId="77777777" w:rsidR="0013231F" w:rsidRPr="00601C47" w:rsidRDefault="0013231F" w:rsidP="0013231F">
      <w:pPr>
        <w:pStyle w:val="Listparagraf"/>
        <w:spacing w:after="0"/>
        <w:ind w:left="0"/>
        <w:rPr>
          <w:rFonts w:ascii="Candara" w:hAnsi="Candara" w:cstheme="minorHAnsi"/>
          <w:b/>
          <w:color w:val="76923C" w:themeColor="accent3" w:themeShade="BF"/>
          <w:lang w:val="ro-RO"/>
        </w:rPr>
      </w:pPr>
    </w:p>
    <w:p w14:paraId="6107489B" w14:textId="304ABD2F" w:rsidR="00C15348" w:rsidRPr="00601C47" w:rsidRDefault="00C15348" w:rsidP="00C15348">
      <w:pPr>
        <w:pStyle w:val="Listparagraf"/>
        <w:spacing w:after="0" w:line="240" w:lineRule="auto"/>
        <w:ind w:left="0"/>
        <w:jc w:val="center"/>
        <w:rPr>
          <w:rFonts w:ascii="Candara" w:hAnsi="Candara" w:cstheme="minorHAnsi"/>
          <w:b/>
          <w:lang w:val="ro-RO"/>
        </w:rPr>
      </w:pPr>
    </w:p>
    <w:p w14:paraId="3E488419" w14:textId="4BF0E8FB" w:rsidR="00601C47" w:rsidRDefault="00342599" w:rsidP="00C15348">
      <w:pPr>
        <w:pStyle w:val="Listparagraf"/>
        <w:spacing w:after="0" w:line="240" w:lineRule="auto"/>
        <w:ind w:left="0"/>
        <w:jc w:val="center"/>
        <w:rPr>
          <w:rFonts w:ascii="Candara" w:hAnsi="Candara" w:cstheme="minorHAnsi"/>
          <w:b/>
          <w:lang w:val="ro-RO"/>
        </w:rPr>
      </w:pPr>
      <w:r>
        <w:rPr>
          <w:rFonts w:ascii="Candara" w:hAnsi="Candara" w:cstheme="minorHAnsi"/>
          <w:b/>
          <w:lang w:val="ro-RO"/>
        </w:rPr>
        <w:t xml:space="preserve"> </w:t>
      </w:r>
    </w:p>
    <w:p w14:paraId="0749D772" w14:textId="36DAEAA2" w:rsidR="00601C47" w:rsidRDefault="00601C47" w:rsidP="00C15348">
      <w:pPr>
        <w:pStyle w:val="Listparagraf"/>
        <w:spacing w:after="0" w:line="240" w:lineRule="auto"/>
        <w:ind w:left="0"/>
        <w:jc w:val="center"/>
        <w:rPr>
          <w:rFonts w:ascii="Candara" w:hAnsi="Candara" w:cstheme="minorHAnsi"/>
          <w:b/>
          <w:lang w:val="ro-RO"/>
        </w:rPr>
      </w:pPr>
    </w:p>
    <w:p w14:paraId="076827DD" w14:textId="41CE090D" w:rsidR="00601C47" w:rsidRDefault="00601C47" w:rsidP="00C15348">
      <w:pPr>
        <w:pStyle w:val="Listparagraf"/>
        <w:spacing w:after="0" w:line="240" w:lineRule="auto"/>
        <w:ind w:left="0"/>
        <w:jc w:val="center"/>
        <w:rPr>
          <w:rFonts w:ascii="Candara" w:hAnsi="Candara" w:cstheme="minorHAnsi"/>
          <w:b/>
          <w:lang w:val="ro-RO"/>
        </w:rPr>
      </w:pPr>
    </w:p>
    <w:p w14:paraId="183E014E" w14:textId="77777777" w:rsidR="00601C47" w:rsidRPr="00601C47" w:rsidRDefault="00601C47" w:rsidP="00C15348">
      <w:pPr>
        <w:pStyle w:val="Listparagraf"/>
        <w:spacing w:after="0" w:line="240" w:lineRule="auto"/>
        <w:ind w:left="0"/>
        <w:jc w:val="center"/>
        <w:rPr>
          <w:rFonts w:ascii="Candara" w:hAnsi="Candara" w:cstheme="minorHAnsi"/>
          <w:b/>
          <w:lang w:val="ro-RO"/>
        </w:rPr>
      </w:pPr>
    </w:p>
    <w:p w14:paraId="01B70198" w14:textId="6F795CAA" w:rsidR="002F000E" w:rsidRPr="00DF5D01" w:rsidRDefault="002F000E" w:rsidP="00C15348">
      <w:pPr>
        <w:pStyle w:val="Listparagraf"/>
        <w:spacing w:after="0" w:line="240" w:lineRule="auto"/>
        <w:ind w:left="0"/>
        <w:jc w:val="center"/>
        <w:rPr>
          <w:rFonts w:ascii="Candara" w:hAnsi="Candara" w:cstheme="minorHAnsi"/>
          <w:b/>
          <w:sz w:val="36"/>
          <w:szCs w:val="36"/>
          <w:lang w:val="ro-RO"/>
        </w:rPr>
      </w:pPr>
      <w:r w:rsidRPr="00DF5D01">
        <w:rPr>
          <w:rFonts w:ascii="Candara" w:hAnsi="Candara" w:cstheme="minorHAnsi"/>
          <w:b/>
          <w:sz w:val="36"/>
          <w:szCs w:val="36"/>
          <w:lang w:val="ro-RO"/>
        </w:rPr>
        <w:t>GHIDUL SOLICITANTULUI</w:t>
      </w:r>
    </w:p>
    <w:p w14:paraId="1DE4D75A" w14:textId="77777777" w:rsidR="00C15348" w:rsidRPr="00601C47" w:rsidRDefault="00C15348" w:rsidP="00C15348">
      <w:pPr>
        <w:pStyle w:val="Listparagraf"/>
        <w:spacing w:after="0" w:line="240" w:lineRule="auto"/>
        <w:ind w:left="0"/>
        <w:jc w:val="center"/>
        <w:rPr>
          <w:rFonts w:ascii="Candara" w:hAnsi="Candara" w:cstheme="minorHAnsi"/>
          <w:b/>
          <w:color w:val="00B050"/>
          <w:sz w:val="36"/>
          <w:szCs w:val="36"/>
          <w:lang w:val="ro-RO"/>
        </w:rPr>
      </w:pPr>
    </w:p>
    <w:p w14:paraId="31589278" w14:textId="1EF50FC3" w:rsidR="00C15348" w:rsidRPr="00601C47" w:rsidRDefault="00DA15B8" w:rsidP="00C15348">
      <w:pPr>
        <w:spacing w:line="240" w:lineRule="auto"/>
        <w:jc w:val="center"/>
        <w:rPr>
          <w:rFonts w:ascii="Candara" w:hAnsi="Candara" w:cstheme="minorHAnsi"/>
          <w:b/>
          <w:sz w:val="36"/>
          <w:szCs w:val="36"/>
          <w:lang w:val="ro-RO"/>
        </w:rPr>
      </w:pPr>
      <w:r>
        <w:rPr>
          <w:rFonts w:ascii="Candara" w:hAnsi="Candara" w:cstheme="minorHAnsi"/>
          <w:b/>
          <w:sz w:val="36"/>
          <w:szCs w:val="36"/>
          <w:lang w:val="ro-RO"/>
        </w:rPr>
        <w:t>INVESTIȚII PREMERGĂTOARE</w:t>
      </w:r>
      <w:r w:rsidR="00FF106A">
        <w:rPr>
          <w:rFonts w:ascii="Candara" w:hAnsi="Candara" w:cstheme="minorHAnsi"/>
          <w:b/>
          <w:sz w:val="36"/>
          <w:szCs w:val="36"/>
          <w:lang w:val="ro-RO"/>
        </w:rPr>
        <w:t xml:space="preserve"> </w:t>
      </w:r>
      <w:r>
        <w:rPr>
          <w:rFonts w:ascii="Candara" w:hAnsi="Candara" w:cstheme="minorHAnsi"/>
          <w:b/>
          <w:sz w:val="36"/>
          <w:szCs w:val="36"/>
          <w:lang w:val="ro-RO"/>
        </w:rPr>
        <w:t xml:space="preserve">ADERĂRII ACTORILOR LOCALI DIN TERITORIUL POARTA ALMĂJULUI LA SCHEMELE NAȚIONALE ȘI/SAU EUROPENE DE CALITATE </w:t>
      </w:r>
      <w:r w:rsidR="00C15348" w:rsidRPr="00601C47">
        <w:rPr>
          <w:rFonts w:ascii="Candara" w:eastAsiaTheme="minorHAnsi" w:hAnsi="Candara" w:cstheme="minorHAnsi"/>
          <w:b/>
          <w:sz w:val="36"/>
          <w:szCs w:val="36"/>
          <w:lang w:val="ro-RO"/>
        </w:rPr>
        <w:t>M7/3.1./3A</w:t>
      </w:r>
    </w:p>
    <w:p w14:paraId="003BDA58" w14:textId="77777777" w:rsidR="00867B76" w:rsidRPr="00601C47" w:rsidRDefault="00867B76" w:rsidP="00C15348">
      <w:pPr>
        <w:pStyle w:val="Listparagraf"/>
        <w:spacing w:after="0"/>
        <w:ind w:left="0"/>
        <w:jc w:val="center"/>
        <w:rPr>
          <w:rFonts w:ascii="Candara" w:hAnsi="Candara" w:cstheme="minorHAnsi"/>
          <w:b/>
          <w:color w:val="76923C" w:themeColor="accent3" w:themeShade="BF"/>
          <w:lang w:val="ro-RO"/>
        </w:rPr>
      </w:pPr>
    </w:p>
    <w:p w14:paraId="133407F6" w14:textId="5BA90537" w:rsidR="0013231F" w:rsidRPr="00601C47" w:rsidRDefault="0013231F" w:rsidP="0013231F">
      <w:pPr>
        <w:widowControl w:val="0"/>
        <w:jc w:val="both"/>
        <w:rPr>
          <w:rFonts w:ascii="Candara" w:hAnsi="Candara" w:cstheme="minorHAnsi"/>
        </w:rPr>
      </w:pPr>
    </w:p>
    <w:p w14:paraId="74650274" w14:textId="1592A27C" w:rsidR="00601C47" w:rsidRPr="00601C47" w:rsidRDefault="00601C47" w:rsidP="00601C47">
      <w:pPr>
        <w:widowControl w:val="0"/>
        <w:spacing w:after="0" w:line="240" w:lineRule="auto"/>
        <w:rPr>
          <w:rFonts w:ascii="Candara" w:hAnsi="Candara" w:cstheme="minorHAnsi"/>
        </w:rPr>
      </w:pPr>
    </w:p>
    <w:p w14:paraId="35702718" w14:textId="2A989877" w:rsidR="00601C47" w:rsidRPr="00601C47" w:rsidRDefault="00601C47" w:rsidP="00601C47">
      <w:pPr>
        <w:widowControl w:val="0"/>
        <w:spacing w:after="0" w:line="240" w:lineRule="auto"/>
        <w:rPr>
          <w:rFonts w:ascii="Candara" w:hAnsi="Candara" w:cstheme="minorHAnsi"/>
        </w:rPr>
      </w:pPr>
    </w:p>
    <w:p w14:paraId="3B1DD16A" w14:textId="01F7B497" w:rsidR="00601C47" w:rsidRPr="00601C47" w:rsidRDefault="00601C47" w:rsidP="00601C47">
      <w:pPr>
        <w:widowControl w:val="0"/>
        <w:spacing w:after="0" w:line="240" w:lineRule="auto"/>
        <w:rPr>
          <w:rFonts w:ascii="Candara" w:hAnsi="Candara" w:cstheme="minorHAnsi"/>
        </w:rPr>
      </w:pPr>
    </w:p>
    <w:p w14:paraId="16D7B99C" w14:textId="6CF8445A" w:rsidR="00601C47" w:rsidRPr="00601C47" w:rsidRDefault="00601C47" w:rsidP="00601C47">
      <w:pPr>
        <w:widowControl w:val="0"/>
        <w:spacing w:after="0" w:line="240" w:lineRule="auto"/>
        <w:rPr>
          <w:rFonts w:ascii="Candara" w:hAnsi="Candara" w:cstheme="minorHAnsi"/>
        </w:rPr>
      </w:pPr>
    </w:p>
    <w:p w14:paraId="0B6327C3" w14:textId="75F90914" w:rsidR="00601C47" w:rsidRPr="00601C47" w:rsidRDefault="00601C47" w:rsidP="00601C47">
      <w:pPr>
        <w:widowControl w:val="0"/>
        <w:spacing w:after="0" w:line="240" w:lineRule="auto"/>
        <w:rPr>
          <w:rFonts w:ascii="Candara" w:hAnsi="Candara" w:cstheme="minorHAnsi"/>
        </w:rPr>
      </w:pPr>
    </w:p>
    <w:p w14:paraId="6DDE28AB" w14:textId="7ECB113E" w:rsidR="00601C47" w:rsidRPr="00601C47" w:rsidRDefault="00601C47" w:rsidP="00601C47">
      <w:pPr>
        <w:widowControl w:val="0"/>
        <w:spacing w:after="0" w:line="240" w:lineRule="auto"/>
        <w:rPr>
          <w:rFonts w:ascii="Candara" w:hAnsi="Candara" w:cstheme="minorHAnsi"/>
        </w:rPr>
      </w:pPr>
    </w:p>
    <w:p w14:paraId="4F6171BB" w14:textId="6854F6A9" w:rsidR="00601C47" w:rsidRPr="00601C47" w:rsidRDefault="00601C47" w:rsidP="00601C47">
      <w:pPr>
        <w:widowControl w:val="0"/>
        <w:spacing w:after="0" w:line="240" w:lineRule="auto"/>
        <w:rPr>
          <w:rFonts w:ascii="Candara" w:hAnsi="Candara" w:cstheme="minorHAnsi"/>
        </w:rPr>
      </w:pPr>
    </w:p>
    <w:p w14:paraId="5B2B0FF5" w14:textId="1E101C1F" w:rsidR="00601C47" w:rsidRPr="00601C47" w:rsidRDefault="00601C47" w:rsidP="00601C47">
      <w:pPr>
        <w:widowControl w:val="0"/>
        <w:spacing w:after="0" w:line="240" w:lineRule="auto"/>
        <w:rPr>
          <w:rFonts w:ascii="Candara" w:hAnsi="Candara" w:cstheme="minorHAnsi"/>
        </w:rPr>
      </w:pPr>
    </w:p>
    <w:p w14:paraId="6B139D3D" w14:textId="6A840E0A" w:rsidR="00601C47" w:rsidRPr="00601C47" w:rsidRDefault="00601C47" w:rsidP="00601C47">
      <w:pPr>
        <w:widowControl w:val="0"/>
        <w:spacing w:after="0" w:line="240" w:lineRule="auto"/>
        <w:rPr>
          <w:rFonts w:ascii="Candara" w:hAnsi="Candara" w:cstheme="minorHAnsi"/>
        </w:rPr>
      </w:pPr>
    </w:p>
    <w:p w14:paraId="671B9097" w14:textId="2786CD78" w:rsidR="00601C47" w:rsidRPr="00601C47" w:rsidRDefault="00601C47" w:rsidP="00601C47">
      <w:pPr>
        <w:widowControl w:val="0"/>
        <w:spacing w:after="0" w:line="240" w:lineRule="auto"/>
        <w:rPr>
          <w:rFonts w:ascii="Candara" w:hAnsi="Candara" w:cstheme="minorHAnsi"/>
        </w:rPr>
      </w:pPr>
    </w:p>
    <w:p w14:paraId="79853B8C" w14:textId="074A6A97" w:rsidR="00601C47" w:rsidRPr="00601C47" w:rsidRDefault="00601C47" w:rsidP="00601C47">
      <w:pPr>
        <w:widowControl w:val="0"/>
        <w:spacing w:after="0" w:line="240" w:lineRule="auto"/>
        <w:rPr>
          <w:rFonts w:ascii="Candara" w:hAnsi="Candara" w:cstheme="minorHAnsi"/>
        </w:rPr>
      </w:pPr>
    </w:p>
    <w:p w14:paraId="4CE7D8BA" w14:textId="77777777" w:rsidR="00601C47" w:rsidRPr="00601C47" w:rsidRDefault="00601C47" w:rsidP="00601C47">
      <w:pPr>
        <w:widowControl w:val="0"/>
        <w:spacing w:after="0" w:line="240" w:lineRule="auto"/>
        <w:rPr>
          <w:rFonts w:ascii="Candara" w:hAnsi="Candara" w:cstheme="minorHAnsi"/>
        </w:rPr>
      </w:pPr>
    </w:p>
    <w:p w14:paraId="75E329BC" w14:textId="22716506" w:rsidR="0013231F" w:rsidRPr="00601C47" w:rsidRDefault="0013231F" w:rsidP="00601C47">
      <w:pPr>
        <w:widowControl w:val="0"/>
        <w:spacing w:after="0" w:line="240" w:lineRule="auto"/>
        <w:jc w:val="center"/>
        <w:rPr>
          <w:rFonts w:ascii="Candara" w:hAnsi="Candara" w:cstheme="minorHAnsi"/>
          <w:i/>
        </w:rPr>
      </w:pPr>
      <w:r w:rsidRPr="00601C47">
        <w:rPr>
          <w:rFonts w:ascii="Candara" w:hAnsi="Candara" w:cstheme="minorHAnsi"/>
          <w:i/>
        </w:rPr>
        <w:t xml:space="preserve">Prevederile prezentului Ghid sunt fundamentate pe elementele incluse în </w:t>
      </w:r>
      <w:r w:rsidR="00601C47" w:rsidRPr="00601C47">
        <w:rPr>
          <w:rFonts w:ascii="Candara" w:hAnsi="Candara" w:cstheme="minorHAnsi"/>
          <w:i/>
        </w:rPr>
        <w:t xml:space="preserve"> </w:t>
      </w:r>
      <w:r w:rsidRPr="00601C47">
        <w:rPr>
          <w:rFonts w:ascii="Candara" w:hAnsi="Candara" w:cstheme="minorHAnsi"/>
          <w:b/>
          <w:i/>
        </w:rPr>
        <w:t>Strategia de Dezvoltare Locală a Grupului de Acțiune Locală Asociația Poarta Almăjului</w:t>
      </w:r>
      <w:r w:rsidRPr="00601C47">
        <w:rPr>
          <w:rFonts w:ascii="Candara" w:hAnsi="Candara" w:cstheme="minorHAnsi"/>
          <w:i/>
        </w:rPr>
        <w:t xml:space="preserve"> și se completează cu legislația comunitară, legislația națională și </w:t>
      </w:r>
      <w:r w:rsidR="00601C47" w:rsidRPr="00601C47">
        <w:rPr>
          <w:rFonts w:ascii="Candara" w:hAnsi="Candara" w:cstheme="minorHAnsi"/>
          <w:i/>
        </w:rPr>
        <w:t xml:space="preserve"> </w:t>
      </w:r>
      <w:r w:rsidRPr="00601C47">
        <w:rPr>
          <w:rFonts w:ascii="Candara" w:hAnsi="Candara" w:cstheme="minorHAnsi"/>
          <w:i/>
        </w:rPr>
        <w:t>procedurile aplicabile disponibile pe site-ul</w:t>
      </w:r>
      <w:r w:rsidR="00601C47" w:rsidRPr="00601C47">
        <w:rPr>
          <w:rFonts w:ascii="Candara" w:hAnsi="Candara" w:cstheme="minorHAnsi"/>
          <w:i/>
        </w:rPr>
        <w:t xml:space="preserve"> </w:t>
      </w:r>
      <w:r w:rsidRPr="00601C47">
        <w:rPr>
          <w:rFonts w:ascii="Candara" w:hAnsi="Candara" w:cstheme="minorHAnsi"/>
          <w:b/>
        </w:rPr>
        <w:t>www</w:t>
      </w:r>
      <w:r w:rsidR="00601C47" w:rsidRPr="00601C47">
        <w:rPr>
          <w:rFonts w:ascii="Candara" w:hAnsi="Candara" w:cstheme="minorHAnsi"/>
          <w:b/>
        </w:rPr>
        <w:t xml:space="preserve">. </w:t>
      </w:r>
      <w:r w:rsidRPr="00601C47">
        <w:rPr>
          <w:rFonts w:ascii="Candara" w:hAnsi="Candara" w:cstheme="minorHAnsi"/>
          <w:b/>
        </w:rPr>
        <w:t>poartaalmajului.ro</w:t>
      </w:r>
    </w:p>
    <w:p w14:paraId="71C54786" w14:textId="77777777" w:rsidR="0013231F" w:rsidRDefault="0013231F" w:rsidP="00C15348">
      <w:pPr>
        <w:pStyle w:val="Listparagraf"/>
        <w:spacing w:after="0"/>
        <w:ind w:left="0"/>
        <w:jc w:val="center"/>
        <w:rPr>
          <w:rFonts w:ascii="Candara" w:eastAsia="Times New Roman" w:hAnsi="Candara" w:cstheme="minorHAnsi"/>
          <w:i/>
        </w:rPr>
      </w:pPr>
    </w:p>
    <w:p w14:paraId="61E7D515" w14:textId="77777777" w:rsidR="002427E7" w:rsidRPr="002427E7" w:rsidRDefault="002427E7" w:rsidP="002427E7">
      <w:pPr>
        <w:rPr>
          <w:lang w:val="ro-RO"/>
        </w:rPr>
      </w:pPr>
    </w:p>
    <w:p w14:paraId="454B8805" w14:textId="77777777" w:rsidR="002427E7" w:rsidRPr="002427E7" w:rsidRDefault="002427E7" w:rsidP="002427E7">
      <w:pPr>
        <w:rPr>
          <w:lang w:val="ro-RO"/>
        </w:rPr>
      </w:pPr>
    </w:p>
    <w:p w14:paraId="35806C26" w14:textId="0F06EAFF" w:rsidR="002427E7" w:rsidRPr="002427E7" w:rsidRDefault="002427E7" w:rsidP="002427E7">
      <w:pPr>
        <w:tabs>
          <w:tab w:val="left" w:pos="5925"/>
        </w:tabs>
        <w:rPr>
          <w:lang w:val="ro-RO"/>
        </w:rPr>
        <w:sectPr w:rsidR="002427E7" w:rsidRPr="002427E7" w:rsidSect="0013231F">
          <w:headerReference w:type="default" r:id="rId8"/>
          <w:footerReference w:type="default" r:id="rId9"/>
          <w:pgSz w:w="12240" w:h="15840"/>
          <w:pgMar w:top="450" w:right="1080" w:bottom="720" w:left="1440" w:header="2016" w:footer="708" w:gutter="0"/>
          <w:cols w:space="708"/>
          <w:docGrid w:linePitch="360"/>
        </w:sectPr>
      </w:pPr>
      <w:r>
        <w:rPr>
          <w:lang w:val="ro-RO"/>
        </w:rPr>
        <w:tab/>
      </w:r>
      <w:r>
        <w:rPr>
          <w:lang w:val="ro-RO"/>
        </w:rPr>
        <w:tab/>
      </w:r>
    </w:p>
    <w:p w14:paraId="40A395FA" w14:textId="77777777" w:rsidR="00E65F86" w:rsidRPr="004E6419" w:rsidRDefault="00E65F86" w:rsidP="00C15348">
      <w:pPr>
        <w:pStyle w:val="Frspaiere"/>
        <w:spacing w:line="276" w:lineRule="auto"/>
        <w:jc w:val="both"/>
        <w:rPr>
          <w:rFonts w:ascii="Candara" w:hAnsi="Candara" w:cstheme="minorHAnsi"/>
          <w:b/>
          <w:sz w:val="22"/>
          <w:szCs w:val="22"/>
          <w:lang w:val="ro-RO"/>
        </w:rPr>
      </w:pPr>
    </w:p>
    <w:p w14:paraId="24CF61F3" w14:textId="77777777" w:rsidR="00E65F86" w:rsidRPr="004E6419" w:rsidRDefault="00AF563E" w:rsidP="00E65F86">
      <w:pPr>
        <w:pStyle w:val="Frspaiere"/>
        <w:spacing w:line="276" w:lineRule="auto"/>
        <w:jc w:val="center"/>
        <w:rPr>
          <w:rFonts w:ascii="Candara" w:hAnsi="Candara" w:cstheme="minorHAnsi"/>
          <w:b/>
          <w:lang w:val="ro-RO"/>
        </w:rPr>
      </w:pPr>
      <w:r w:rsidRPr="004E6419">
        <w:rPr>
          <w:rFonts w:ascii="Candara" w:hAnsi="Candara" w:cstheme="minorHAnsi"/>
          <w:b/>
          <w:lang w:val="ro-RO"/>
        </w:rPr>
        <w:t>GHIDUL SOLICITANTULUI pentru accesarea</w:t>
      </w:r>
      <w:r w:rsidR="00C15348" w:rsidRPr="004E6419">
        <w:rPr>
          <w:rFonts w:ascii="Candara" w:hAnsi="Candara" w:cstheme="minorHAnsi"/>
          <w:b/>
          <w:lang w:val="ro-RO"/>
        </w:rPr>
        <w:t xml:space="preserve"> </w:t>
      </w:r>
      <w:r w:rsidRPr="004E6419">
        <w:rPr>
          <w:rFonts w:ascii="Candara" w:hAnsi="Candara" w:cstheme="minorHAnsi"/>
          <w:b/>
          <w:lang w:val="ro-RO"/>
        </w:rPr>
        <w:t xml:space="preserve">MĂSURII </w:t>
      </w:r>
      <w:r w:rsidR="00C15348" w:rsidRPr="004E6419">
        <w:rPr>
          <w:rFonts w:ascii="Candara" w:hAnsi="Candara" w:cstheme="minorHAnsi"/>
          <w:b/>
          <w:lang w:val="ro-RO"/>
        </w:rPr>
        <w:t>M7/3.1./3A</w:t>
      </w:r>
      <w:r w:rsidR="0049186F" w:rsidRPr="004E6419">
        <w:rPr>
          <w:rFonts w:ascii="Candara" w:hAnsi="Candara" w:cstheme="minorHAnsi"/>
          <w:b/>
          <w:lang w:val="ro-RO"/>
        </w:rPr>
        <w:t xml:space="preserve"> </w:t>
      </w:r>
    </w:p>
    <w:p w14:paraId="6A2A2729" w14:textId="77777777" w:rsidR="00DA15B8" w:rsidRPr="00DA15B8" w:rsidRDefault="00DA15B8" w:rsidP="00DA15B8">
      <w:pPr>
        <w:pStyle w:val="Frspaiere"/>
        <w:spacing w:before="120" w:after="120" w:line="276" w:lineRule="auto"/>
        <w:rPr>
          <w:rFonts w:ascii="Candara" w:hAnsi="Candara" w:cstheme="minorHAnsi"/>
          <w:b/>
          <w:lang w:val="ro-RO"/>
        </w:rPr>
      </w:pPr>
      <w:r w:rsidRPr="00DA15B8">
        <w:rPr>
          <w:rFonts w:ascii="Candara" w:hAnsi="Candara" w:cstheme="minorHAnsi"/>
          <w:b/>
          <w:lang w:val="ro-RO"/>
        </w:rPr>
        <w:t>INVESTIȚII PREMERGĂTOAREADERĂRII ACTORILOR LOCALI DIN TERITORIUL POARTA ALMĂJULUI LA SCHEMELE NAȚIONALE ȘI/SAU EUROPENE DE CALITATE M7/3.1./3A</w:t>
      </w:r>
    </w:p>
    <w:p w14:paraId="3C50D31D" w14:textId="77777777" w:rsidR="00601C47" w:rsidRPr="004E6419" w:rsidRDefault="00601C47" w:rsidP="00DA15B8">
      <w:pPr>
        <w:pStyle w:val="Frspaiere"/>
        <w:spacing w:before="120" w:after="120" w:line="276" w:lineRule="auto"/>
        <w:rPr>
          <w:rFonts w:ascii="Candara" w:hAnsi="Candara" w:cstheme="minorHAnsi"/>
          <w:b/>
          <w:lang w:val="ro-RO"/>
        </w:rPr>
      </w:pPr>
    </w:p>
    <w:p w14:paraId="4B043813" w14:textId="57237B49" w:rsidR="003B3018" w:rsidRPr="004E6419" w:rsidRDefault="00DA3D67" w:rsidP="00E65F86">
      <w:pPr>
        <w:pStyle w:val="Frspaiere"/>
        <w:spacing w:before="120" w:after="120" w:line="276" w:lineRule="auto"/>
        <w:jc w:val="center"/>
        <w:rPr>
          <w:rFonts w:ascii="Candara" w:hAnsi="Candara" w:cstheme="minorHAnsi"/>
          <w:b/>
          <w:lang w:val="ro-RO"/>
        </w:rPr>
      </w:pPr>
      <w:r w:rsidRPr="004E6419">
        <w:rPr>
          <w:rFonts w:ascii="Candara" w:hAnsi="Candara" w:cstheme="minorHAnsi"/>
          <w:b/>
          <w:lang w:val="ro-RO"/>
        </w:rPr>
        <w:t>Versiunea</w:t>
      </w:r>
      <w:r w:rsidR="00C15348" w:rsidRPr="004E6419">
        <w:rPr>
          <w:rFonts w:ascii="Candara" w:hAnsi="Candara" w:cstheme="minorHAnsi"/>
          <w:b/>
          <w:lang w:val="ro-RO"/>
        </w:rPr>
        <w:t xml:space="preserve"> </w:t>
      </w:r>
      <w:r w:rsidR="00EB1FFD">
        <w:rPr>
          <w:rFonts w:ascii="Candara" w:hAnsi="Candara" w:cstheme="minorHAnsi"/>
          <w:b/>
          <w:lang w:val="ro-RO"/>
        </w:rPr>
        <w:t>Iulie</w:t>
      </w:r>
      <w:r w:rsidR="00C15348" w:rsidRPr="004E6419">
        <w:rPr>
          <w:rFonts w:ascii="Candara" w:hAnsi="Candara" w:cstheme="minorHAnsi"/>
          <w:b/>
          <w:lang w:val="ro-RO"/>
        </w:rPr>
        <w:t xml:space="preserve"> 2022</w:t>
      </w:r>
    </w:p>
    <w:p w14:paraId="33E5A58C" w14:textId="77777777" w:rsidR="006A1E55" w:rsidRPr="00601C47" w:rsidRDefault="006A1E55" w:rsidP="00E65F86">
      <w:pPr>
        <w:pStyle w:val="Frspaiere"/>
        <w:spacing w:line="276" w:lineRule="auto"/>
        <w:jc w:val="center"/>
        <w:rPr>
          <w:rFonts w:ascii="Candara" w:hAnsi="Candara" w:cstheme="minorHAnsi"/>
          <w:i/>
          <w:color w:val="00B050"/>
          <w:sz w:val="22"/>
          <w:szCs w:val="22"/>
          <w:lang w:val="ro-RO"/>
        </w:rPr>
      </w:pPr>
    </w:p>
    <w:p w14:paraId="5E0C9819" w14:textId="77777777" w:rsidR="006A1E55" w:rsidRPr="00601C47" w:rsidRDefault="006A1E55" w:rsidP="006A1E55">
      <w:pPr>
        <w:pStyle w:val="Frspaiere"/>
        <w:spacing w:line="276" w:lineRule="auto"/>
        <w:jc w:val="both"/>
        <w:rPr>
          <w:rFonts w:ascii="Candara" w:hAnsi="Candara" w:cstheme="minorHAnsi"/>
          <w:i/>
          <w:sz w:val="22"/>
          <w:szCs w:val="22"/>
          <w:lang w:val="ro-RO"/>
        </w:rPr>
      </w:pPr>
    </w:p>
    <w:p w14:paraId="7BE801AC" w14:textId="3365E84A" w:rsidR="00052E60" w:rsidRPr="00601C47" w:rsidRDefault="00AF563E" w:rsidP="00E65F86">
      <w:pPr>
        <w:pStyle w:val="Frspaiere"/>
        <w:spacing w:line="276" w:lineRule="auto"/>
        <w:ind w:left="2880"/>
        <w:jc w:val="both"/>
        <w:rPr>
          <w:rFonts w:ascii="Candara" w:hAnsi="Candara" w:cstheme="minorHAnsi"/>
          <w:i/>
          <w:sz w:val="22"/>
          <w:szCs w:val="22"/>
          <w:lang w:val="ro-RO"/>
        </w:rPr>
      </w:pPr>
      <w:r w:rsidRPr="00601C47">
        <w:rPr>
          <w:rFonts w:ascii="Candara" w:hAnsi="Candara" w:cstheme="minorHAnsi"/>
          <w:i/>
          <w:sz w:val="22"/>
          <w:szCs w:val="22"/>
          <w:lang w:val="ro-RO"/>
        </w:rPr>
        <w:t>Ghidul Solicitantului este un material de informare tehnică a</w:t>
      </w:r>
      <w:r w:rsidR="000E6BF6" w:rsidRPr="00601C47">
        <w:rPr>
          <w:rFonts w:ascii="Candara" w:hAnsi="Candara" w:cstheme="minorHAnsi"/>
          <w:i/>
          <w:sz w:val="22"/>
          <w:szCs w:val="22"/>
          <w:lang w:val="ro-RO"/>
        </w:rPr>
        <w:t xml:space="preserve"> </w:t>
      </w:r>
      <w:r w:rsidR="004E6419" w:rsidRPr="00601C47">
        <w:rPr>
          <w:rFonts w:ascii="Candara" w:hAnsi="Candara" w:cstheme="minorHAnsi"/>
          <w:i/>
          <w:sz w:val="22"/>
          <w:szCs w:val="22"/>
          <w:lang w:val="ro-RO"/>
        </w:rPr>
        <w:t>potențialilor</w:t>
      </w:r>
      <w:r w:rsidRPr="00601C47">
        <w:rPr>
          <w:rFonts w:ascii="Candara" w:hAnsi="Candara" w:cstheme="minorHAnsi"/>
          <w:i/>
          <w:sz w:val="22"/>
          <w:szCs w:val="22"/>
          <w:lang w:val="ro-RO"/>
        </w:rPr>
        <w:t xml:space="preserve"> beneficiari ai Fondului European Agricol pentru</w:t>
      </w:r>
      <w:r w:rsidR="000E6BF6" w:rsidRPr="00601C47">
        <w:rPr>
          <w:rFonts w:ascii="Candara" w:hAnsi="Candara" w:cstheme="minorHAnsi"/>
          <w:i/>
          <w:sz w:val="22"/>
          <w:szCs w:val="22"/>
          <w:lang w:val="ro-RO"/>
        </w:rPr>
        <w:t xml:space="preserve"> </w:t>
      </w:r>
      <w:r w:rsidRPr="00601C47">
        <w:rPr>
          <w:rFonts w:ascii="Candara" w:hAnsi="Candara" w:cstheme="minorHAnsi"/>
          <w:i/>
          <w:sz w:val="22"/>
          <w:szCs w:val="22"/>
          <w:lang w:val="ro-RO"/>
        </w:rPr>
        <w:t>Dezvoltare Rurală (FEADR) implementat prin Programul</w:t>
      </w:r>
      <w:r w:rsidR="000E6BF6" w:rsidRPr="00601C47">
        <w:rPr>
          <w:rFonts w:ascii="Candara" w:hAnsi="Candara" w:cstheme="minorHAnsi"/>
          <w:i/>
          <w:sz w:val="22"/>
          <w:szCs w:val="22"/>
          <w:lang w:val="ro-RO"/>
        </w:rPr>
        <w:t xml:space="preserve"> </w:t>
      </w:r>
      <w:r w:rsidRPr="00601C47">
        <w:rPr>
          <w:rFonts w:ascii="Candara" w:hAnsi="Candara" w:cstheme="minorHAnsi"/>
          <w:i/>
          <w:sz w:val="22"/>
          <w:szCs w:val="22"/>
          <w:lang w:val="ro-RO"/>
        </w:rPr>
        <w:t xml:space="preserve">Național de Dezvoltare Rurală (PNDR), </w:t>
      </w:r>
      <w:r w:rsidR="00531E71" w:rsidRPr="00601C47">
        <w:rPr>
          <w:rFonts w:ascii="Candara" w:hAnsi="Candara" w:cstheme="minorHAnsi"/>
          <w:i/>
          <w:sz w:val="22"/>
          <w:szCs w:val="22"/>
          <w:lang w:val="ro-RO"/>
        </w:rPr>
        <w:t>M19 - Sprijin pentru dezvoltarea locală LEADER</w:t>
      </w:r>
      <w:r w:rsidRPr="00601C47">
        <w:rPr>
          <w:rFonts w:ascii="Candara" w:hAnsi="Candara" w:cstheme="minorHAnsi"/>
          <w:i/>
          <w:sz w:val="22"/>
          <w:szCs w:val="22"/>
          <w:lang w:val="ro-RO"/>
        </w:rPr>
        <w:t xml:space="preserve"> şi constituie un suport informativ complex pentru</w:t>
      </w:r>
      <w:r w:rsidR="000E6BF6" w:rsidRPr="00601C47">
        <w:rPr>
          <w:rFonts w:ascii="Candara" w:hAnsi="Candara" w:cstheme="minorHAnsi"/>
          <w:i/>
          <w:sz w:val="22"/>
          <w:szCs w:val="22"/>
          <w:lang w:val="ro-RO"/>
        </w:rPr>
        <w:t xml:space="preserve"> </w:t>
      </w:r>
      <w:r w:rsidRPr="00601C47">
        <w:rPr>
          <w:rFonts w:ascii="Candara" w:hAnsi="Candara" w:cstheme="minorHAnsi"/>
          <w:i/>
          <w:sz w:val="22"/>
          <w:szCs w:val="22"/>
          <w:lang w:val="ro-RO"/>
        </w:rPr>
        <w:t xml:space="preserve">întocmirea proiectului conform cerinţelor specifice ale </w:t>
      </w:r>
      <w:r w:rsidR="00531E71" w:rsidRPr="00601C47">
        <w:rPr>
          <w:rFonts w:ascii="Candara" w:hAnsi="Candara" w:cstheme="minorHAnsi"/>
          <w:i/>
          <w:sz w:val="22"/>
          <w:szCs w:val="22"/>
          <w:lang w:val="ro-RO"/>
        </w:rPr>
        <w:t>PNDR 2014-2020</w:t>
      </w:r>
      <w:r w:rsidRPr="00601C47">
        <w:rPr>
          <w:rFonts w:ascii="Candara" w:hAnsi="Candara" w:cstheme="minorHAnsi"/>
          <w:i/>
          <w:sz w:val="22"/>
          <w:szCs w:val="22"/>
          <w:lang w:val="ro-RO"/>
        </w:rPr>
        <w:t>. Acest document nu este opozabil</w:t>
      </w:r>
      <w:r w:rsidR="000E6BF6" w:rsidRPr="00601C47">
        <w:rPr>
          <w:rFonts w:ascii="Candara" w:hAnsi="Candara" w:cstheme="minorHAnsi"/>
          <w:i/>
          <w:sz w:val="22"/>
          <w:szCs w:val="22"/>
          <w:lang w:val="ro-RO"/>
        </w:rPr>
        <w:t xml:space="preserve"> </w:t>
      </w:r>
      <w:r w:rsidRPr="00601C47">
        <w:rPr>
          <w:rFonts w:ascii="Candara" w:hAnsi="Candara" w:cstheme="minorHAnsi"/>
          <w:i/>
          <w:sz w:val="22"/>
          <w:szCs w:val="22"/>
          <w:lang w:val="ro-RO"/>
        </w:rPr>
        <w:t xml:space="preserve">actelor normative </w:t>
      </w:r>
      <w:r w:rsidR="004E6419" w:rsidRPr="00601C47">
        <w:rPr>
          <w:rFonts w:ascii="Candara" w:hAnsi="Candara" w:cstheme="minorHAnsi"/>
          <w:i/>
          <w:sz w:val="22"/>
          <w:szCs w:val="22"/>
          <w:lang w:val="ro-RO"/>
        </w:rPr>
        <w:t>naționale</w:t>
      </w:r>
      <w:r w:rsidRPr="00601C47">
        <w:rPr>
          <w:rFonts w:ascii="Candara" w:hAnsi="Candara" w:cstheme="minorHAnsi"/>
          <w:i/>
          <w:sz w:val="22"/>
          <w:szCs w:val="22"/>
          <w:lang w:val="ro-RO"/>
        </w:rPr>
        <w:t xml:space="preserve"> şi </w:t>
      </w:r>
      <w:r w:rsidR="00052E60" w:rsidRPr="00601C47">
        <w:rPr>
          <w:rFonts w:ascii="Candara" w:hAnsi="Candara" w:cstheme="minorHAnsi"/>
          <w:i/>
          <w:sz w:val="22"/>
          <w:szCs w:val="22"/>
          <w:lang w:val="ro-RO"/>
        </w:rPr>
        <w:t>europene</w:t>
      </w:r>
      <w:r w:rsidRPr="00601C47">
        <w:rPr>
          <w:rFonts w:ascii="Candara" w:hAnsi="Candara" w:cstheme="minorHAnsi"/>
          <w:i/>
          <w:sz w:val="22"/>
          <w:szCs w:val="22"/>
          <w:lang w:val="ro-RO"/>
        </w:rPr>
        <w:t>.</w:t>
      </w:r>
    </w:p>
    <w:p w14:paraId="761E9A28" w14:textId="77777777" w:rsidR="006A1E55" w:rsidRPr="00601C47" w:rsidRDefault="006A1E55" w:rsidP="006A1E55">
      <w:pPr>
        <w:pStyle w:val="Frspaiere"/>
        <w:spacing w:line="276" w:lineRule="auto"/>
        <w:jc w:val="both"/>
        <w:rPr>
          <w:rFonts w:ascii="Candara" w:hAnsi="Candara" w:cstheme="minorHAnsi"/>
          <w:i/>
          <w:sz w:val="22"/>
          <w:szCs w:val="22"/>
          <w:lang w:val="ro-RO"/>
        </w:rPr>
      </w:pPr>
    </w:p>
    <w:p w14:paraId="0E951C59" w14:textId="2DD581CE" w:rsidR="00052E60" w:rsidRPr="00601C47" w:rsidRDefault="005C40AE" w:rsidP="00E65F86">
      <w:pPr>
        <w:pStyle w:val="Frspaiere"/>
        <w:spacing w:line="276" w:lineRule="auto"/>
        <w:ind w:left="2880"/>
        <w:jc w:val="both"/>
        <w:rPr>
          <w:rFonts w:ascii="Candara" w:hAnsi="Candara" w:cstheme="minorHAnsi"/>
          <w:i/>
          <w:sz w:val="22"/>
          <w:szCs w:val="22"/>
          <w:lang w:val="ro-RO"/>
        </w:rPr>
      </w:pPr>
      <w:r w:rsidRPr="00601C47">
        <w:rPr>
          <w:rFonts w:ascii="Candara" w:hAnsi="Candara" w:cstheme="minorHAnsi"/>
          <w:i/>
          <w:sz w:val="22"/>
          <w:szCs w:val="22"/>
          <w:lang w:val="ro-RO"/>
        </w:rPr>
        <w:t>Ghidul Solicitantului prezintă regulile pentru pregătirea, întocmirea și depunerea proiectului, precum și modalitatea de selecţie, aprobare şi derulare a proiectului dumneavoastră. De asemenea, conţine l</w:t>
      </w:r>
      <w:r w:rsidR="00D633DC" w:rsidRPr="00601C47">
        <w:rPr>
          <w:rFonts w:ascii="Candara" w:hAnsi="Candara" w:cstheme="minorHAnsi"/>
          <w:i/>
          <w:sz w:val="22"/>
          <w:szCs w:val="22"/>
          <w:lang w:val="ro-RO"/>
        </w:rPr>
        <w:t>ista indicativă a tipurilor de servicii</w:t>
      </w:r>
      <w:r w:rsidRPr="00601C47">
        <w:rPr>
          <w:rFonts w:ascii="Candara" w:hAnsi="Candara" w:cstheme="minorHAnsi"/>
          <w:i/>
          <w:sz w:val="22"/>
          <w:szCs w:val="22"/>
          <w:lang w:val="ro-RO"/>
        </w:rPr>
        <w:t xml:space="preserve"> pentru care se acordă fond</w:t>
      </w:r>
      <w:r w:rsidR="00D633DC" w:rsidRPr="00601C47">
        <w:rPr>
          <w:rFonts w:ascii="Candara" w:hAnsi="Candara" w:cstheme="minorHAnsi"/>
          <w:i/>
          <w:sz w:val="22"/>
          <w:szCs w:val="22"/>
          <w:lang w:val="ro-RO"/>
        </w:rPr>
        <w:t>uri nerambursabile, documentele</w:t>
      </w:r>
      <w:r w:rsidRPr="00601C47">
        <w:rPr>
          <w:rFonts w:ascii="Candara" w:hAnsi="Candara" w:cstheme="minorHAnsi"/>
          <w:i/>
          <w:sz w:val="22"/>
          <w:szCs w:val="22"/>
          <w:lang w:val="ro-RO"/>
        </w:rPr>
        <w:t xml:space="preserve">  pe care trebuie să le prezentaţi, modelul Cererii de Finanţare,  , precum și alte informaţii utile realizării proiectului şi completării corecte a documentelor.</w:t>
      </w:r>
    </w:p>
    <w:p w14:paraId="7EC6EAAD" w14:textId="77777777" w:rsidR="006A1E55" w:rsidRPr="00601C47" w:rsidRDefault="006A1E55" w:rsidP="006A1E55">
      <w:pPr>
        <w:pStyle w:val="Frspaiere"/>
        <w:spacing w:line="276" w:lineRule="auto"/>
        <w:jc w:val="both"/>
        <w:rPr>
          <w:rFonts w:ascii="Candara" w:hAnsi="Candara" w:cstheme="minorHAnsi"/>
          <w:i/>
          <w:sz w:val="22"/>
          <w:szCs w:val="22"/>
          <w:lang w:val="ro-RO"/>
        </w:rPr>
      </w:pPr>
    </w:p>
    <w:p w14:paraId="4A3C0550" w14:textId="041DDBF9" w:rsidR="00E65F86" w:rsidRPr="00601C47" w:rsidRDefault="00AF563E" w:rsidP="00601C47">
      <w:pPr>
        <w:pStyle w:val="Frspaiere"/>
        <w:spacing w:line="276" w:lineRule="auto"/>
        <w:ind w:left="2880"/>
        <w:jc w:val="both"/>
        <w:rPr>
          <w:rFonts w:ascii="Candara" w:hAnsi="Candara" w:cstheme="minorHAnsi"/>
          <w:i/>
          <w:color w:val="0000FF"/>
          <w:sz w:val="22"/>
          <w:szCs w:val="22"/>
          <w:lang w:val="ro-RO"/>
        </w:rPr>
      </w:pPr>
      <w:r w:rsidRPr="00601C47">
        <w:rPr>
          <w:rFonts w:ascii="Candara" w:hAnsi="Candara" w:cstheme="minorHAnsi"/>
          <w:i/>
          <w:sz w:val="22"/>
          <w:szCs w:val="22"/>
          <w:lang w:val="ro-RO"/>
        </w:rPr>
        <w:t>Ghidul Solicitantului, precum şi documentele</w:t>
      </w:r>
      <w:r w:rsidR="00052E60" w:rsidRPr="00601C47">
        <w:rPr>
          <w:rFonts w:ascii="Candara" w:hAnsi="Candara" w:cstheme="minorHAnsi"/>
          <w:i/>
          <w:sz w:val="22"/>
          <w:szCs w:val="22"/>
          <w:lang w:val="ro-RO"/>
        </w:rPr>
        <w:t xml:space="preserve"> </w:t>
      </w:r>
      <w:r w:rsidRPr="00601C47">
        <w:rPr>
          <w:rFonts w:ascii="Candara" w:hAnsi="Candara" w:cstheme="minorHAnsi"/>
          <w:i/>
          <w:sz w:val="22"/>
          <w:szCs w:val="22"/>
          <w:lang w:val="ro-RO"/>
        </w:rPr>
        <w:t>anexate pot suferi rectificări din cauza actualizărilor legislative</w:t>
      </w:r>
      <w:r w:rsidR="00052E60" w:rsidRPr="00601C47">
        <w:rPr>
          <w:rFonts w:ascii="Candara" w:hAnsi="Candara" w:cstheme="minorHAnsi"/>
          <w:i/>
          <w:sz w:val="22"/>
          <w:szCs w:val="22"/>
          <w:lang w:val="ro-RO"/>
        </w:rPr>
        <w:t xml:space="preserve"> </w:t>
      </w:r>
      <w:r w:rsidRPr="00601C47">
        <w:rPr>
          <w:rFonts w:ascii="Candara" w:hAnsi="Candara" w:cstheme="minorHAnsi"/>
          <w:i/>
          <w:sz w:val="22"/>
          <w:szCs w:val="22"/>
          <w:lang w:val="ro-RO"/>
        </w:rPr>
        <w:t xml:space="preserve">naţionale şi </w:t>
      </w:r>
      <w:r w:rsidR="00357CFC" w:rsidRPr="00601C47">
        <w:rPr>
          <w:rFonts w:ascii="Candara" w:hAnsi="Candara" w:cstheme="minorHAnsi"/>
          <w:i/>
          <w:sz w:val="22"/>
          <w:szCs w:val="22"/>
          <w:lang w:val="ro-RO"/>
        </w:rPr>
        <w:t>europene</w:t>
      </w:r>
      <w:r w:rsidRPr="00601C47">
        <w:rPr>
          <w:rFonts w:ascii="Candara" w:hAnsi="Candara" w:cstheme="minorHAnsi"/>
          <w:i/>
          <w:sz w:val="22"/>
          <w:szCs w:val="22"/>
          <w:lang w:val="ro-RO"/>
        </w:rPr>
        <w:t xml:space="preserve"> sau procedurale – varianta actualizată</w:t>
      </w:r>
      <w:r w:rsidR="00052E60" w:rsidRPr="00601C47">
        <w:rPr>
          <w:rFonts w:ascii="Candara" w:hAnsi="Candara" w:cstheme="minorHAnsi"/>
          <w:i/>
          <w:sz w:val="22"/>
          <w:szCs w:val="22"/>
          <w:lang w:val="ro-RO"/>
        </w:rPr>
        <w:t xml:space="preserve"> </w:t>
      </w:r>
      <w:r w:rsidRPr="00601C47">
        <w:rPr>
          <w:rFonts w:ascii="Candara" w:hAnsi="Candara" w:cstheme="minorHAnsi"/>
          <w:i/>
          <w:sz w:val="22"/>
          <w:szCs w:val="22"/>
          <w:lang w:val="ro-RO"/>
        </w:rPr>
        <w:t>este publicată pe pagina de internet</w:t>
      </w:r>
      <w:r w:rsidR="00BB3ED2" w:rsidRPr="00601C47">
        <w:rPr>
          <w:rFonts w:ascii="Candara" w:hAnsi="Candara" w:cstheme="minorHAnsi"/>
          <w:i/>
          <w:sz w:val="22"/>
          <w:szCs w:val="22"/>
          <w:lang w:val="ro-RO"/>
        </w:rPr>
        <w:t xml:space="preserve"> </w:t>
      </w:r>
      <w:hyperlink r:id="rId10" w:history="1">
        <w:r w:rsidR="00C15348" w:rsidRPr="00601C47">
          <w:rPr>
            <w:rStyle w:val="Hyperlink"/>
            <w:rFonts w:ascii="Candara" w:hAnsi="Candara" w:cstheme="minorHAnsi"/>
            <w:i/>
            <w:sz w:val="22"/>
            <w:szCs w:val="22"/>
            <w:lang w:val="ro-RO"/>
          </w:rPr>
          <w:t>http://www.poartaalmajului.ro/</w:t>
        </w:r>
      </w:hyperlink>
      <w:r w:rsidR="00C15348" w:rsidRPr="00601C47">
        <w:rPr>
          <w:rFonts w:ascii="Candara" w:hAnsi="Candara" w:cstheme="minorHAnsi"/>
          <w:i/>
          <w:sz w:val="22"/>
          <w:szCs w:val="22"/>
          <w:lang w:val="ro-RO"/>
        </w:rPr>
        <w:t xml:space="preserve"> </w:t>
      </w:r>
    </w:p>
    <w:p w14:paraId="039525C0" w14:textId="7B200FD5" w:rsidR="00601C47" w:rsidRPr="00601C47" w:rsidRDefault="00601C47" w:rsidP="00601C47">
      <w:pPr>
        <w:pStyle w:val="Subsol"/>
        <w:spacing w:before="120" w:after="60"/>
        <w:ind w:left="2880"/>
        <w:rPr>
          <w:rFonts w:ascii="Candara" w:hAnsi="Candara" w:cstheme="minorHAnsi"/>
          <w:b/>
        </w:rPr>
      </w:pPr>
      <w:r w:rsidRPr="00601C47">
        <w:rPr>
          <w:rFonts w:ascii="Candara" w:hAnsi="Candara" w:cstheme="minorHAnsi"/>
          <w:b/>
          <w:i/>
        </w:rPr>
        <w:tab/>
      </w:r>
      <w:r w:rsidRPr="00601C47">
        <w:rPr>
          <w:rFonts w:ascii="Candara" w:hAnsi="Candara" w:cstheme="minorHAnsi"/>
          <w:b/>
          <w:i/>
        </w:rPr>
        <w:tab/>
      </w:r>
      <w:r w:rsidRPr="00601C47">
        <w:rPr>
          <w:rFonts w:ascii="Candara" w:hAnsi="Candara" w:cstheme="minorHAnsi"/>
          <w:b/>
          <w:i/>
        </w:rPr>
        <w:tab/>
        <w:t>Informaţiile din Ghidul Solicitantului nu pot fi utilizate în scopuri comerciale. Distribuirea acestui Ghid al Solicitantului se va realiza în mod gratuit și doar cu acordul Asociației Poarta Almăjului. Toate drepturile rezervate</w:t>
      </w:r>
    </w:p>
    <w:p w14:paraId="5C4EE734" w14:textId="5A08A109"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1816CCBC" w14:textId="3DB90271"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7D9F8117" w14:textId="6B28399A"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0136B8AB" w14:textId="2B572501"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493369A3" w14:textId="54686220"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438947EE" w14:textId="04995B4B"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0A4FF9F5" w14:textId="3934D7D6"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3B49108C" w14:textId="7D0CA299"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68C6BC51" w14:textId="2B336FA1" w:rsidR="00E65F86" w:rsidRPr="00601C47" w:rsidRDefault="00E65F86" w:rsidP="00F9719B">
      <w:pPr>
        <w:pStyle w:val="Frspaiere"/>
        <w:spacing w:line="276" w:lineRule="auto"/>
        <w:ind w:left="4111"/>
        <w:jc w:val="both"/>
        <w:rPr>
          <w:rFonts w:ascii="Candara" w:hAnsi="Candara" w:cstheme="minorHAnsi"/>
          <w:sz w:val="22"/>
          <w:szCs w:val="22"/>
          <w:lang w:val="ro-RO"/>
        </w:rPr>
      </w:pPr>
    </w:p>
    <w:p w14:paraId="2CA83C35" w14:textId="5990E90B" w:rsidR="00E65F86" w:rsidRPr="00601C47" w:rsidRDefault="00E65F86" w:rsidP="00E65F86">
      <w:pPr>
        <w:widowControl w:val="0"/>
        <w:autoSpaceDE w:val="0"/>
        <w:autoSpaceDN w:val="0"/>
        <w:adjustRightInd w:val="0"/>
        <w:rPr>
          <w:rFonts w:ascii="Candara" w:hAnsi="Candara" w:cstheme="minorHAnsi"/>
          <w:b/>
          <w:bCs/>
          <w:color w:val="0070C0"/>
          <w:spacing w:val="16"/>
          <w:lang w:eastAsia="ro-RO"/>
          <w14:shadow w14:blurRad="50800" w14:dist="38100" w14:dir="2700000" w14:sx="100000" w14:sy="100000" w14:kx="0" w14:ky="0" w14:algn="tl">
            <w14:srgbClr w14:val="000000">
              <w14:alpha w14:val="60000"/>
            </w14:srgbClr>
          </w14:shadow>
        </w:rPr>
      </w:pPr>
    </w:p>
    <w:p w14:paraId="27493818" w14:textId="3EF9B62D" w:rsidR="002528B9" w:rsidRPr="00601C47" w:rsidRDefault="002528B9" w:rsidP="00E65F86">
      <w:pPr>
        <w:widowControl w:val="0"/>
        <w:autoSpaceDE w:val="0"/>
        <w:autoSpaceDN w:val="0"/>
        <w:adjustRightInd w:val="0"/>
        <w:rPr>
          <w:rFonts w:ascii="Candara" w:hAnsi="Candara" w:cstheme="minorHAnsi"/>
          <w:b/>
          <w:bCs/>
          <w:color w:val="0070C0"/>
          <w:spacing w:val="16"/>
          <w:lang w:eastAsia="ro-RO"/>
          <w14:shadow w14:blurRad="50800" w14:dist="38100" w14:dir="2700000" w14:sx="100000" w14:sy="100000" w14:kx="0" w14:ky="0" w14:algn="tl">
            <w14:srgbClr w14:val="000000">
              <w14:alpha w14:val="60000"/>
            </w14:srgbClr>
          </w14:shadow>
        </w:rPr>
      </w:pPr>
    </w:p>
    <w:p w14:paraId="0CCEC4CD" w14:textId="77777777" w:rsidR="002528B9" w:rsidRPr="00601C47" w:rsidRDefault="002528B9" w:rsidP="00E65F86">
      <w:pPr>
        <w:widowControl w:val="0"/>
        <w:autoSpaceDE w:val="0"/>
        <w:autoSpaceDN w:val="0"/>
        <w:adjustRightInd w:val="0"/>
        <w:rPr>
          <w:rFonts w:ascii="Candara" w:hAnsi="Candara" w:cstheme="minorHAnsi"/>
          <w:b/>
          <w:bCs/>
          <w:color w:val="0070C0"/>
          <w:spacing w:val="16"/>
          <w:lang w:eastAsia="ro-RO"/>
          <w14:shadow w14:blurRad="50800" w14:dist="38100" w14:dir="2700000" w14:sx="100000" w14:sy="100000" w14:kx="0" w14:ky="0" w14:algn="tl">
            <w14:srgbClr w14:val="000000">
              <w14:alpha w14:val="60000"/>
            </w14:srgbClr>
          </w14:shadow>
        </w:rPr>
      </w:pPr>
    </w:p>
    <w:p w14:paraId="4D1A91FF" w14:textId="77777777" w:rsidR="00E65F86" w:rsidRPr="00601C47" w:rsidRDefault="00E65F86" w:rsidP="00E65F86">
      <w:pPr>
        <w:widowControl w:val="0"/>
        <w:autoSpaceDE w:val="0"/>
        <w:autoSpaceDN w:val="0"/>
        <w:adjustRightInd w:val="0"/>
        <w:jc w:val="center"/>
        <w:rPr>
          <w:rFonts w:ascii="Candara" w:hAnsi="Candara" w:cstheme="minorHAnsi"/>
          <w:b/>
          <w:bCs/>
          <w:color w:val="0070C0"/>
          <w:spacing w:val="16"/>
          <w:lang w:eastAsia="ro-RO"/>
          <w14:shadow w14:blurRad="50800" w14:dist="38100" w14:dir="2700000" w14:sx="100000" w14:sy="100000" w14:kx="0" w14:ky="0" w14:algn="tl">
            <w14:srgbClr w14:val="000000">
              <w14:alpha w14:val="60000"/>
            </w14:srgbClr>
          </w14:shadow>
        </w:rPr>
      </w:pPr>
    </w:p>
    <w:p w14:paraId="7D00182F" w14:textId="07ACAD1A" w:rsidR="00601C47" w:rsidRPr="00FF106A" w:rsidRDefault="00E65F86" w:rsidP="00601C47">
      <w:pPr>
        <w:widowControl w:val="0"/>
        <w:pBdr>
          <w:top w:val="single" w:sz="8" w:space="1" w:color="00B050"/>
          <w:left w:val="single" w:sz="8" w:space="4" w:color="00B050"/>
          <w:bottom w:val="single" w:sz="8" w:space="1" w:color="00B050"/>
          <w:right w:val="single" w:sz="8" w:space="0" w:color="00B050"/>
        </w:pBdr>
        <w:jc w:val="center"/>
        <w:rPr>
          <w:rFonts w:ascii="Candara" w:hAnsi="Candara" w:cstheme="minorHAnsi"/>
          <w:b/>
          <w:sz w:val="24"/>
          <w:szCs w:val="24"/>
        </w:rPr>
      </w:pPr>
      <w:r w:rsidRPr="00FF106A">
        <w:rPr>
          <w:rFonts w:ascii="Candara" w:hAnsi="Candara" w:cstheme="minorHAnsi"/>
          <w:b/>
          <w:sz w:val="24"/>
          <w:szCs w:val="24"/>
        </w:rPr>
        <w:t>IMPORTANT!</w:t>
      </w:r>
    </w:p>
    <w:p w14:paraId="6975C626" w14:textId="77777777" w:rsidR="00E65F86" w:rsidRPr="00601C47" w:rsidRDefault="00E65F86" w:rsidP="00601C47">
      <w:pPr>
        <w:widowControl w:val="0"/>
        <w:pBdr>
          <w:top w:val="single" w:sz="8" w:space="1" w:color="00B050"/>
          <w:left w:val="single" w:sz="8" w:space="4" w:color="00B050"/>
          <w:bottom w:val="single" w:sz="8" w:space="1" w:color="00B050"/>
          <w:right w:val="single" w:sz="8" w:space="0" w:color="00B050"/>
        </w:pBdr>
        <w:jc w:val="center"/>
        <w:rPr>
          <w:rFonts w:ascii="Candara" w:hAnsi="Candara" w:cstheme="minorHAnsi"/>
          <w:bCs/>
        </w:rPr>
      </w:pPr>
      <w:r w:rsidRPr="00601C47">
        <w:rPr>
          <w:rFonts w:ascii="Candara" w:hAnsi="Candara" w:cstheme="minorHAnsi"/>
          <w:bCs/>
        </w:rPr>
        <w:t xml:space="preserve">Pentru a obţine informaţiile cu caracter general, consultaţi pliantele şi îndrumarele editate de GAL-A.P.A., MADR și AFIR, disponibile la sediul Grupului de Acțiune Locală Asociația Poarta Almăjului, sediile Direcțiilor Agricole Județene, sediile Primăriilor membre ale GAL Asociația Poarta Almăjului, sediile AFIR din fiecare județ și din regiunile de dezvoltare ale României, precum și pe paginile de internet </w:t>
      </w:r>
      <w:hyperlink r:id="rId11" w:history="1">
        <w:r w:rsidRPr="00601C47">
          <w:rPr>
            <w:rStyle w:val="Hyperlink"/>
            <w:rFonts w:ascii="Candara" w:hAnsi="Candara" w:cstheme="minorHAnsi"/>
            <w:bCs/>
            <w:color w:val="auto"/>
          </w:rPr>
          <w:t>www.poartaalmajului.ro</w:t>
        </w:r>
      </w:hyperlink>
      <w:r w:rsidRPr="00601C47">
        <w:rPr>
          <w:rFonts w:ascii="Candara" w:hAnsi="Candara" w:cstheme="minorHAnsi"/>
          <w:bCs/>
        </w:rPr>
        <w:t xml:space="preserve">, </w:t>
      </w:r>
      <w:hyperlink r:id="rId12" w:history="1">
        <w:r w:rsidRPr="00601C47">
          <w:rPr>
            <w:rStyle w:val="Hyperlink"/>
            <w:rFonts w:ascii="Candara" w:hAnsi="Candara" w:cstheme="minorHAnsi"/>
            <w:bCs/>
            <w:color w:val="auto"/>
          </w:rPr>
          <w:t>www.afir.info</w:t>
        </w:r>
      </w:hyperlink>
      <w:r w:rsidRPr="00601C47">
        <w:rPr>
          <w:rFonts w:ascii="Candara" w:hAnsi="Candara" w:cstheme="minorHAnsi"/>
          <w:bCs/>
        </w:rPr>
        <w:t xml:space="preserve"> și/sau </w:t>
      </w:r>
      <w:hyperlink r:id="rId13" w:history="1">
        <w:r w:rsidRPr="00601C47">
          <w:rPr>
            <w:rStyle w:val="Hyperlink"/>
            <w:rFonts w:ascii="Candara" w:hAnsi="Candara" w:cstheme="minorHAnsi"/>
            <w:bCs/>
            <w:color w:val="auto"/>
          </w:rPr>
          <w:t>www.madr.ro</w:t>
        </w:r>
      </w:hyperlink>
      <w:r w:rsidRPr="00601C47">
        <w:rPr>
          <w:rFonts w:ascii="Candara" w:hAnsi="Candara" w:cstheme="minorHAnsi"/>
          <w:bCs/>
        </w:rPr>
        <w:t xml:space="preserve"> </w:t>
      </w:r>
    </w:p>
    <w:p w14:paraId="663FA147" w14:textId="77777777" w:rsidR="00E65F86" w:rsidRPr="00601C47" w:rsidRDefault="00E65F86" w:rsidP="00601C47">
      <w:pPr>
        <w:widowControl w:val="0"/>
        <w:pBdr>
          <w:top w:val="single" w:sz="8" w:space="1" w:color="00B050"/>
          <w:left w:val="single" w:sz="8" w:space="4" w:color="00B050"/>
          <w:bottom w:val="single" w:sz="8" w:space="1" w:color="00B050"/>
          <w:right w:val="single" w:sz="8" w:space="0" w:color="00B050"/>
        </w:pBdr>
        <w:jc w:val="center"/>
        <w:rPr>
          <w:rFonts w:ascii="Candara" w:hAnsi="Candara" w:cstheme="minorHAnsi"/>
          <w:bCs/>
        </w:rPr>
      </w:pPr>
      <w:r w:rsidRPr="00601C47">
        <w:rPr>
          <w:rFonts w:ascii="Candara" w:hAnsi="Candara" w:cstheme="minorHAnsi"/>
          <w:bCs/>
        </w:rPr>
        <w:t xml:space="preserve">De asemenea, pentru a obţine informaţii despre Strategia de Dezvoltare Locală a teritoriului </w:t>
      </w:r>
      <w:r w:rsidRPr="00601C47">
        <w:rPr>
          <w:rFonts w:ascii="Candara" w:hAnsi="Candara" w:cstheme="minorHAnsi"/>
          <w:bCs/>
          <w:i/>
        </w:rPr>
        <w:t>Poarta Almăjului</w:t>
      </w:r>
      <w:r w:rsidRPr="00601C47">
        <w:rPr>
          <w:rFonts w:ascii="Candara" w:hAnsi="Candara" w:cstheme="minorHAnsi"/>
          <w:bCs/>
        </w:rPr>
        <w:t>, ne puteţi contacta direct la sediul nostru, prin telefon, prin e-mail sau prin pagina de internet – vezi datele de contact de la finalul Ghidului solicitantului.</w:t>
      </w:r>
    </w:p>
    <w:p w14:paraId="5515B096" w14:textId="08A95BC5" w:rsidR="00E65F86" w:rsidRPr="00601C47" w:rsidRDefault="00E65F86" w:rsidP="00E65F86">
      <w:pPr>
        <w:widowControl w:val="0"/>
        <w:tabs>
          <w:tab w:val="left" w:pos="1302"/>
        </w:tabs>
        <w:autoSpaceDE w:val="0"/>
        <w:autoSpaceDN w:val="0"/>
        <w:adjustRightInd w:val="0"/>
        <w:jc w:val="both"/>
        <w:rPr>
          <w:rFonts w:ascii="Candara" w:hAnsi="Candara" w:cstheme="minorHAnsi"/>
          <w:b/>
          <w:spacing w:val="60"/>
        </w:rPr>
      </w:pPr>
      <w:r w:rsidRPr="00601C47">
        <w:rPr>
          <w:rFonts w:ascii="Candara" w:hAnsi="Candara" w:cstheme="minorHAnsi"/>
          <w:b/>
          <w:spacing w:val="60"/>
        </w:rPr>
        <w:tab/>
      </w:r>
    </w:p>
    <w:p w14:paraId="64325228" w14:textId="77777777" w:rsidR="00601C47" w:rsidRPr="00601C47" w:rsidRDefault="00601C47" w:rsidP="00E65F86">
      <w:pPr>
        <w:widowControl w:val="0"/>
        <w:tabs>
          <w:tab w:val="left" w:pos="1302"/>
        </w:tabs>
        <w:autoSpaceDE w:val="0"/>
        <w:autoSpaceDN w:val="0"/>
        <w:adjustRightInd w:val="0"/>
        <w:jc w:val="both"/>
        <w:rPr>
          <w:rFonts w:ascii="Candara" w:hAnsi="Candara" w:cstheme="minorHAnsi"/>
          <w:b/>
          <w:spacing w:val="60"/>
        </w:rPr>
      </w:pPr>
    </w:p>
    <w:p w14:paraId="3B36BAC3" w14:textId="77777777" w:rsidR="00E65F86" w:rsidRPr="00601C47" w:rsidRDefault="00E65F86" w:rsidP="00E65F86">
      <w:pPr>
        <w:widowControl w:val="0"/>
        <w:autoSpaceDE w:val="0"/>
        <w:autoSpaceDN w:val="0"/>
        <w:adjustRightInd w:val="0"/>
        <w:jc w:val="both"/>
        <w:rPr>
          <w:rFonts w:ascii="Candara" w:hAnsi="Candara" w:cstheme="minorHAnsi"/>
          <w:b/>
          <w:bCs/>
          <w:color w:val="0070C0"/>
          <w:spacing w:val="16"/>
          <w:lang w:eastAsia="ro-RO"/>
          <w14:shadow w14:blurRad="50800" w14:dist="38100" w14:dir="2700000" w14:sx="100000" w14:sy="100000" w14:kx="0" w14:ky="0" w14:algn="tl">
            <w14:srgbClr w14:val="000000">
              <w14:alpha w14:val="60000"/>
            </w14:srgbClr>
          </w14:shadow>
        </w:rPr>
      </w:pPr>
    </w:p>
    <w:p w14:paraId="6ACBEF4D" w14:textId="62B340E6" w:rsidR="00E65F86" w:rsidRPr="00601C47" w:rsidRDefault="00E65F86" w:rsidP="00E65F86">
      <w:pPr>
        <w:pStyle w:val="Frspaiere"/>
        <w:spacing w:line="276" w:lineRule="auto"/>
        <w:jc w:val="both"/>
        <w:rPr>
          <w:rFonts w:ascii="Candara" w:hAnsi="Candara" w:cstheme="minorHAnsi"/>
          <w:sz w:val="22"/>
          <w:szCs w:val="22"/>
          <w:lang w:val="ro-RO"/>
        </w:rPr>
      </w:pPr>
      <w:r w:rsidRPr="00601C47">
        <w:rPr>
          <w:rFonts w:ascii="Candara" w:hAnsi="Candara" w:cstheme="minorHAnsi"/>
          <w:sz w:val="22"/>
          <w:szCs w:val="22"/>
        </w:rPr>
        <w:br w:type="page"/>
      </w:r>
    </w:p>
    <w:p w14:paraId="263B0B41" w14:textId="134EFDCE" w:rsidR="0013231F" w:rsidRPr="00601C47" w:rsidRDefault="0013231F" w:rsidP="0013231F">
      <w:pPr>
        <w:rPr>
          <w:rFonts w:ascii="Candara" w:hAnsi="Candara" w:cstheme="minorHAnsi"/>
          <w:lang w:val="ro-RO"/>
        </w:rPr>
        <w:sectPr w:rsidR="0013231F" w:rsidRPr="00601C47" w:rsidSect="0013231F">
          <w:pgSz w:w="12240" w:h="15840"/>
          <w:pgMar w:top="450" w:right="1080" w:bottom="720" w:left="1440" w:header="1728" w:footer="708" w:gutter="0"/>
          <w:cols w:space="708"/>
          <w:docGrid w:linePitch="360"/>
        </w:sectPr>
      </w:pPr>
    </w:p>
    <w:p w14:paraId="422B8F8F" w14:textId="77777777" w:rsidR="007C3297" w:rsidRPr="00601C47" w:rsidRDefault="007C3297" w:rsidP="00F9719B">
      <w:pPr>
        <w:pStyle w:val="Titlucuprins"/>
        <w:jc w:val="both"/>
        <w:rPr>
          <w:rFonts w:ascii="Candara" w:hAnsi="Candara" w:cstheme="minorHAnsi"/>
          <w:sz w:val="22"/>
          <w:szCs w:val="22"/>
          <w:lang w:val="ro-RO"/>
        </w:rPr>
      </w:pPr>
    </w:p>
    <w:sdt>
      <w:sdtPr>
        <w:rPr>
          <w:rFonts w:ascii="Candara" w:hAnsi="Candara" w:cstheme="minorHAnsi"/>
          <w:lang w:val="ro-RO"/>
        </w:rPr>
        <w:id w:val="26472126"/>
        <w:docPartObj>
          <w:docPartGallery w:val="Table of Contents"/>
          <w:docPartUnique/>
        </w:docPartObj>
      </w:sdtPr>
      <w:sdtContent>
        <w:p w14:paraId="1C2F3DB7" w14:textId="77777777" w:rsidR="00174CAB" w:rsidRPr="00FF106A" w:rsidRDefault="00E45694" w:rsidP="00FF106A">
          <w:pPr>
            <w:pBdr>
              <w:bottom w:val="single" w:sz="4" w:space="1" w:color="auto"/>
            </w:pBdr>
            <w:spacing w:after="360"/>
            <w:jc w:val="both"/>
            <w:rPr>
              <w:rFonts w:ascii="Candara" w:hAnsi="Candara" w:cstheme="minorHAnsi"/>
              <w:b/>
              <w:lang w:val="ro-RO"/>
            </w:rPr>
          </w:pPr>
          <w:r w:rsidRPr="00FF106A">
            <w:rPr>
              <w:rFonts w:ascii="Candara" w:hAnsi="Candara" w:cstheme="minorHAnsi"/>
              <w:b/>
              <w:lang w:val="ro-RO"/>
            </w:rPr>
            <w:t>CUPRINS</w:t>
          </w:r>
        </w:p>
        <w:p w14:paraId="0C765C2D" w14:textId="70F4B666" w:rsidR="00FF106A" w:rsidRPr="00FF106A" w:rsidRDefault="00C94A42" w:rsidP="00FF106A">
          <w:pPr>
            <w:pStyle w:val="Cuprins1"/>
            <w:rPr>
              <w:rFonts w:eastAsiaTheme="minorEastAsia" w:cstheme="minorBidi"/>
              <w:b w:val="0"/>
              <w:color w:val="auto"/>
              <w:sz w:val="22"/>
              <w:szCs w:val="22"/>
              <w:lang w:eastAsia="ro-RO"/>
            </w:rPr>
          </w:pPr>
          <w:r w:rsidRPr="00FF106A">
            <w:rPr>
              <w:rFonts w:ascii="Candara" w:hAnsi="Candara" w:cstheme="minorHAnsi"/>
              <w:color w:val="auto"/>
              <w:sz w:val="22"/>
              <w:szCs w:val="22"/>
            </w:rPr>
            <w:fldChar w:fldCharType="begin"/>
          </w:r>
          <w:r w:rsidR="00174CAB" w:rsidRPr="00FF106A">
            <w:rPr>
              <w:rFonts w:ascii="Candara" w:hAnsi="Candara" w:cstheme="minorHAnsi"/>
              <w:color w:val="auto"/>
              <w:sz w:val="22"/>
              <w:szCs w:val="22"/>
            </w:rPr>
            <w:instrText xml:space="preserve"> TOC \o "1-3" \h \z \u </w:instrText>
          </w:r>
          <w:r w:rsidRPr="00FF106A">
            <w:rPr>
              <w:rFonts w:ascii="Candara" w:hAnsi="Candara" w:cstheme="minorHAnsi"/>
              <w:color w:val="auto"/>
              <w:sz w:val="22"/>
              <w:szCs w:val="22"/>
            </w:rPr>
            <w:fldChar w:fldCharType="separate"/>
          </w:r>
          <w:hyperlink w:anchor="_Toc89870712" w:history="1">
            <w:r w:rsidR="00FF106A" w:rsidRPr="00FF106A">
              <w:rPr>
                <w:rStyle w:val="Hyperlink"/>
                <w:rFonts w:ascii="Candara" w:hAnsi="Candara"/>
                <w:caps/>
                <w:color w:val="auto"/>
              </w:rPr>
              <w:t>SECȚIUNEA 1: DEFINIȚII ȘI ABREVIERI</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_Toc89870712 \h </w:instrText>
            </w:r>
            <w:r w:rsidR="00FF106A" w:rsidRPr="00FF106A">
              <w:rPr>
                <w:webHidden/>
                <w:color w:val="auto"/>
              </w:rPr>
            </w:r>
            <w:r w:rsidR="00FF106A" w:rsidRPr="00FF106A">
              <w:rPr>
                <w:webHidden/>
                <w:color w:val="auto"/>
              </w:rPr>
              <w:fldChar w:fldCharType="separate"/>
            </w:r>
            <w:r w:rsidR="00516DC6">
              <w:rPr>
                <w:webHidden/>
                <w:color w:val="auto"/>
              </w:rPr>
              <w:t>5</w:t>
            </w:r>
            <w:r w:rsidR="00FF106A" w:rsidRPr="00FF106A">
              <w:rPr>
                <w:webHidden/>
                <w:color w:val="auto"/>
              </w:rPr>
              <w:fldChar w:fldCharType="end"/>
            </w:r>
          </w:hyperlink>
        </w:p>
        <w:p w14:paraId="33BAE7F1" w14:textId="5BF7584D" w:rsidR="00FF106A" w:rsidRPr="00FF106A" w:rsidRDefault="00000000" w:rsidP="00FF106A">
          <w:pPr>
            <w:pStyle w:val="Cuprins2"/>
            <w:rPr>
              <w:rFonts w:asciiTheme="minorHAnsi" w:eastAsiaTheme="minorEastAsia" w:hAnsiTheme="minorHAnsi" w:cstheme="minorBidi"/>
              <w:sz w:val="22"/>
              <w:szCs w:val="22"/>
              <w:shd w:val="clear" w:color="auto" w:fill="auto"/>
              <w:lang w:eastAsia="ro-RO"/>
            </w:rPr>
          </w:pPr>
          <w:hyperlink w:anchor="_Toc89870713" w:history="1">
            <w:r w:rsidR="00FF106A" w:rsidRPr="00FF106A">
              <w:rPr>
                <w:rStyle w:val="Hyperlink"/>
                <w:caps/>
                <w:color w:val="auto"/>
              </w:rPr>
              <w:t>1.1 Def</w:t>
            </w:r>
            <w:r w:rsidR="00FF106A" w:rsidRPr="00FF106A">
              <w:rPr>
                <w:rStyle w:val="Hyperlink"/>
                <w:caps/>
                <w:color w:val="auto"/>
                <w:shd w:val="clear" w:color="auto" w:fill="auto"/>
              </w:rPr>
              <w:t>iniȚIi</w:t>
            </w:r>
            <w:r w:rsidR="00FF106A" w:rsidRPr="00FF106A">
              <w:rPr>
                <w:webHidden/>
                <w:shd w:val="clear" w:color="auto" w:fill="auto"/>
              </w:rPr>
              <w:tab/>
            </w:r>
            <w:r w:rsidR="00FF106A" w:rsidRPr="00FF106A">
              <w:rPr>
                <w:webHidden/>
              </w:rPr>
              <w:fldChar w:fldCharType="begin"/>
            </w:r>
            <w:r w:rsidR="00FF106A" w:rsidRPr="00FF106A">
              <w:rPr>
                <w:webHidden/>
              </w:rPr>
              <w:instrText xml:space="preserve"> PAGEREF _Toc89870713 \h </w:instrText>
            </w:r>
            <w:r w:rsidR="00FF106A" w:rsidRPr="00FF106A">
              <w:rPr>
                <w:webHidden/>
              </w:rPr>
            </w:r>
            <w:r w:rsidR="00FF106A" w:rsidRPr="00FF106A">
              <w:rPr>
                <w:webHidden/>
              </w:rPr>
              <w:fldChar w:fldCharType="separate"/>
            </w:r>
            <w:r w:rsidR="00516DC6">
              <w:rPr>
                <w:webHidden/>
              </w:rPr>
              <w:t>5</w:t>
            </w:r>
            <w:r w:rsidR="00FF106A" w:rsidRPr="00FF106A">
              <w:rPr>
                <w:webHidden/>
              </w:rPr>
              <w:fldChar w:fldCharType="end"/>
            </w:r>
          </w:hyperlink>
        </w:p>
        <w:p w14:paraId="2460C7DE" w14:textId="0ED6FED8" w:rsidR="00FF106A" w:rsidRPr="00FF106A" w:rsidRDefault="00000000" w:rsidP="00FF106A">
          <w:pPr>
            <w:pStyle w:val="Cuprins2"/>
            <w:rPr>
              <w:rFonts w:asciiTheme="minorHAnsi" w:eastAsiaTheme="minorEastAsia" w:hAnsiTheme="minorHAnsi" w:cstheme="minorBidi"/>
              <w:sz w:val="22"/>
              <w:szCs w:val="22"/>
              <w:shd w:val="clear" w:color="auto" w:fill="auto"/>
              <w:lang w:eastAsia="ro-RO"/>
            </w:rPr>
          </w:pPr>
          <w:hyperlink w:anchor="_Toc89870714" w:history="1">
            <w:r w:rsidR="00FF106A" w:rsidRPr="00FF106A">
              <w:rPr>
                <w:rStyle w:val="Hyperlink"/>
                <w:caps/>
                <w:color w:val="auto"/>
              </w:rPr>
              <w:t>1.2 Abrevieri</w:t>
            </w:r>
            <w:r w:rsidR="00FF106A" w:rsidRPr="00FF106A">
              <w:rPr>
                <w:webHidden/>
              </w:rPr>
              <w:tab/>
            </w:r>
            <w:r w:rsidR="00FF106A" w:rsidRPr="00FF106A">
              <w:rPr>
                <w:webHidden/>
              </w:rPr>
              <w:fldChar w:fldCharType="begin"/>
            </w:r>
            <w:r w:rsidR="00FF106A" w:rsidRPr="00FF106A">
              <w:rPr>
                <w:webHidden/>
              </w:rPr>
              <w:instrText xml:space="preserve"> PAGEREF _Toc89870714 \h </w:instrText>
            </w:r>
            <w:r w:rsidR="00FF106A" w:rsidRPr="00FF106A">
              <w:rPr>
                <w:webHidden/>
              </w:rPr>
            </w:r>
            <w:r w:rsidR="00FF106A" w:rsidRPr="00FF106A">
              <w:rPr>
                <w:webHidden/>
              </w:rPr>
              <w:fldChar w:fldCharType="separate"/>
            </w:r>
            <w:r w:rsidR="00516DC6">
              <w:rPr>
                <w:webHidden/>
              </w:rPr>
              <w:t>7</w:t>
            </w:r>
            <w:r w:rsidR="00FF106A" w:rsidRPr="00FF106A">
              <w:rPr>
                <w:webHidden/>
              </w:rPr>
              <w:fldChar w:fldCharType="end"/>
            </w:r>
          </w:hyperlink>
        </w:p>
        <w:p w14:paraId="2FE055C8" w14:textId="0F0A7DD6" w:rsidR="00FF106A" w:rsidRPr="00FF106A" w:rsidRDefault="00000000" w:rsidP="00FF106A">
          <w:pPr>
            <w:pStyle w:val="Cuprins1"/>
            <w:rPr>
              <w:rFonts w:eastAsiaTheme="minorEastAsia" w:cstheme="minorBidi"/>
              <w:b w:val="0"/>
              <w:color w:val="auto"/>
              <w:sz w:val="22"/>
              <w:szCs w:val="22"/>
              <w:lang w:eastAsia="ro-RO"/>
            </w:rPr>
          </w:pPr>
          <w:hyperlink w:anchor="_Toc89870715" w:history="1">
            <w:r w:rsidR="00FF106A" w:rsidRPr="00FF106A">
              <w:rPr>
                <w:rStyle w:val="Hyperlink"/>
                <w:rFonts w:ascii="Candara" w:hAnsi="Candara" w:cstheme="minorHAnsi"/>
                <w:color w:val="auto"/>
              </w:rPr>
              <w:t>SECȚIUNEA 2: PREVEDERI GENERALE</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_Toc89870715 \h </w:instrText>
            </w:r>
            <w:r w:rsidR="00FF106A" w:rsidRPr="00FF106A">
              <w:rPr>
                <w:webHidden/>
                <w:color w:val="auto"/>
              </w:rPr>
            </w:r>
            <w:r w:rsidR="00FF106A" w:rsidRPr="00FF106A">
              <w:rPr>
                <w:webHidden/>
                <w:color w:val="auto"/>
              </w:rPr>
              <w:fldChar w:fldCharType="separate"/>
            </w:r>
            <w:r w:rsidR="00516DC6">
              <w:rPr>
                <w:webHidden/>
                <w:color w:val="auto"/>
              </w:rPr>
              <w:t>8</w:t>
            </w:r>
            <w:r w:rsidR="00FF106A" w:rsidRPr="00FF106A">
              <w:rPr>
                <w:webHidden/>
                <w:color w:val="auto"/>
              </w:rPr>
              <w:fldChar w:fldCharType="end"/>
            </w:r>
          </w:hyperlink>
        </w:p>
        <w:p w14:paraId="4C47B418" w14:textId="727A70BA" w:rsidR="00FF106A" w:rsidRPr="00FF106A" w:rsidRDefault="00000000" w:rsidP="00FF106A">
          <w:pPr>
            <w:pStyle w:val="Cuprins2"/>
            <w:rPr>
              <w:rFonts w:asciiTheme="minorHAnsi" w:eastAsiaTheme="minorEastAsia" w:hAnsiTheme="minorHAnsi" w:cstheme="minorBidi"/>
              <w:sz w:val="22"/>
              <w:szCs w:val="22"/>
              <w:shd w:val="clear" w:color="auto" w:fill="auto"/>
              <w:lang w:eastAsia="ro-RO"/>
            </w:rPr>
          </w:pPr>
          <w:hyperlink w:anchor="_Toc89870716" w:history="1">
            <w:r w:rsidR="00FF106A" w:rsidRPr="00FF106A">
              <w:rPr>
                <w:rStyle w:val="Hyperlink"/>
                <w:iCs/>
                <w:color w:val="auto"/>
              </w:rPr>
              <w:t xml:space="preserve">2.1DESCRIEREA GENERALĂ A MĂSURII </w:t>
            </w:r>
            <w:r w:rsidR="00FF106A" w:rsidRPr="00FF106A">
              <w:rPr>
                <w:rStyle w:val="Hyperlink"/>
                <w:iCs/>
                <w:color w:val="auto"/>
                <w:lang w:val="en-US"/>
              </w:rPr>
              <w:t>M7/3.1./3A</w:t>
            </w:r>
            <w:r w:rsidR="00FF106A" w:rsidRPr="00FF106A">
              <w:rPr>
                <w:webHidden/>
              </w:rPr>
              <w:tab/>
            </w:r>
            <w:r w:rsidR="00FF106A" w:rsidRPr="00FF106A">
              <w:rPr>
                <w:webHidden/>
              </w:rPr>
              <w:fldChar w:fldCharType="begin"/>
            </w:r>
            <w:r w:rsidR="00FF106A" w:rsidRPr="00FF106A">
              <w:rPr>
                <w:webHidden/>
              </w:rPr>
              <w:instrText xml:space="preserve"> PAGEREF _Toc89870716 \h </w:instrText>
            </w:r>
            <w:r w:rsidR="00FF106A" w:rsidRPr="00FF106A">
              <w:rPr>
                <w:webHidden/>
              </w:rPr>
            </w:r>
            <w:r w:rsidR="00FF106A" w:rsidRPr="00FF106A">
              <w:rPr>
                <w:webHidden/>
              </w:rPr>
              <w:fldChar w:fldCharType="separate"/>
            </w:r>
            <w:r w:rsidR="00516DC6">
              <w:rPr>
                <w:webHidden/>
              </w:rPr>
              <w:t>8</w:t>
            </w:r>
            <w:r w:rsidR="00FF106A" w:rsidRPr="00FF106A">
              <w:rPr>
                <w:webHidden/>
              </w:rPr>
              <w:fldChar w:fldCharType="end"/>
            </w:r>
          </w:hyperlink>
        </w:p>
        <w:p w14:paraId="75D4DFC5" w14:textId="5D09FD7A" w:rsidR="00FF106A" w:rsidRPr="00FF106A" w:rsidRDefault="00000000" w:rsidP="00FF106A">
          <w:pPr>
            <w:pStyle w:val="Cuprins2"/>
            <w:rPr>
              <w:rFonts w:asciiTheme="minorHAnsi" w:eastAsiaTheme="minorEastAsia" w:hAnsiTheme="minorHAnsi" w:cstheme="minorBidi"/>
              <w:sz w:val="22"/>
              <w:szCs w:val="22"/>
              <w:shd w:val="clear" w:color="auto" w:fill="auto"/>
              <w:lang w:eastAsia="ro-RO"/>
            </w:rPr>
          </w:pPr>
          <w:hyperlink w:anchor="_Toc89870717" w:history="1">
            <w:r w:rsidR="00FF106A" w:rsidRPr="00FF106A">
              <w:rPr>
                <w:rStyle w:val="Hyperlink"/>
                <w:color w:val="auto"/>
              </w:rPr>
              <w:t xml:space="preserve">2.2 CONTRIBUTIA MĂSURII </w:t>
            </w:r>
            <w:r w:rsidR="00FF106A" w:rsidRPr="00FF106A">
              <w:rPr>
                <w:rStyle w:val="Hyperlink"/>
                <w:color w:val="auto"/>
                <w:lang w:val="en-US"/>
              </w:rPr>
              <w:t xml:space="preserve">7/3.1./3A </w:t>
            </w:r>
            <w:r w:rsidR="00FF106A" w:rsidRPr="00FF106A">
              <w:rPr>
                <w:rStyle w:val="Hyperlink"/>
                <w:color w:val="auto"/>
              </w:rPr>
              <w:t>LA DOMENIILE DE INTERVENȚIE</w:t>
            </w:r>
            <w:r w:rsidR="00FF106A" w:rsidRPr="00FF106A">
              <w:rPr>
                <w:webHidden/>
              </w:rPr>
              <w:tab/>
            </w:r>
            <w:r w:rsidR="00FF106A" w:rsidRPr="00FF106A">
              <w:rPr>
                <w:webHidden/>
              </w:rPr>
              <w:fldChar w:fldCharType="begin"/>
            </w:r>
            <w:r w:rsidR="00FF106A" w:rsidRPr="00FF106A">
              <w:rPr>
                <w:webHidden/>
              </w:rPr>
              <w:instrText xml:space="preserve"> PAGEREF _Toc89870717 \h </w:instrText>
            </w:r>
            <w:r w:rsidR="00FF106A" w:rsidRPr="00FF106A">
              <w:rPr>
                <w:webHidden/>
              </w:rPr>
            </w:r>
            <w:r w:rsidR="00FF106A" w:rsidRPr="00FF106A">
              <w:rPr>
                <w:webHidden/>
              </w:rPr>
              <w:fldChar w:fldCharType="separate"/>
            </w:r>
            <w:r w:rsidR="00516DC6">
              <w:rPr>
                <w:webHidden/>
              </w:rPr>
              <w:t>8</w:t>
            </w:r>
            <w:r w:rsidR="00FF106A" w:rsidRPr="00FF106A">
              <w:rPr>
                <w:webHidden/>
              </w:rPr>
              <w:fldChar w:fldCharType="end"/>
            </w:r>
          </w:hyperlink>
        </w:p>
        <w:p w14:paraId="02998DB8" w14:textId="4593041B" w:rsidR="00FF106A" w:rsidRPr="00FF106A" w:rsidRDefault="00000000" w:rsidP="00FF106A">
          <w:pPr>
            <w:pStyle w:val="Cuprins2"/>
            <w:rPr>
              <w:rFonts w:asciiTheme="minorHAnsi" w:eastAsiaTheme="minorEastAsia" w:hAnsiTheme="minorHAnsi" w:cstheme="minorBidi"/>
              <w:sz w:val="22"/>
              <w:szCs w:val="22"/>
              <w:shd w:val="clear" w:color="auto" w:fill="auto"/>
              <w:lang w:eastAsia="ro-RO"/>
            </w:rPr>
          </w:pPr>
          <w:hyperlink w:anchor="_Toc89870718" w:history="1">
            <w:r w:rsidR="00FF106A" w:rsidRPr="00FF106A">
              <w:rPr>
                <w:rStyle w:val="Hyperlink"/>
                <w:color w:val="auto"/>
              </w:rPr>
              <w:t>2.3 ALTE PREVEDERI</w:t>
            </w:r>
            <w:r w:rsidR="00FF106A" w:rsidRPr="00FF106A">
              <w:rPr>
                <w:webHidden/>
              </w:rPr>
              <w:tab/>
            </w:r>
            <w:r w:rsidR="00FF106A" w:rsidRPr="00FF106A">
              <w:rPr>
                <w:webHidden/>
              </w:rPr>
              <w:fldChar w:fldCharType="begin"/>
            </w:r>
            <w:r w:rsidR="00FF106A" w:rsidRPr="00FF106A">
              <w:rPr>
                <w:webHidden/>
              </w:rPr>
              <w:instrText xml:space="preserve"> PAGEREF _Toc89870718 \h </w:instrText>
            </w:r>
            <w:r w:rsidR="00FF106A" w:rsidRPr="00FF106A">
              <w:rPr>
                <w:webHidden/>
              </w:rPr>
            </w:r>
            <w:r w:rsidR="00FF106A" w:rsidRPr="00FF106A">
              <w:rPr>
                <w:webHidden/>
              </w:rPr>
              <w:fldChar w:fldCharType="separate"/>
            </w:r>
            <w:r w:rsidR="00516DC6">
              <w:rPr>
                <w:webHidden/>
              </w:rPr>
              <w:t>10</w:t>
            </w:r>
            <w:r w:rsidR="00FF106A" w:rsidRPr="00FF106A">
              <w:rPr>
                <w:webHidden/>
              </w:rPr>
              <w:fldChar w:fldCharType="end"/>
            </w:r>
          </w:hyperlink>
        </w:p>
        <w:p w14:paraId="57DE76C7" w14:textId="52EA4303" w:rsidR="00FF106A" w:rsidRPr="00FF106A" w:rsidRDefault="00000000" w:rsidP="00FF106A">
          <w:pPr>
            <w:pStyle w:val="Cuprins1"/>
            <w:rPr>
              <w:rFonts w:eastAsiaTheme="minorEastAsia" w:cstheme="minorBidi"/>
              <w:b w:val="0"/>
              <w:color w:val="auto"/>
              <w:sz w:val="22"/>
              <w:szCs w:val="22"/>
              <w:lang w:eastAsia="ro-RO"/>
            </w:rPr>
          </w:pPr>
          <w:hyperlink w:anchor="_Toc89870719" w:history="1">
            <w:r w:rsidR="00FF106A" w:rsidRPr="00FF106A">
              <w:rPr>
                <w:rStyle w:val="Hyperlink"/>
                <w:rFonts w:ascii="Candara" w:hAnsi="Candara" w:cstheme="minorHAnsi"/>
                <w:color w:val="auto"/>
              </w:rPr>
              <w:t>SECȚIUNEA 3: DEPUNEREA PROIECTELOR</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_Toc89870719 \h </w:instrText>
            </w:r>
            <w:r w:rsidR="00FF106A" w:rsidRPr="00FF106A">
              <w:rPr>
                <w:webHidden/>
                <w:color w:val="auto"/>
              </w:rPr>
            </w:r>
            <w:r w:rsidR="00FF106A" w:rsidRPr="00FF106A">
              <w:rPr>
                <w:webHidden/>
                <w:color w:val="auto"/>
              </w:rPr>
              <w:fldChar w:fldCharType="separate"/>
            </w:r>
            <w:r w:rsidR="00516DC6">
              <w:rPr>
                <w:webHidden/>
                <w:color w:val="auto"/>
              </w:rPr>
              <w:t>12</w:t>
            </w:r>
            <w:r w:rsidR="00FF106A" w:rsidRPr="00FF106A">
              <w:rPr>
                <w:webHidden/>
                <w:color w:val="auto"/>
              </w:rPr>
              <w:fldChar w:fldCharType="end"/>
            </w:r>
          </w:hyperlink>
        </w:p>
        <w:p w14:paraId="0C7F8D36" w14:textId="00199FBD" w:rsidR="00FF106A" w:rsidRPr="00FF106A" w:rsidRDefault="00000000" w:rsidP="00FF106A">
          <w:pPr>
            <w:pStyle w:val="Cuprins1"/>
            <w:rPr>
              <w:rFonts w:eastAsiaTheme="minorEastAsia" w:cstheme="minorBidi"/>
              <w:b w:val="0"/>
              <w:color w:val="auto"/>
              <w:sz w:val="22"/>
              <w:szCs w:val="22"/>
              <w:lang w:eastAsia="ro-RO"/>
            </w:rPr>
          </w:pPr>
          <w:hyperlink w:anchor="_Toc89870720" w:history="1">
            <w:r w:rsidR="00FF106A" w:rsidRPr="00FF106A">
              <w:rPr>
                <w:rStyle w:val="Hyperlink"/>
                <w:rFonts w:ascii="Candara" w:hAnsi="Candara" w:cstheme="minorHAnsi"/>
                <w:color w:val="auto"/>
              </w:rPr>
              <w:t>SECȚIUNEA 4: CATEGORIILE DE BENEFICIARI ELIGIBILI</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_Toc89870720 \h </w:instrText>
            </w:r>
            <w:r w:rsidR="00FF106A" w:rsidRPr="00FF106A">
              <w:rPr>
                <w:webHidden/>
                <w:color w:val="auto"/>
              </w:rPr>
            </w:r>
            <w:r w:rsidR="00FF106A" w:rsidRPr="00FF106A">
              <w:rPr>
                <w:webHidden/>
                <w:color w:val="auto"/>
              </w:rPr>
              <w:fldChar w:fldCharType="separate"/>
            </w:r>
            <w:r w:rsidR="00516DC6">
              <w:rPr>
                <w:webHidden/>
                <w:color w:val="auto"/>
              </w:rPr>
              <w:t>13</w:t>
            </w:r>
            <w:r w:rsidR="00FF106A" w:rsidRPr="00FF106A">
              <w:rPr>
                <w:webHidden/>
                <w:color w:val="auto"/>
              </w:rPr>
              <w:fldChar w:fldCharType="end"/>
            </w:r>
          </w:hyperlink>
        </w:p>
        <w:p w14:paraId="1458FDBA" w14:textId="7211BA5F" w:rsidR="00FF106A" w:rsidRPr="00FF106A" w:rsidRDefault="00000000" w:rsidP="00FF106A">
          <w:pPr>
            <w:pStyle w:val="Cuprins1"/>
            <w:rPr>
              <w:rFonts w:eastAsiaTheme="minorEastAsia" w:cstheme="minorBidi"/>
              <w:b w:val="0"/>
              <w:color w:val="auto"/>
              <w:sz w:val="22"/>
              <w:szCs w:val="22"/>
              <w:lang w:eastAsia="ro-RO"/>
            </w:rPr>
          </w:pPr>
          <w:hyperlink w:anchor="_Toc89870721" w:history="1">
            <w:r w:rsidR="00FF106A" w:rsidRPr="00FF106A">
              <w:rPr>
                <w:rStyle w:val="Hyperlink"/>
                <w:rFonts w:ascii="Candara" w:hAnsi="Candara" w:cstheme="minorHAnsi"/>
                <w:color w:val="auto"/>
              </w:rPr>
              <w:t>SECȚIUNEA 5: CONDIȚII MINIME OBLIGATORII PENTRU ACORDAREA SPRIJINULUI</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_Toc89870721 \h </w:instrText>
            </w:r>
            <w:r w:rsidR="00FF106A" w:rsidRPr="00FF106A">
              <w:rPr>
                <w:webHidden/>
                <w:color w:val="auto"/>
              </w:rPr>
            </w:r>
            <w:r w:rsidR="00FF106A" w:rsidRPr="00FF106A">
              <w:rPr>
                <w:webHidden/>
                <w:color w:val="auto"/>
              </w:rPr>
              <w:fldChar w:fldCharType="separate"/>
            </w:r>
            <w:r w:rsidR="00516DC6">
              <w:rPr>
                <w:webHidden/>
                <w:color w:val="auto"/>
              </w:rPr>
              <w:t>15</w:t>
            </w:r>
            <w:r w:rsidR="00FF106A" w:rsidRPr="00FF106A">
              <w:rPr>
                <w:webHidden/>
                <w:color w:val="auto"/>
              </w:rPr>
              <w:fldChar w:fldCharType="end"/>
            </w:r>
          </w:hyperlink>
        </w:p>
        <w:p w14:paraId="350A8962" w14:textId="2D27CEDE" w:rsidR="00FF106A" w:rsidRPr="00FF106A" w:rsidRDefault="00000000" w:rsidP="00FF106A">
          <w:pPr>
            <w:pStyle w:val="Cuprins1"/>
            <w:rPr>
              <w:rFonts w:eastAsiaTheme="minorEastAsia" w:cstheme="minorBidi"/>
              <w:b w:val="0"/>
              <w:color w:val="auto"/>
              <w:sz w:val="22"/>
              <w:szCs w:val="22"/>
              <w:lang w:eastAsia="ro-RO"/>
            </w:rPr>
          </w:pPr>
          <w:hyperlink w:anchor="_Toc89870722" w:history="1">
            <w:r w:rsidR="00FF106A" w:rsidRPr="00FF106A">
              <w:rPr>
                <w:rStyle w:val="Hyperlink"/>
                <w:rFonts w:ascii="Candara" w:hAnsi="Candara" w:cstheme="minorHAnsi"/>
                <w:color w:val="auto"/>
              </w:rPr>
              <w:t>SECȚIUNEA 6: CHELTUIELI ELIGIBILE ȘI NEELIGIBILE</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_Toc89870722 \h </w:instrText>
            </w:r>
            <w:r w:rsidR="00FF106A" w:rsidRPr="00FF106A">
              <w:rPr>
                <w:webHidden/>
                <w:color w:val="auto"/>
              </w:rPr>
            </w:r>
            <w:r w:rsidR="00FF106A" w:rsidRPr="00FF106A">
              <w:rPr>
                <w:webHidden/>
                <w:color w:val="auto"/>
              </w:rPr>
              <w:fldChar w:fldCharType="separate"/>
            </w:r>
            <w:r w:rsidR="00516DC6">
              <w:rPr>
                <w:webHidden/>
                <w:color w:val="auto"/>
              </w:rPr>
              <w:t>17</w:t>
            </w:r>
            <w:r w:rsidR="00FF106A" w:rsidRPr="00FF106A">
              <w:rPr>
                <w:webHidden/>
                <w:color w:val="auto"/>
              </w:rPr>
              <w:fldChar w:fldCharType="end"/>
            </w:r>
          </w:hyperlink>
        </w:p>
        <w:p w14:paraId="70455302" w14:textId="6B37E19A" w:rsidR="00FF106A" w:rsidRPr="00FF106A" w:rsidRDefault="00000000" w:rsidP="00FF106A">
          <w:pPr>
            <w:pStyle w:val="Cuprins1"/>
            <w:rPr>
              <w:rFonts w:eastAsiaTheme="minorEastAsia" w:cstheme="minorBidi"/>
              <w:b w:val="0"/>
              <w:color w:val="auto"/>
              <w:sz w:val="22"/>
              <w:szCs w:val="22"/>
              <w:lang w:eastAsia="ro-RO"/>
            </w:rPr>
          </w:pPr>
          <w:hyperlink w:anchor="_Toc89870723" w:history="1">
            <w:r w:rsidR="00FF106A" w:rsidRPr="00FF106A">
              <w:rPr>
                <w:rStyle w:val="Hyperlink"/>
                <w:rFonts w:ascii="Candara" w:hAnsi="Candara" w:cstheme="minorHAnsi"/>
                <w:color w:val="auto"/>
              </w:rPr>
              <w:t>SECTIUNEA 7: SELECȚIA PROIECTELOR</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_Toc89870723 \h </w:instrText>
            </w:r>
            <w:r w:rsidR="00FF106A" w:rsidRPr="00FF106A">
              <w:rPr>
                <w:webHidden/>
                <w:color w:val="auto"/>
              </w:rPr>
            </w:r>
            <w:r w:rsidR="00FF106A" w:rsidRPr="00FF106A">
              <w:rPr>
                <w:webHidden/>
                <w:color w:val="auto"/>
              </w:rPr>
              <w:fldChar w:fldCharType="separate"/>
            </w:r>
            <w:r w:rsidR="00516DC6">
              <w:rPr>
                <w:webHidden/>
                <w:color w:val="auto"/>
              </w:rPr>
              <w:t>21</w:t>
            </w:r>
            <w:r w:rsidR="00FF106A" w:rsidRPr="00FF106A">
              <w:rPr>
                <w:webHidden/>
                <w:color w:val="auto"/>
              </w:rPr>
              <w:fldChar w:fldCharType="end"/>
            </w:r>
          </w:hyperlink>
        </w:p>
        <w:p w14:paraId="2E8E6ED6" w14:textId="59D6D1AC" w:rsidR="00FF106A" w:rsidRPr="00FF106A" w:rsidRDefault="00000000" w:rsidP="00FF106A">
          <w:pPr>
            <w:pStyle w:val="Cuprins2"/>
            <w:rPr>
              <w:rFonts w:asciiTheme="minorHAnsi" w:eastAsiaTheme="minorEastAsia" w:hAnsiTheme="minorHAnsi" w:cstheme="minorBidi"/>
              <w:sz w:val="22"/>
              <w:szCs w:val="22"/>
              <w:shd w:val="clear" w:color="auto" w:fill="auto"/>
              <w:lang w:eastAsia="ro-RO"/>
            </w:rPr>
          </w:pPr>
          <w:hyperlink w:anchor="_Toc89870724" w:history="1">
            <w:r w:rsidR="00FF106A" w:rsidRPr="00FF106A">
              <w:rPr>
                <w:rStyle w:val="Hyperlink"/>
                <w:color w:val="auto"/>
                <w:lang w:eastAsia="en-GB"/>
              </w:rPr>
              <w:t>Descrierea modalitatii de acordare a punctajului</w:t>
            </w:r>
            <w:r w:rsidR="00FF106A" w:rsidRPr="00FF106A">
              <w:rPr>
                <w:webHidden/>
              </w:rPr>
              <w:tab/>
            </w:r>
            <w:r w:rsidR="00FF106A" w:rsidRPr="00FF106A">
              <w:rPr>
                <w:webHidden/>
              </w:rPr>
              <w:fldChar w:fldCharType="begin"/>
            </w:r>
            <w:r w:rsidR="00FF106A" w:rsidRPr="00FF106A">
              <w:rPr>
                <w:webHidden/>
              </w:rPr>
              <w:instrText xml:space="preserve"> PAGEREF _Toc89870724 \h </w:instrText>
            </w:r>
            <w:r w:rsidR="00FF106A" w:rsidRPr="00FF106A">
              <w:rPr>
                <w:webHidden/>
              </w:rPr>
            </w:r>
            <w:r w:rsidR="00FF106A" w:rsidRPr="00FF106A">
              <w:rPr>
                <w:webHidden/>
              </w:rPr>
              <w:fldChar w:fldCharType="separate"/>
            </w:r>
            <w:r w:rsidR="00516DC6">
              <w:rPr>
                <w:webHidden/>
              </w:rPr>
              <w:t>21</w:t>
            </w:r>
            <w:r w:rsidR="00FF106A" w:rsidRPr="00FF106A">
              <w:rPr>
                <w:webHidden/>
              </w:rPr>
              <w:fldChar w:fldCharType="end"/>
            </w:r>
          </w:hyperlink>
        </w:p>
        <w:p w14:paraId="293ECC01" w14:textId="21368FB9" w:rsidR="00FF106A" w:rsidRPr="00FF106A" w:rsidRDefault="00000000" w:rsidP="00FF106A">
          <w:pPr>
            <w:pStyle w:val="Cuprins1"/>
            <w:rPr>
              <w:rFonts w:eastAsiaTheme="minorEastAsia" w:cstheme="minorBidi"/>
              <w:b w:val="0"/>
              <w:color w:val="auto"/>
              <w:sz w:val="22"/>
              <w:szCs w:val="22"/>
              <w:lang w:eastAsia="ro-RO"/>
            </w:rPr>
          </w:pPr>
          <w:hyperlink w:anchor="_Toc89870725" w:history="1">
            <w:r w:rsidR="00FF106A" w:rsidRPr="00FF106A">
              <w:rPr>
                <w:rStyle w:val="Hyperlink"/>
                <w:rFonts w:ascii="Candara" w:hAnsi="Candara" w:cstheme="minorHAnsi"/>
                <w:color w:val="auto"/>
              </w:rPr>
              <w:t>SECȚIUNEA 8: VALOAREA SPRIJINULUI NERAMBURSABIL</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_Toc89870725 \h </w:instrText>
            </w:r>
            <w:r w:rsidR="00FF106A" w:rsidRPr="00FF106A">
              <w:rPr>
                <w:webHidden/>
                <w:color w:val="auto"/>
              </w:rPr>
            </w:r>
            <w:r w:rsidR="00FF106A" w:rsidRPr="00FF106A">
              <w:rPr>
                <w:webHidden/>
                <w:color w:val="auto"/>
              </w:rPr>
              <w:fldChar w:fldCharType="separate"/>
            </w:r>
            <w:r w:rsidR="00516DC6">
              <w:rPr>
                <w:webHidden/>
                <w:color w:val="auto"/>
              </w:rPr>
              <w:t>24</w:t>
            </w:r>
            <w:r w:rsidR="00FF106A" w:rsidRPr="00FF106A">
              <w:rPr>
                <w:webHidden/>
                <w:color w:val="auto"/>
              </w:rPr>
              <w:fldChar w:fldCharType="end"/>
            </w:r>
          </w:hyperlink>
        </w:p>
        <w:p w14:paraId="6925080B" w14:textId="453476B0" w:rsidR="00FF106A" w:rsidRPr="00FF106A" w:rsidRDefault="00000000" w:rsidP="00FF106A">
          <w:pPr>
            <w:pStyle w:val="Cuprins3"/>
            <w:rPr>
              <w:rFonts w:asciiTheme="minorHAnsi" w:eastAsiaTheme="minorEastAsia" w:hAnsiTheme="minorHAnsi" w:cstheme="minorBidi"/>
              <w:i w:val="0"/>
              <w:iCs w:val="0"/>
              <w:sz w:val="22"/>
              <w:szCs w:val="22"/>
              <w:lang w:val="ro-RO" w:eastAsia="ro-RO"/>
            </w:rPr>
          </w:pPr>
          <w:hyperlink w:anchor="_Toc89870726" w:history="1">
            <w:r w:rsidR="00FF106A" w:rsidRPr="00FF106A">
              <w:rPr>
                <w:rStyle w:val="Hyperlink"/>
                <w:rFonts w:ascii="Candara" w:hAnsi="Candara" w:cstheme="minorHAnsi"/>
                <w:color w:val="auto"/>
              </w:rPr>
              <w:t>9.1  COMPLETAREA CERERII DE FINANŢARE</w:t>
            </w:r>
            <w:r w:rsidR="00FF106A" w:rsidRPr="00FF106A">
              <w:rPr>
                <w:webHidden/>
              </w:rPr>
              <w:tab/>
            </w:r>
            <w:r w:rsidR="00FF106A" w:rsidRPr="00FF106A">
              <w:rPr>
                <w:webHidden/>
              </w:rPr>
              <w:fldChar w:fldCharType="begin"/>
            </w:r>
            <w:r w:rsidR="00FF106A" w:rsidRPr="00FF106A">
              <w:rPr>
                <w:webHidden/>
              </w:rPr>
              <w:instrText xml:space="preserve"> PAGEREF _Toc89870726 \h </w:instrText>
            </w:r>
            <w:r w:rsidR="00FF106A" w:rsidRPr="00FF106A">
              <w:rPr>
                <w:webHidden/>
              </w:rPr>
            </w:r>
            <w:r w:rsidR="00FF106A" w:rsidRPr="00FF106A">
              <w:rPr>
                <w:webHidden/>
              </w:rPr>
              <w:fldChar w:fldCharType="separate"/>
            </w:r>
            <w:r w:rsidR="00516DC6">
              <w:rPr>
                <w:webHidden/>
              </w:rPr>
              <w:t>25</w:t>
            </w:r>
            <w:r w:rsidR="00FF106A" w:rsidRPr="00FF106A">
              <w:rPr>
                <w:webHidden/>
              </w:rPr>
              <w:fldChar w:fldCharType="end"/>
            </w:r>
          </w:hyperlink>
        </w:p>
        <w:p w14:paraId="4CB28B5A" w14:textId="08BA068C" w:rsidR="00FF106A" w:rsidRPr="00FF106A" w:rsidRDefault="00000000" w:rsidP="00FF106A">
          <w:pPr>
            <w:pStyle w:val="Cuprins2"/>
            <w:rPr>
              <w:rFonts w:asciiTheme="minorHAnsi" w:eastAsiaTheme="minorEastAsia" w:hAnsiTheme="minorHAnsi" w:cstheme="minorBidi"/>
              <w:sz w:val="22"/>
              <w:szCs w:val="22"/>
              <w:shd w:val="clear" w:color="auto" w:fill="auto"/>
              <w:lang w:eastAsia="ro-RO"/>
            </w:rPr>
          </w:pPr>
          <w:hyperlink w:anchor="_Toc89870727" w:history="1">
            <w:r w:rsidR="00FF106A" w:rsidRPr="00FF106A">
              <w:rPr>
                <w:rStyle w:val="Hyperlink"/>
                <w:color w:val="auto"/>
              </w:rPr>
              <w:t>9.2  DOCUMENTELE NECESARE ÎNTOCMIRII CERERII DE FINANŢARE</w:t>
            </w:r>
            <w:r w:rsidR="00FF106A" w:rsidRPr="00FF106A">
              <w:rPr>
                <w:webHidden/>
              </w:rPr>
              <w:tab/>
            </w:r>
            <w:r w:rsidR="00FF106A" w:rsidRPr="00FF106A">
              <w:rPr>
                <w:webHidden/>
              </w:rPr>
              <w:fldChar w:fldCharType="begin"/>
            </w:r>
            <w:r w:rsidR="00FF106A" w:rsidRPr="00FF106A">
              <w:rPr>
                <w:webHidden/>
              </w:rPr>
              <w:instrText xml:space="preserve"> PAGEREF _Toc89870727 \h </w:instrText>
            </w:r>
            <w:r w:rsidR="00FF106A" w:rsidRPr="00FF106A">
              <w:rPr>
                <w:webHidden/>
              </w:rPr>
            </w:r>
            <w:r w:rsidR="00FF106A" w:rsidRPr="00FF106A">
              <w:rPr>
                <w:webHidden/>
              </w:rPr>
              <w:fldChar w:fldCharType="separate"/>
            </w:r>
            <w:r w:rsidR="00516DC6">
              <w:rPr>
                <w:webHidden/>
              </w:rPr>
              <w:t>25</w:t>
            </w:r>
            <w:r w:rsidR="00FF106A" w:rsidRPr="00FF106A">
              <w:rPr>
                <w:webHidden/>
              </w:rPr>
              <w:fldChar w:fldCharType="end"/>
            </w:r>
          </w:hyperlink>
        </w:p>
        <w:p w14:paraId="7898D11C" w14:textId="6399DCB5" w:rsidR="00FF106A" w:rsidRPr="00FF106A" w:rsidRDefault="00000000" w:rsidP="00FF106A">
          <w:pPr>
            <w:pStyle w:val="Cuprins3"/>
            <w:tabs>
              <w:tab w:val="left" w:pos="1540"/>
            </w:tabs>
            <w:rPr>
              <w:rFonts w:asciiTheme="minorHAnsi" w:eastAsiaTheme="minorEastAsia" w:hAnsiTheme="minorHAnsi" w:cstheme="minorBidi"/>
              <w:i w:val="0"/>
              <w:iCs w:val="0"/>
              <w:sz w:val="22"/>
              <w:szCs w:val="22"/>
              <w:lang w:val="ro-RO" w:eastAsia="ro-RO"/>
            </w:rPr>
          </w:pPr>
          <w:hyperlink w:anchor="_Toc89870728" w:history="1">
            <w:r w:rsidR="00FF106A" w:rsidRPr="00FF106A">
              <w:rPr>
                <w:rStyle w:val="Hyperlink"/>
                <w:rFonts w:ascii="Candara" w:hAnsi="Candara" w:cstheme="minorHAnsi"/>
                <w:color w:val="auto"/>
              </w:rPr>
              <w:t xml:space="preserve">9.3 </w:t>
            </w:r>
            <w:r w:rsidR="00FF106A" w:rsidRPr="00FF106A">
              <w:rPr>
                <w:rFonts w:asciiTheme="minorHAnsi" w:eastAsiaTheme="minorEastAsia" w:hAnsiTheme="minorHAnsi" w:cstheme="minorBidi"/>
                <w:i w:val="0"/>
                <w:iCs w:val="0"/>
                <w:sz w:val="22"/>
                <w:szCs w:val="22"/>
                <w:lang w:val="ro-RO" w:eastAsia="ro-RO"/>
              </w:rPr>
              <w:tab/>
            </w:r>
            <w:r w:rsidR="00FF106A" w:rsidRPr="00FF106A">
              <w:rPr>
                <w:rStyle w:val="Hyperlink"/>
                <w:rFonts w:ascii="Candara" w:hAnsi="Candara" w:cstheme="minorHAnsi"/>
                <w:color w:val="auto"/>
              </w:rPr>
              <w:t>DEPUNEREA DOSARULUI CERERII DE FINANŢARE</w:t>
            </w:r>
            <w:r w:rsidR="00FF106A" w:rsidRPr="00FF106A">
              <w:rPr>
                <w:webHidden/>
              </w:rPr>
              <w:tab/>
            </w:r>
            <w:r w:rsidR="00FF106A" w:rsidRPr="00FF106A">
              <w:rPr>
                <w:webHidden/>
              </w:rPr>
              <w:fldChar w:fldCharType="begin"/>
            </w:r>
            <w:r w:rsidR="00FF106A" w:rsidRPr="00FF106A">
              <w:rPr>
                <w:webHidden/>
              </w:rPr>
              <w:instrText xml:space="preserve"> PAGEREF _Toc89870728 \h </w:instrText>
            </w:r>
            <w:r w:rsidR="00FF106A" w:rsidRPr="00FF106A">
              <w:rPr>
                <w:webHidden/>
              </w:rPr>
            </w:r>
            <w:r w:rsidR="00FF106A" w:rsidRPr="00FF106A">
              <w:rPr>
                <w:webHidden/>
              </w:rPr>
              <w:fldChar w:fldCharType="separate"/>
            </w:r>
            <w:r w:rsidR="00516DC6">
              <w:rPr>
                <w:webHidden/>
              </w:rPr>
              <w:t>27</w:t>
            </w:r>
            <w:r w:rsidR="00FF106A" w:rsidRPr="00FF106A">
              <w:rPr>
                <w:webHidden/>
              </w:rPr>
              <w:fldChar w:fldCharType="end"/>
            </w:r>
          </w:hyperlink>
        </w:p>
        <w:p w14:paraId="199B2213" w14:textId="20B50045" w:rsidR="00FF106A" w:rsidRPr="00FF106A" w:rsidRDefault="00000000" w:rsidP="00FF106A">
          <w:pPr>
            <w:pStyle w:val="Cuprins3"/>
            <w:rPr>
              <w:rFonts w:asciiTheme="minorHAnsi" w:eastAsiaTheme="minorEastAsia" w:hAnsiTheme="minorHAnsi" w:cstheme="minorBidi"/>
              <w:i w:val="0"/>
              <w:iCs w:val="0"/>
              <w:sz w:val="22"/>
              <w:szCs w:val="22"/>
              <w:lang w:val="ro-RO" w:eastAsia="ro-RO"/>
            </w:rPr>
          </w:pPr>
          <w:hyperlink w:anchor="_Toc89870729" w:history="1">
            <w:r w:rsidR="00FF106A" w:rsidRPr="00FF106A">
              <w:rPr>
                <w:rStyle w:val="Hyperlink"/>
                <w:rFonts w:ascii="Candara" w:hAnsi="Candara" w:cstheme="minorHAnsi"/>
                <w:color w:val="auto"/>
              </w:rPr>
              <w:t>9.4 VERIFICAREA DOSARULUI CERERII DE FINANŢARE</w:t>
            </w:r>
            <w:r w:rsidR="00FF106A" w:rsidRPr="00FF106A">
              <w:rPr>
                <w:webHidden/>
              </w:rPr>
              <w:tab/>
            </w:r>
            <w:r w:rsidR="00FF106A" w:rsidRPr="00FF106A">
              <w:rPr>
                <w:webHidden/>
              </w:rPr>
              <w:fldChar w:fldCharType="begin"/>
            </w:r>
            <w:r w:rsidR="00FF106A" w:rsidRPr="00FF106A">
              <w:rPr>
                <w:webHidden/>
              </w:rPr>
              <w:instrText xml:space="preserve"> PAGEREF _Toc89870729 \h </w:instrText>
            </w:r>
            <w:r w:rsidR="00FF106A" w:rsidRPr="00FF106A">
              <w:rPr>
                <w:webHidden/>
              </w:rPr>
            </w:r>
            <w:r w:rsidR="00FF106A" w:rsidRPr="00FF106A">
              <w:rPr>
                <w:webHidden/>
              </w:rPr>
              <w:fldChar w:fldCharType="separate"/>
            </w:r>
            <w:r w:rsidR="00516DC6">
              <w:rPr>
                <w:webHidden/>
              </w:rPr>
              <w:t>27</w:t>
            </w:r>
            <w:r w:rsidR="00FF106A" w:rsidRPr="00FF106A">
              <w:rPr>
                <w:webHidden/>
              </w:rPr>
              <w:fldChar w:fldCharType="end"/>
            </w:r>
          </w:hyperlink>
        </w:p>
        <w:p w14:paraId="6F76F2F7" w14:textId="5AD81BD9" w:rsidR="00FF106A" w:rsidRPr="00FF106A" w:rsidRDefault="00000000" w:rsidP="00FF106A">
          <w:pPr>
            <w:pStyle w:val="Cuprins1"/>
            <w:rPr>
              <w:rFonts w:eastAsiaTheme="minorEastAsia" w:cstheme="minorBidi"/>
              <w:b w:val="0"/>
              <w:color w:val="auto"/>
              <w:sz w:val="22"/>
              <w:szCs w:val="22"/>
              <w:lang w:eastAsia="ro-RO"/>
            </w:rPr>
          </w:pPr>
          <w:hyperlink w:anchor="_Toc89870730" w:history="1">
            <w:r w:rsidR="00FF106A" w:rsidRPr="00FF106A">
              <w:rPr>
                <w:rStyle w:val="Hyperlink"/>
                <w:rFonts w:ascii="Candara" w:hAnsi="Candara" w:cstheme="minorHAnsi"/>
                <w:color w:val="auto"/>
              </w:rPr>
              <w:t>SECTIUNEA 10: CONTRACTAREA FONDURILOR</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_Toc89870730 \h </w:instrText>
            </w:r>
            <w:r w:rsidR="00FF106A" w:rsidRPr="00FF106A">
              <w:rPr>
                <w:webHidden/>
                <w:color w:val="auto"/>
              </w:rPr>
            </w:r>
            <w:r w:rsidR="00FF106A" w:rsidRPr="00FF106A">
              <w:rPr>
                <w:webHidden/>
                <w:color w:val="auto"/>
              </w:rPr>
              <w:fldChar w:fldCharType="separate"/>
            </w:r>
            <w:r w:rsidR="00516DC6">
              <w:rPr>
                <w:webHidden/>
                <w:color w:val="auto"/>
              </w:rPr>
              <w:t>33</w:t>
            </w:r>
            <w:r w:rsidR="00FF106A" w:rsidRPr="00FF106A">
              <w:rPr>
                <w:webHidden/>
                <w:color w:val="auto"/>
              </w:rPr>
              <w:fldChar w:fldCharType="end"/>
            </w:r>
          </w:hyperlink>
        </w:p>
        <w:p w14:paraId="4153D32F" w14:textId="2FB14A4C" w:rsidR="00FF106A" w:rsidRPr="00FF106A" w:rsidRDefault="00000000" w:rsidP="00FF106A">
          <w:pPr>
            <w:pStyle w:val="Cuprins1"/>
            <w:rPr>
              <w:rFonts w:eastAsiaTheme="minorEastAsia" w:cstheme="minorBidi"/>
              <w:b w:val="0"/>
              <w:color w:val="auto"/>
              <w:sz w:val="22"/>
              <w:szCs w:val="22"/>
              <w:lang w:eastAsia="ro-RO"/>
            </w:rPr>
          </w:pPr>
          <w:hyperlink w:anchor="_Toc89870731" w:history="1">
            <w:r w:rsidR="00FF106A" w:rsidRPr="00FF106A">
              <w:rPr>
                <w:rStyle w:val="Hyperlink"/>
                <w:rFonts w:ascii="Candara" w:hAnsi="Candara" w:cstheme="minorHAnsi"/>
                <w:color w:val="auto"/>
              </w:rPr>
              <w:t>SECȚIUNEA 11: ACHIZIȚII</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_Toc89870731 \h </w:instrText>
            </w:r>
            <w:r w:rsidR="00FF106A" w:rsidRPr="00FF106A">
              <w:rPr>
                <w:webHidden/>
                <w:color w:val="auto"/>
              </w:rPr>
            </w:r>
            <w:r w:rsidR="00FF106A" w:rsidRPr="00FF106A">
              <w:rPr>
                <w:webHidden/>
                <w:color w:val="auto"/>
              </w:rPr>
              <w:fldChar w:fldCharType="separate"/>
            </w:r>
            <w:r w:rsidR="00516DC6">
              <w:rPr>
                <w:webHidden/>
                <w:color w:val="auto"/>
              </w:rPr>
              <w:t>35</w:t>
            </w:r>
            <w:r w:rsidR="00FF106A" w:rsidRPr="00FF106A">
              <w:rPr>
                <w:webHidden/>
                <w:color w:val="auto"/>
              </w:rPr>
              <w:fldChar w:fldCharType="end"/>
            </w:r>
          </w:hyperlink>
        </w:p>
        <w:p w14:paraId="47D989D1" w14:textId="3F7BFFC1" w:rsidR="00FF106A" w:rsidRPr="00FF106A" w:rsidRDefault="00000000" w:rsidP="00FF106A">
          <w:pPr>
            <w:pStyle w:val="Cuprins1"/>
            <w:rPr>
              <w:rFonts w:eastAsiaTheme="minorEastAsia" w:cstheme="minorBidi"/>
              <w:b w:val="0"/>
              <w:color w:val="auto"/>
              <w:sz w:val="22"/>
              <w:szCs w:val="22"/>
              <w:lang w:eastAsia="ro-RO"/>
            </w:rPr>
          </w:pPr>
          <w:hyperlink w:anchor="_Toc89870732" w:history="1">
            <w:r w:rsidR="00FF106A" w:rsidRPr="00FF106A">
              <w:rPr>
                <w:rStyle w:val="Hyperlink"/>
                <w:rFonts w:ascii="Candara" w:hAnsi="Candara" w:cstheme="minorHAnsi"/>
                <w:color w:val="auto"/>
              </w:rPr>
              <w:t>SECȚIUNEA 12: TERMENE LIMITĂ ȘI CONDIȚII PENTRU DEPUNEREA CERERILOR DE PLATĂ AFERENTE TRANȘELOR DE PLATĂ</w:t>
            </w:r>
            <w:r w:rsidR="00FF106A" w:rsidRPr="00FF106A">
              <w:rPr>
                <w:webHidden/>
                <w:color w:val="auto"/>
              </w:rPr>
              <w:tab/>
            </w:r>
            <w:r w:rsidR="00FF106A" w:rsidRPr="00FF106A">
              <w:rPr>
                <w:webHidden/>
                <w:color w:val="auto"/>
              </w:rPr>
              <w:fldChar w:fldCharType="begin"/>
            </w:r>
            <w:r w:rsidR="00FF106A" w:rsidRPr="00FF106A">
              <w:rPr>
                <w:webHidden/>
                <w:color w:val="auto"/>
              </w:rPr>
              <w:instrText xml:space="preserve"> PAGEREF _Toc89870732 \h </w:instrText>
            </w:r>
            <w:r w:rsidR="00FF106A" w:rsidRPr="00FF106A">
              <w:rPr>
                <w:webHidden/>
                <w:color w:val="auto"/>
              </w:rPr>
            </w:r>
            <w:r w:rsidR="00FF106A" w:rsidRPr="00FF106A">
              <w:rPr>
                <w:webHidden/>
                <w:color w:val="auto"/>
              </w:rPr>
              <w:fldChar w:fldCharType="separate"/>
            </w:r>
            <w:r w:rsidR="00516DC6">
              <w:rPr>
                <w:webHidden/>
                <w:color w:val="auto"/>
              </w:rPr>
              <w:t>36</w:t>
            </w:r>
            <w:r w:rsidR="00FF106A" w:rsidRPr="00FF106A">
              <w:rPr>
                <w:webHidden/>
                <w:color w:val="auto"/>
              </w:rPr>
              <w:fldChar w:fldCharType="end"/>
            </w:r>
          </w:hyperlink>
        </w:p>
        <w:p w14:paraId="7F88E54C" w14:textId="130F6728" w:rsidR="00FF106A" w:rsidRPr="00FF106A" w:rsidRDefault="00000000" w:rsidP="00FF106A">
          <w:pPr>
            <w:pStyle w:val="Cuprins3"/>
            <w:rPr>
              <w:rFonts w:asciiTheme="minorHAnsi" w:eastAsiaTheme="minorEastAsia" w:hAnsiTheme="minorHAnsi" w:cstheme="minorBidi"/>
              <w:i w:val="0"/>
              <w:iCs w:val="0"/>
              <w:sz w:val="22"/>
              <w:szCs w:val="22"/>
              <w:lang w:val="ro-RO" w:eastAsia="ro-RO"/>
            </w:rPr>
          </w:pPr>
          <w:hyperlink w:anchor="_Toc89870733" w:history="1">
            <w:r w:rsidR="00FF106A" w:rsidRPr="00FF106A">
              <w:rPr>
                <w:rStyle w:val="Hyperlink"/>
                <w:rFonts w:ascii="Candara" w:hAnsi="Candara"/>
                <w:b/>
                <w:color w:val="auto"/>
              </w:rPr>
              <w:t>GAL ASOCIAȚIA POARTA ALMĂJULUI ÎN SPRIJINUL DUMNEAVOASTRĂ</w:t>
            </w:r>
            <w:r w:rsidR="00FF106A" w:rsidRPr="00FF106A">
              <w:rPr>
                <w:webHidden/>
              </w:rPr>
              <w:tab/>
            </w:r>
            <w:r w:rsidR="00FF106A" w:rsidRPr="00FF106A">
              <w:rPr>
                <w:webHidden/>
              </w:rPr>
              <w:fldChar w:fldCharType="begin"/>
            </w:r>
            <w:r w:rsidR="00FF106A" w:rsidRPr="00FF106A">
              <w:rPr>
                <w:webHidden/>
              </w:rPr>
              <w:instrText xml:space="preserve"> PAGEREF _Toc89870733 \h </w:instrText>
            </w:r>
            <w:r w:rsidR="00FF106A" w:rsidRPr="00FF106A">
              <w:rPr>
                <w:webHidden/>
              </w:rPr>
            </w:r>
            <w:r w:rsidR="00FF106A" w:rsidRPr="00FF106A">
              <w:rPr>
                <w:webHidden/>
              </w:rPr>
              <w:fldChar w:fldCharType="separate"/>
            </w:r>
            <w:r w:rsidR="00516DC6">
              <w:rPr>
                <w:webHidden/>
              </w:rPr>
              <w:t>37</w:t>
            </w:r>
            <w:r w:rsidR="00FF106A" w:rsidRPr="00FF106A">
              <w:rPr>
                <w:webHidden/>
              </w:rPr>
              <w:fldChar w:fldCharType="end"/>
            </w:r>
          </w:hyperlink>
        </w:p>
        <w:p w14:paraId="2E0630B1" w14:textId="41D194A9" w:rsidR="00174CAB" w:rsidRPr="005C38EC" w:rsidRDefault="00C94A42" w:rsidP="00FF106A">
          <w:pPr>
            <w:pBdr>
              <w:bottom w:val="single" w:sz="4" w:space="1" w:color="auto"/>
            </w:pBdr>
            <w:tabs>
              <w:tab w:val="right" w:leader="dot" w:pos="9639"/>
            </w:tabs>
            <w:spacing w:after="0"/>
            <w:jc w:val="both"/>
            <w:rPr>
              <w:rFonts w:ascii="Candara" w:hAnsi="Candara" w:cstheme="minorHAnsi"/>
              <w:lang w:val="ro-RO"/>
            </w:rPr>
          </w:pPr>
          <w:r w:rsidRPr="00FF106A">
            <w:rPr>
              <w:rFonts w:ascii="Candara" w:hAnsi="Candara" w:cstheme="minorHAnsi"/>
              <w:lang w:val="ro-RO"/>
            </w:rPr>
            <w:fldChar w:fldCharType="end"/>
          </w:r>
        </w:p>
      </w:sdtContent>
    </w:sdt>
    <w:p w14:paraId="3ED613C0" w14:textId="77777777" w:rsidR="00601C47" w:rsidRPr="00601C47" w:rsidRDefault="00601C47">
      <w:pPr>
        <w:spacing w:after="0" w:line="240" w:lineRule="auto"/>
        <w:rPr>
          <w:rFonts w:ascii="Candara" w:hAnsi="Candara" w:cstheme="minorHAnsi"/>
          <w:b/>
          <w:color w:val="4F6228" w:themeColor="accent3" w:themeShade="80"/>
          <w:lang w:val="ro-RO"/>
        </w:rPr>
      </w:pPr>
      <w:bookmarkStart w:id="0" w:name="_Toc472523116"/>
      <w:bookmarkStart w:id="1" w:name="_Toc472523154"/>
      <w:r w:rsidRPr="005C38EC">
        <w:rPr>
          <w:rFonts w:ascii="Candara" w:hAnsi="Candara" w:cstheme="minorHAnsi"/>
          <w:b/>
        </w:rPr>
        <w:br w:type="page"/>
      </w:r>
    </w:p>
    <w:p w14:paraId="3E86B94A" w14:textId="7986AE35" w:rsidR="0029787D" w:rsidRPr="004E6419" w:rsidRDefault="0029787D" w:rsidP="00AC733A">
      <w:pPr>
        <w:pStyle w:val="Titlu1"/>
        <w:spacing w:after="480" w:line="276" w:lineRule="auto"/>
        <w:rPr>
          <w:rFonts w:ascii="Candara" w:hAnsi="Candara"/>
          <w:b/>
          <w:caps/>
          <w:sz w:val="36"/>
          <w:szCs w:val="36"/>
          <w:u w:val="none"/>
        </w:rPr>
      </w:pPr>
      <w:bookmarkStart w:id="2" w:name="_Toc89870712"/>
      <w:r w:rsidRPr="004E6419">
        <w:rPr>
          <w:rFonts w:ascii="Candara" w:hAnsi="Candara"/>
          <w:b/>
          <w:caps/>
          <w:sz w:val="36"/>
          <w:szCs w:val="36"/>
          <w:u w:val="none"/>
        </w:rPr>
        <w:lastRenderedPageBreak/>
        <w:t>SEC</w:t>
      </w:r>
      <w:r w:rsidR="00AC733A" w:rsidRPr="004E6419">
        <w:rPr>
          <w:rFonts w:ascii="Candara" w:hAnsi="Candara"/>
          <w:b/>
          <w:caps/>
          <w:sz w:val="36"/>
          <w:szCs w:val="36"/>
          <w:u w:val="none"/>
        </w:rPr>
        <w:t>Ț</w:t>
      </w:r>
      <w:r w:rsidRPr="004E6419">
        <w:rPr>
          <w:rFonts w:ascii="Candara" w:hAnsi="Candara"/>
          <w:b/>
          <w:caps/>
          <w:sz w:val="36"/>
          <w:szCs w:val="36"/>
          <w:u w:val="none"/>
        </w:rPr>
        <w:t>IUNEA 1: DEFINI</w:t>
      </w:r>
      <w:r w:rsidR="00AC733A" w:rsidRPr="004E6419">
        <w:rPr>
          <w:rFonts w:ascii="Candara" w:hAnsi="Candara"/>
          <w:b/>
          <w:caps/>
          <w:sz w:val="36"/>
          <w:szCs w:val="36"/>
          <w:u w:val="none"/>
        </w:rPr>
        <w:t>Ț</w:t>
      </w:r>
      <w:r w:rsidRPr="004E6419">
        <w:rPr>
          <w:rFonts w:ascii="Candara" w:hAnsi="Candara"/>
          <w:b/>
          <w:caps/>
          <w:sz w:val="36"/>
          <w:szCs w:val="36"/>
          <w:u w:val="none"/>
        </w:rPr>
        <w:t xml:space="preserve">II </w:t>
      </w:r>
      <w:r w:rsidR="00AC733A" w:rsidRPr="004E6419">
        <w:rPr>
          <w:rFonts w:ascii="Candara" w:hAnsi="Candara"/>
          <w:b/>
          <w:caps/>
          <w:sz w:val="36"/>
          <w:szCs w:val="36"/>
          <w:u w:val="none"/>
        </w:rPr>
        <w:t>Ș</w:t>
      </w:r>
      <w:r w:rsidRPr="004E6419">
        <w:rPr>
          <w:rFonts w:ascii="Candara" w:hAnsi="Candara"/>
          <w:b/>
          <w:caps/>
          <w:sz w:val="36"/>
          <w:szCs w:val="36"/>
          <w:u w:val="none"/>
        </w:rPr>
        <w:t>I ABREVIERI</w:t>
      </w:r>
      <w:bookmarkEnd w:id="2"/>
    </w:p>
    <w:p w14:paraId="517F1BD5" w14:textId="07EA21AC" w:rsidR="00446C9E" w:rsidRPr="004E6419" w:rsidRDefault="00446C9E" w:rsidP="005C38EC">
      <w:pPr>
        <w:pStyle w:val="Titlu2"/>
        <w:shd w:val="clear" w:color="auto" w:fill="EEECE1" w:themeFill="background2"/>
        <w:spacing w:after="240" w:line="276" w:lineRule="auto"/>
        <w:jc w:val="both"/>
        <w:rPr>
          <w:rFonts w:ascii="Candara" w:hAnsi="Candara"/>
          <w:caps/>
          <w:sz w:val="28"/>
          <w:szCs w:val="28"/>
          <w:lang w:eastAsia="en-US"/>
        </w:rPr>
      </w:pPr>
      <w:bookmarkStart w:id="3" w:name="_Toc89870713"/>
      <w:r w:rsidRPr="004E6419">
        <w:rPr>
          <w:rFonts w:ascii="Candara" w:hAnsi="Candara"/>
          <w:caps/>
          <w:sz w:val="28"/>
          <w:szCs w:val="28"/>
          <w:lang w:eastAsia="en-US"/>
        </w:rPr>
        <w:t>1.1 Defini</w:t>
      </w:r>
      <w:r w:rsidR="005C38EC" w:rsidRPr="004E6419">
        <w:rPr>
          <w:rFonts w:ascii="Candara" w:hAnsi="Candara"/>
          <w:caps/>
          <w:sz w:val="28"/>
          <w:szCs w:val="28"/>
          <w:lang w:eastAsia="en-US"/>
        </w:rPr>
        <w:t>ȚI</w:t>
      </w:r>
      <w:r w:rsidRPr="004E6419">
        <w:rPr>
          <w:rFonts w:ascii="Candara" w:hAnsi="Candara"/>
          <w:caps/>
          <w:sz w:val="28"/>
          <w:szCs w:val="28"/>
          <w:lang w:eastAsia="en-US"/>
        </w:rPr>
        <w:t>i</w:t>
      </w:r>
      <w:bookmarkEnd w:id="3"/>
    </w:p>
    <w:p w14:paraId="145B8CF4" w14:textId="77777777" w:rsidR="00F675BC" w:rsidRPr="00601C47" w:rsidRDefault="00F675BC" w:rsidP="00F9719B">
      <w:pPr>
        <w:spacing w:before="120" w:after="120"/>
        <w:jc w:val="both"/>
        <w:rPr>
          <w:rFonts w:ascii="Candara" w:eastAsia="Calibri" w:hAnsi="Candara" w:cstheme="minorHAnsi"/>
          <w:lang w:val="ro-RO"/>
        </w:rPr>
      </w:pPr>
      <w:r w:rsidRPr="00601C47">
        <w:rPr>
          <w:rFonts w:ascii="Candara" w:eastAsia="Calibri" w:hAnsi="Candara" w:cstheme="minorHAnsi"/>
          <w:b/>
          <w:lang w:val="ro-RO"/>
        </w:rPr>
        <w:t>Achiziție simplă</w:t>
      </w:r>
      <w:r w:rsidRPr="00601C47">
        <w:rPr>
          <w:rFonts w:ascii="Candara" w:eastAsia="Calibri" w:hAnsi="Candara" w:cstheme="minorHAnsi"/>
          <w:lang w:val="ro-RO"/>
        </w:rPr>
        <w:t xml:space="preserve"> – reprezintă dobândirea, în urma aplicării unei proceduri de licitație, respectiv de selecție de oferte / conform bazei prețuri de referință publicată pe site-ul AFIR, de către beneficiarul privat al finanțării prin PNDR, a unor servicii prin atribu</w:t>
      </w:r>
      <w:r w:rsidR="00242AD1" w:rsidRPr="00601C47">
        <w:rPr>
          <w:rFonts w:ascii="Candara" w:eastAsia="Calibri" w:hAnsi="Candara" w:cstheme="minorHAnsi"/>
          <w:lang w:val="ro-RO"/>
        </w:rPr>
        <w:t>irea unui contract de achiziție;</w:t>
      </w:r>
    </w:p>
    <w:p w14:paraId="173B2690" w14:textId="77777777" w:rsidR="00F675BC" w:rsidRPr="00601C47" w:rsidRDefault="00F675BC" w:rsidP="00F9719B">
      <w:pPr>
        <w:tabs>
          <w:tab w:val="left" w:pos="90"/>
          <w:tab w:val="left" w:pos="180"/>
        </w:tabs>
        <w:spacing w:before="120" w:after="120"/>
        <w:jc w:val="both"/>
        <w:rPr>
          <w:rFonts w:ascii="Candara" w:hAnsi="Candara" w:cstheme="minorHAnsi"/>
          <w:lang w:val="ro-RO"/>
        </w:rPr>
      </w:pPr>
      <w:r w:rsidRPr="00601C47">
        <w:rPr>
          <w:rFonts w:ascii="Candara" w:hAnsi="Candara" w:cstheme="minorHAnsi"/>
          <w:b/>
          <w:lang w:val="ro-RO"/>
        </w:rPr>
        <w:t>Beneficiar</w:t>
      </w:r>
      <w:r w:rsidRPr="00601C47">
        <w:rPr>
          <w:rFonts w:ascii="Candara" w:hAnsi="Candara" w:cstheme="minorHAnsi"/>
          <w:lang w:val="ro-RO"/>
        </w:rPr>
        <w:t xml:space="preserve"> – persoană juridică /persoană fizică autorizată /întreprindere individuala/ întreprindere familială care a încheiat un contract de finanţare cu AFIR pentru accesarea</w:t>
      </w:r>
      <w:r w:rsidR="00242AD1" w:rsidRPr="00601C47">
        <w:rPr>
          <w:rFonts w:ascii="Candara" w:hAnsi="Candara" w:cstheme="minorHAnsi"/>
          <w:lang w:val="ro-RO"/>
        </w:rPr>
        <w:t xml:space="preserve"> fondurilor europene prin FEADR;</w:t>
      </w:r>
    </w:p>
    <w:p w14:paraId="53432573" w14:textId="77777777" w:rsidR="00F675BC" w:rsidRPr="00601C47" w:rsidRDefault="00F675BC" w:rsidP="00F9719B">
      <w:pPr>
        <w:autoSpaceDE w:val="0"/>
        <w:autoSpaceDN w:val="0"/>
        <w:adjustRightInd w:val="0"/>
        <w:spacing w:before="120" w:after="120"/>
        <w:jc w:val="both"/>
        <w:rPr>
          <w:rFonts w:ascii="Candara" w:hAnsi="Candara" w:cstheme="minorHAnsi"/>
          <w:lang w:val="ro-RO"/>
        </w:rPr>
      </w:pPr>
      <w:r w:rsidRPr="00601C47">
        <w:rPr>
          <w:rFonts w:ascii="Candara" w:hAnsi="Candara" w:cstheme="minorHAnsi"/>
          <w:b/>
          <w:lang w:val="ro-RO"/>
        </w:rPr>
        <w:t>Cererea de finanţare</w:t>
      </w:r>
      <w:r w:rsidRPr="00601C47">
        <w:rPr>
          <w:rFonts w:ascii="Candara" w:hAnsi="Candara" w:cstheme="minorHAnsi"/>
          <w:lang w:val="ro-RO"/>
        </w:rPr>
        <w:t xml:space="preserve"> – reprezintă solicitarea depusă de potenţialul beneficiar în vederea obţinerii finanţării nerambursabile;</w:t>
      </w:r>
    </w:p>
    <w:p w14:paraId="52007D06" w14:textId="77777777" w:rsidR="00F675BC" w:rsidRPr="00601C47" w:rsidRDefault="00F675BC" w:rsidP="00F9719B">
      <w:pPr>
        <w:autoSpaceDE w:val="0"/>
        <w:autoSpaceDN w:val="0"/>
        <w:adjustRightInd w:val="0"/>
        <w:spacing w:before="120" w:after="120"/>
        <w:jc w:val="both"/>
        <w:rPr>
          <w:rFonts w:ascii="Candara" w:hAnsi="Candara" w:cstheme="minorHAnsi"/>
          <w:lang w:val="ro-RO"/>
        </w:rPr>
      </w:pPr>
      <w:r w:rsidRPr="00601C47">
        <w:rPr>
          <w:rFonts w:ascii="Candara" w:hAnsi="Candara" w:cstheme="minorHAnsi"/>
          <w:b/>
          <w:lang w:val="ro-RO"/>
        </w:rPr>
        <w:t>Co-finanţarea publică</w:t>
      </w:r>
      <w:r w:rsidRPr="00601C47">
        <w:rPr>
          <w:rFonts w:ascii="Candara" w:hAnsi="Candara" w:cstheme="minorHAnsi"/>
          <w:lang w:val="ro-RO"/>
        </w:rPr>
        <w:t xml:space="preserve"> – reprezintă fondurile nerambursabile alocate proiectelor de investiţie prin  FEADR. Aceasta este asigurată prin contribuţia Uniunii Eu</w:t>
      </w:r>
      <w:r w:rsidR="00242AD1" w:rsidRPr="00601C47">
        <w:rPr>
          <w:rFonts w:ascii="Candara" w:hAnsi="Candara" w:cstheme="minorHAnsi"/>
          <w:lang w:val="ro-RO"/>
        </w:rPr>
        <w:t>ropene şi a Guvernului României;</w:t>
      </w:r>
    </w:p>
    <w:p w14:paraId="77C93D9F" w14:textId="7A6C845D" w:rsidR="00B21382" w:rsidRPr="00601C47" w:rsidRDefault="00B21382"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Derulare proiect</w:t>
      </w:r>
      <w:r w:rsidRPr="00601C47">
        <w:rPr>
          <w:rFonts w:ascii="Candara" w:hAnsi="Candara" w:cstheme="minorHAnsi"/>
          <w:color w:val="000000"/>
          <w:lang w:val="ro-RO"/>
        </w:rPr>
        <w:t xml:space="preserve"> - totalitatea activităților derulate de beneficiarul FEADR de la semnarea contractului/deciziei de finanțare până la finalul perioadei de</w:t>
      </w:r>
      <w:r w:rsidR="00091D7F">
        <w:rPr>
          <w:rFonts w:ascii="Candara" w:hAnsi="Candara" w:cstheme="minorHAnsi"/>
          <w:color w:val="000000"/>
          <w:lang w:val="ro-RO"/>
        </w:rPr>
        <w:t xml:space="preserve"> implementare a proiectului</w:t>
      </w:r>
      <w:r w:rsidRPr="00601C47">
        <w:rPr>
          <w:rFonts w:ascii="Candara" w:hAnsi="Candara" w:cstheme="minorHAnsi"/>
          <w:color w:val="000000"/>
          <w:lang w:val="ro-RO"/>
        </w:rPr>
        <w:t xml:space="preserve"> </w:t>
      </w:r>
    </w:p>
    <w:p w14:paraId="7E4DF2EC" w14:textId="77777777" w:rsidR="00B21382" w:rsidRPr="00601C47" w:rsidRDefault="00B21382"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Dosarul cererii de finanţare</w:t>
      </w:r>
      <w:r w:rsidRPr="00601C47">
        <w:rPr>
          <w:rFonts w:ascii="Candara" w:hAnsi="Candara" w:cstheme="minorHAnsi"/>
          <w:color w:val="000000"/>
          <w:lang w:val="ro-RO"/>
        </w:rPr>
        <w:t xml:space="preserve"> – cererea de finanţare împreună cu documentele anexate;</w:t>
      </w:r>
    </w:p>
    <w:p w14:paraId="0F6D32CF" w14:textId="77777777" w:rsidR="00F675BC" w:rsidRPr="00601C47" w:rsidRDefault="00F675BC" w:rsidP="00F9719B">
      <w:pPr>
        <w:spacing w:before="120" w:after="120"/>
        <w:jc w:val="both"/>
        <w:rPr>
          <w:rFonts w:ascii="Candara" w:hAnsi="Candara" w:cstheme="minorHAnsi"/>
          <w:lang w:val="ro-RO"/>
        </w:rPr>
      </w:pPr>
      <w:r w:rsidRPr="00601C47">
        <w:rPr>
          <w:rFonts w:ascii="Candara" w:hAnsi="Candara" w:cstheme="minorHAnsi"/>
          <w:b/>
          <w:lang w:val="ro-RO"/>
        </w:rPr>
        <w:t xml:space="preserve">Eligibil </w:t>
      </w:r>
      <w:r w:rsidRPr="00601C47">
        <w:rPr>
          <w:rFonts w:ascii="Candara" w:hAnsi="Candara" w:cstheme="minorHAnsi"/>
          <w:lang w:val="ro-RO"/>
        </w:rPr>
        <w:t>– reprezintă îndeplinirea condiţiilor şi criteriilor minime de către un solicitant aşa cum sunt precizate în Ghidul Solicitantului, Cererea de Finanţare şi Contractul de finanţare pentru FEADR;</w:t>
      </w:r>
    </w:p>
    <w:p w14:paraId="6B42F867" w14:textId="77777777" w:rsidR="00F675BC" w:rsidRPr="00601C47" w:rsidRDefault="00F675BC" w:rsidP="00F9719B">
      <w:pPr>
        <w:autoSpaceDE w:val="0"/>
        <w:autoSpaceDN w:val="0"/>
        <w:adjustRightInd w:val="0"/>
        <w:spacing w:before="120" w:after="120"/>
        <w:jc w:val="both"/>
        <w:rPr>
          <w:rFonts w:ascii="Candara" w:hAnsi="Candara" w:cstheme="minorHAnsi"/>
          <w:b/>
          <w:color w:val="4F81BD"/>
          <w:lang w:val="ro-RO"/>
        </w:rPr>
      </w:pPr>
      <w:r w:rsidRPr="00601C47">
        <w:rPr>
          <w:rFonts w:ascii="Candara" w:hAnsi="Candara" w:cstheme="minorHAnsi"/>
          <w:b/>
          <w:lang w:val="ro-RO"/>
        </w:rPr>
        <w:t>Evaluare</w:t>
      </w:r>
      <w:r w:rsidRPr="00601C47">
        <w:rPr>
          <w:rFonts w:ascii="Candara" w:hAnsi="Candara" w:cstheme="minorHAnsi"/>
          <w:color w:val="4F81BD"/>
          <w:lang w:val="ro-RO"/>
        </w:rPr>
        <w:t xml:space="preserve"> </w:t>
      </w:r>
      <w:r w:rsidRPr="00601C47">
        <w:rPr>
          <w:rFonts w:ascii="Candara" w:hAnsi="Candara" w:cstheme="minorHAnsi"/>
          <w:lang w:val="ro-RO"/>
        </w:rPr>
        <w:t>– acţiune procedurală prin care documentaţia pentru care se solicită finanţare este analizată pentru verificarea îndeplinirii condiţiilor minime pentru acordarea sprijinului şi pentru selectarea proiectului, în vederea contractării;</w:t>
      </w:r>
      <w:r w:rsidRPr="00601C47">
        <w:rPr>
          <w:rFonts w:ascii="Candara" w:hAnsi="Candara" w:cstheme="minorHAnsi"/>
          <w:b/>
          <w:color w:val="4F81BD"/>
          <w:lang w:val="ro-RO"/>
        </w:rPr>
        <w:t xml:space="preserve">  </w:t>
      </w:r>
    </w:p>
    <w:p w14:paraId="03407305" w14:textId="77777777" w:rsidR="001052A7" w:rsidRPr="00601C47" w:rsidRDefault="00F675BC" w:rsidP="00F9719B">
      <w:pPr>
        <w:spacing w:before="120" w:after="120"/>
        <w:jc w:val="both"/>
        <w:rPr>
          <w:rFonts w:ascii="Candara" w:hAnsi="Candara" w:cstheme="minorHAnsi"/>
          <w:lang w:val="ro-RO"/>
        </w:rPr>
      </w:pPr>
      <w:r w:rsidRPr="00601C47">
        <w:rPr>
          <w:rFonts w:ascii="Candara" w:hAnsi="Candara" w:cstheme="minorHAnsi"/>
          <w:b/>
          <w:color w:val="000000"/>
          <w:lang w:val="ro-RO"/>
        </w:rPr>
        <w:t>E</w:t>
      </w:r>
      <w:r w:rsidRPr="00601C47">
        <w:rPr>
          <w:rFonts w:ascii="Candara" w:hAnsi="Candara" w:cstheme="minorHAnsi"/>
          <w:b/>
          <w:lang w:val="ro-RO"/>
        </w:rPr>
        <w:t xml:space="preserve">xploataţia agricolă - </w:t>
      </w:r>
      <w:r w:rsidRPr="00601C47">
        <w:rPr>
          <w:rFonts w:ascii="Candara" w:hAnsi="Candara" w:cstheme="minorHAnsi"/>
          <w:lang w:val="ro-RO"/>
        </w:rPr>
        <w:t>este o unitate tehnico-economică ce îşi desfăşoară activitatea sub o gestiune unică şi are ca obiect de activitate exploatarea terenurilor agricole</w:t>
      </w:r>
      <w:r w:rsidR="00242AD1" w:rsidRPr="00601C47">
        <w:rPr>
          <w:rFonts w:ascii="Candara" w:hAnsi="Candara" w:cstheme="minorHAnsi"/>
          <w:lang w:val="ro-RO"/>
        </w:rPr>
        <w:t xml:space="preserve"> şi/sau activitatea zootehnică;</w:t>
      </w:r>
    </w:p>
    <w:p w14:paraId="5A8933FF" w14:textId="77777777" w:rsidR="00F675BC" w:rsidRPr="00601C47" w:rsidRDefault="00F675BC" w:rsidP="00F9719B">
      <w:pPr>
        <w:spacing w:before="120" w:after="120"/>
        <w:jc w:val="both"/>
        <w:rPr>
          <w:rFonts w:ascii="Candara" w:hAnsi="Candara" w:cstheme="minorHAnsi"/>
          <w:color w:val="000000"/>
          <w:lang w:val="ro-RO"/>
        </w:rPr>
      </w:pPr>
      <w:r w:rsidRPr="00601C47">
        <w:rPr>
          <w:rFonts w:ascii="Candara" w:hAnsi="Candara" w:cstheme="minorHAnsi"/>
          <w:b/>
          <w:lang w:val="ro-RO"/>
        </w:rPr>
        <w:t xml:space="preserve">Fermier </w:t>
      </w:r>
      <w:r w:rsidRPr="00601C47">
        <w:rPr>
          <w:rFonts w:ascii="Candara" w:hAnsi="Candara" w:cstheme="minorHAnsi"/>
          <w:lang w:val="ro-RO"/>
        </w:rPr>
        <w:t xml:space="preserve">– înseamnă o persoană </w:t>
      </w:r>
      <w:r w:rsidRPr="00601C47">
        <w:rPr>
          <w:rFonts w:ascii="Candara" w:hAnsi="Candara" w:cstheme="minorHAnsi"/>
          <w:color w:val="000000"/>
          <w:lang w:val="ro-RO"/>
        </w:rPr>
        <w:t>fizică sau juridică (de drept public sau privat) sau un grup de persoane fizice sau juridice indiferent de statutul juridic pe care un astfel de grup şi membrii săi îl deţin în temeiul legislaţiei naţionale, a cărui exploatație se situează pe teritoriul Romaniei şi care desfășoară o activitate ag</w:t>
      </w:r>
      <w:r w:rsidR="0080110E" w:rsidRPr="00601C47">
        <w:rPr>
          <w:rFonts w:ascii="Candara" w:hAnsi="Candara" w:cstheme="minorHAnsi"/>
          <w:color w:val="000000"/>
          <w:lang w:val="ro-RO"/>
        </w:rPr>
        <w:t>ricolă;</w:t>
      </w:r>
      <w:r w:rsidRPr="00601C47">
        <w:rPr>
          <w:rFonts w:ascii="Candara" w:hAnsi="Candara" w:cstheme="minorHAnsi"/>
          <w:color w:val="000000"/>
          <w:lang w:val="ro-RO"/>
        </w:rPr>
        <w:t xml:space="preserve"> </w:t>
      </w:r>
    </w:p>
    <w:p w14:paraId="5C9CABC8" w14:textId="2B681ABB" w:rsidR="00F675BC" w:rsidRPr="00601C47" w:rsidRDefault="00F675BC" w:rsidP="00F9719B">
      <w:pPr>
        <w:spacing w:before="120" w:after="120"/>
        <w:jc w:val="both"/>
        <w:rPr>
          <w:rFonts w:ascii="Candara" w:hAnsi="Candara" w:cstheme="minorHAnsi"/>
          <w:spacing w:val="-2"/>
          <w:lang w:val="ro-RO"/>
        </w:rPr>
      </w:pPr>
      <w:r w:rsidRPr="00601C47">
        <w:rPr>
          <w:rFonts w:ascii="Candara" w:hAnsi="Candara" w:cstheme="minorHAnsi"/>
          <w:b/>
          <w:lang w:val="ro-RO"/>
        </w:rPr>
        <w:t>Fişa submăsurii</w:t>
      </w:r>
      <w:r w:rsidRPr="00601C47">
        <w:rPr>
          <w:rFonts w:ascii="Candara" w:hAnsi="Candara" w:cstheme="minorHAnsi"/>
          <w:spacing w:val="-2"/>
          <w:lang w:val="ro-RO"/>
        </w:rPr>
        <w:t xml:space="preserve"> – </w:t>
      </w:r>
      <w:r w:rsidRPr="00601C47">
        <w:rPr>
          <w:rFonts w:ascii="Candara" w:hAnsi="Candara" w:cstheme="minorHAnsi"/>
          <w:lang w:val="ro-RO"/>
        </w:rPr>
        <w:t>Secțiune din Programul National de Dezvoltare Rurala 2014-2020 care</w:t>
      </w:r>
      <w:r w:rsidRPr="00601C47">
        <w:rPr>
          <w:rFonts w:ascii="Candara" w:hAnsi="Candara" w:cstheme="minorHAnsi"/>
          <w:spacing w:val="-2"/>
          <w:lang w:val="ro-RO"/>
        </w:rPr>
        <w:t xml:space="preserve"> descrie motivaţia sprijinului financiar nerambursabil oferit, obiectivele măsurii, aria de aplicare şi acţiunile prevăzute, tipul de</w:t>
      </w:r>
      <w:r w:rsidR="00091D7F">
        <w:rPr>
          <w:rFonts w:ascii="Candara" w:hAnsi="Candara" w:cstheme="minorHAnsi"/>
          <w:spacing w:val="-2"/>
          <w:lang w:val="ro-RO"/>
        </w:rPr>
        <w:t>acțiune,</w:t>
      </w:r>
      <w:r w:rsidRPr="00601C47">
        <w:rPr>
          <w:rFonts w:ascii="Candara" w:hAnsi="Candara" w:cstheme="minorHAnsi"/>
          <w:spacing w:val="-2"/>
          <w:lang w:val="ro-RO"/>
        </w:rPr>
        <w:t xml:space="preserve">, menţionează categoriile de </w:t>
      </w:r>
      <w:r w:rsidR="0080110E" w:rsidRPr="00601C47">
        <w:rPr>
          <w:rFonts w:ascii="Candara" w:hAnsi="Candara" w:cstheme="minorHAnsi"/>
          <w:spacing w:val="-2"/>
          <w:lang w:val="ro-RO"/>
        </w:rPr>
        <w:t>beneficiar şi tipul sprijinului;</w:t>
      </w:r>
    </w:p>
    <w:p w14:paraId="017708F4" w14:textId="53D64868" w:rsidR="00B70BFD" w:rsidRPr="00601C47" w:rsidRDefault="00B70BFD" w:rsidP="00F9719B">
      <w:pPr>
        <w:spacing w:before="120" w:after="120"/>
        <w:jc w:val="both"/>
        <w:rPr>
          <w:rFonts w:ascii="Candara" w:hAnsi="Candara" w:cstheme="minorHAnsi"/>
          <w:spacing w:val="-2"/>
          <w:lang w:val="ro-RO"/>
        </w:rPr>
      </w:pPr>
      <w:r w:rsidRPr="00601C47">
        <w:rPr>
          <w:rFonts w:ascii="Candara" w:hAnsi="Candara" w:cstheme="minorHAnsi"/>
          <w:b/>
          <w:lang w:val="ro-RO"/>
        </w:rPr>
        <w:t>Fişa măsurii</w:t>
      </w:r>
      <w:r w:rsidRPr="00601C47">
        <w:rPr>
          <w:rFonts w:ascii="Candara" w:hAnsi="Candara" w:cstheme="minorHAnsi"/>
          <w:spacing w:val="-2"/>
          <w:lang w:val="ro-RO"/>
        </w:rPr>
        <w:t xml:space="preserve"> – </w:t>
      </w:r>
      <w:r w:rsidRPr="00601C47">
        <w:rPr>
          <w:rFonts w:ascii="Candara" w:hAnsi="Candara" w:cstheme="minorHAnsi"/>
          <w:lang w:val="ro-RO"/>
        </w:rPr>
        <w:t xml:space="preserve">Secțiune din Strategia de Dezvoltare Locala a GAL </w:t>
      </w:r>
      <w:r w:rsidR="006F47BE" w:rsidRPr="00601C47">
        <w:rPr>
          <w:rFonts w:ascii="Candara" w:hAnsi="Candara" w:cstheme="minorHAnsi"/>
          <w:lang w:val="ro-RO"/>
        </w:rPr>
        <w:t>Asociația Poarta Almăjului</w:t>
      </w:r>
      <w:r w:rsidRPr="00601C47">
        <w:rPr>
          <w:rFonts w:ascii="Candara" w:hAnsi="Candara" w:cstheme="minorHAnsi"/>
          <w:lang w:val="ro-RO"/>
        </w:rPr>
        <w:t xml:space="preserve"> care</w:t>
      </w:r>
      <w:r w:rsidRPr="00601C47">
        <w:rPr>
          <w:rFonts w:ascii="Candara" w:hAnsi="Candara" w:cstheme="minorHAnsi"/>
          <w:spacing w:val="-2"/>
          <w:lang w:val="ro-RO"/>
        </w:rPr>
        <w:t xml:space="preserve"> descrie motivaţia sprijinului financiar nerambursabil oferit, obiectivele măsurii, aria de aplicare şi acţiunile prevăzute, , menţionează categoriile de beneficiar şi tipul sprijinului</w:t>
      </w:r>
      <w:r w:rsidR="0080110E" w:rsidRPr="00601C47">
        <w:rPr>
          <w:rFonts w:ascii="Candara" w:hAnsi="Candara" w:cstheme="minorHAnsi"/>
          <w:spacing w:val="-2"/>
          <w:lang w:val="ro-RO"/>
        </w:rPr>
        <w:t>;</w:t>
      </w:r>
    </w:p>
    <w:p w14:paraId="4E9F1E54" w14:textId="7B2E5B1E" w:rsidR="00B21382" w:rsidRPr="00601C47" w:rsidRDefault="00B21382" w:rsidP="00F9719B">
      <w:pPr>
        <w:spacing w:before="120" w:after="120"/>
        <w:jc w:val="both"/>
        <w:rPr>
          <w:rFonts w:ascii="Candara" w:hAnsi="Candara" w:cstheme="minorHAnsi"/>
          <w:color w:val="000000"/>
          <w:lang w:val="ro-RO"/>
        </w:rPr>
      </w:pPr>
      <w:r w:rsidRPr="00601C47">
        <w:rPr>
          <w:rFonts w:ascii="Candara" w:hAnsi="Candara" w:cstheme="minorHAnsi"/>
          <w:b/>
          <w:color w:val="000000"/>
          <w:lang w:val="ro-RO"/>
        </w:rPr>
        <w:t>Fonduri nerambursabile</w:t>
      </w:r>
      <w:r w:rsidRPr="00601C47">
        <w:rPr>
          <w:rFonts w:ascii="Candara" w:hAnsi="Candara" w:cstheme="minorHAnsi"/>
          <w:color w:val="000000"/>
          <w:lang w:val="ro-RO"/>
        </w:rPr>
        <w:t xml:space="preserve"> – fonduri acordate unei persoane juridice în baza unor criterii de eligibilitate pentru realizarea unei</w:t>
      </w:r>
      <w:r w:rsidR="00091D7F">
        <w:rPr>
          <w:rFonts w:ascii="Candara" w:hAnsi="Candara" w:cstheme="minorHAnsi"/>
          <w:color w:val="000000"/>
          <w:lang w:val="ro-RO"/>
        </w:rPr>
        <w:t xml:space="preserve"> acțiuni</w:t>
      </w:r>
      <w:r w:rsidRPr="00601C47">
        <w:rPr>
          <w:rFonts w:ascii="Candara" w:hAnsi="Candara" w:cstheme="minorHAnsi"/>
          <w:color w:val="000000"/>
          <w:lang w:val="ro-RO"/>
        </w:rPr>
        <w:t xml:space="preserve"> încadrate în aria de finanţare a sub-măsurii şi care nu trebuie returnate – </w:t>
      </w:r>
      <w:r w:rsidRPr="00601C47">
        <w:rPr>
          <w:rFonts w:ascii="Candara" w:hAnsi="Candara" w:cstheme="minorHAnsi"/>
          <w:color w:val="000000"/>
          <w:lang w:val="ro-RO"/>
        </w:rPr>
        <w:lastRenderedPageBreak/>
        <w:t>singurele excepţii sunt nerespectarea condiţiilor contractuale şi nerealizarea</w:t>
      </w:r>
      <w:r w:rsidR="00091D7F">
        <w:rPr>
          <w:rFonts w:ascii="Candara" w:hAnsi="Candara" w:cstheme="minorHAnsi"/>
          <w:color w:val="000000"/>
          <w:lang w:val="ro-RO"/>
        </w:rPr>
        <w:t xml:space="preserve"> proiectului</w:t>
      </w:r>
      <w:r w:rsidRPr="00601C47">
        <w:rPr>
          <w:rFonts w:ascii="Candara" w:hAnsi="Candara" w:cstheme="minorHAnsi"/>
          <w:color w:val="000000"/>
          <w:lang w:val="ro-RO"/>
        </w:rPr>
        <w:t xml:space="preserve"> conform proiectului aprobat de AFIR;</w:t>
      </w:r>
    </w:p>
    <w:p w14:paraId="495B645E" w14:textId="77777777" w:rsidR="00E35C14" w:rsidRPr="00601C47" w:rsidRDefault="00E35C14" w:rsidP="00E35C14">
      <w:pPr>
        <w:spacing w:before="120" w:after="120"/>
        <w:jc w:val="both"/>
        <w:rPr>
          <w:rFonts w:ascii="Candara" w:hAnsi="Candara" w:cstheme="minorHAnsi"/>
          <w:lang w:val="ro-RO"/>
        </w:rPr>
      </w:pPr>
      <w:r w:rsidRPr="00601C47">
        <w:rPr>
          <w:rFonts w:ascii="Candara" w:hAnsi="Candara" w:cstheme="minorHAnsi"/>
          <w:b/>
          <w:lang w:val="ro-RO"/>
        </w:rPr>
        <w:t>Participarea pentru prima dată la o schemă de calitate</w:t>
      </w:r>
      <w:r w:rsidRPr="00601C47">
        <w:rPr>
          <w:rFonts w:ascii="Candara" w:hAnsi="Candara" w:cstheme="minorHAnsi"/>
          <w:lang w:val="ro-RO"/>
        </w:rPr>
        <w:t xml:space="preserve"> – perioada de maximum 5 ani de la data obținerii de către fermier/grupul de fermieri a certificatului de conformitate pentru produsul agricol/alimentar obținut în cadrul schemelor de calitate, perioadă în care beneficiarul trebuie să își mențină certificarea neîntreruptă (viza anuală/certificarea organismului de certificare acreditat).</w:t>
      </w:r>
    </w:p>
    <w:p w14:paraId="52264602" w14:textId="64D4E5DF" w:rsidR="00F675BC" w:rsidRPr="00601C47" w:rsidRDefault="00F675BC" w:rsidP="00F9719B">
      <w:pPr>
        <w:spacing w:before="120" w:after="120"/>
        <w:jc w:val="both"/>
        <w:rPr>
          <w:rFonts w:ascii="Candara" w:hAnsi="Candara" w:cstheme="minorHAnsi"/>
          <w:lang w:val="ro-RO"/>
        </w:rPr>
      </w:pPr>
      <w:r w:rsidRPr="00601C47">
        <w:rPr>
          <w:rFonts w:ascii="Candara" w:hAnsi="Candara" w:cstheme="minorHAnsi"/>
          <w:b/>
          <w:lang w:val="ro-RO"/>
        </w:rPr>
        <w:t>Perioada de implementare</w:t>
      </w:r>
      <w:r w:rsidRPr="00601C47">
        <w:rPr>
          <w:rFonts w:ascii="Candara" w:hAnsi="Candara" w:cstheme="minorHAnsi"/>
          <w:lang w:val="ro-RO"/>
        </w:rPr>
        <w:t xml:space="preserve"> – reprezinta perioada de la semnarea contractului de finanţare până la data de</w:t>
      </w:r>
      <w:r w:rsidR="00FF1852" w:rsidRPr="00601C47">
        <w:rPr>
          <w:rFonts w:ascii="Candara" w:hAnsi="Candara" w:cstheme="minorHAnsi"/>
          <w:lang w:val="ro-RO"/>
        </w:rPr>
        <w:t>punerii ultimei tranşe de plată;</w:t>
      </w:r>
      <w:r w:rsidR="00091D7F">
        <w:rPr>
          <w:rFonts w:ascii="Candara" w:hAnsi="Candara" w:cstheme="minorHAnsi"/>
          <w:lang w:val="ro-RO"/>
        </w:rPr>
        <w:t xml:space="preserve"> </w:t>
      </w:r>
      <w:r w:rsidR="00091D7F">
        <w:t>Durata de valabilitate a Contractului începe la data semnării acestuia de către părţile contractante și cuprinde durata de implementare la care se adaugă termenul de maximum 90 de zile calendaristice pentru efectuarea ultimei plăți, fără a depăși data de 31 decembrie 2025.</w:t>
      </w:r>
    </w:p>
    <w:p w14:paraId="2158AF18" w14:textId="77777777" w:rsidR="00E35C14" w:rsidRPr="00601C47" w:rsidRDefault="00E35C14" w:rsidP="00E35C14">
      <w:pPr>
        <w:spacing w:before="120" w:after="120"/>
        <w:jc w:val="both"/>
        <w:rPr>
          <w:rFonts w:ascii="Candara" w:hAnsi="Candara" w:cstheme="minorHAnsi"/>
          <w:lang w:val="ro-RO"/>
        </w:rPr>
      </w:pPr>
      <w:r w:rsidRPr="00601C47">
        <w:rPr>
          <w:rFonts w:ascii="Candara" w:hAnsi="Candara" w:cstheme="minorHAnsi"/>
          <w:b/>
          <w:lang w:val="ro-RO"/>
        </w:rPr>
        <w:t>Produse agricole</w:t>
      </w:r>
      <w:r w:rsidRPr="00601C47">
        <w:rPr>
          <w:rFonts w:ascii="Candara" w:hAnsi="Candara" w:cstheme="minorHAnsi"/>
          <w:lang w:val="ro-RO"/>
        </w:rPr>
        <w:t xml:space="preserve"> – produsele enumerate în Anexa I la Tratatul de Instituire al Comunității Europene;</w:t>
      </w:r>
    </w:p>
    <w:p w14:paraId="6241E291" w14:textId="77777777" w:rsidR="00E35C14" w:rsidRPr="00601C47" w:rsidRDefault="00E35C14" w:rsidP="00E35C14">
      <w:pPr>
        <w:spacing w:before="120" w:after="120"/>
        <w:jc w:val="both"/>
        <w:rPr>
          <w:rFonts w:ascii="Candara" w:hAnsi="Candara" w:cstheme="minorHAnsi"/>
          <w:lang w:val="ro-RO"/>
        </w:rPr>
      </w:pPr>
      <w:r w:rsidRPr="00601C47">
        <w:rPr>
          <w:rFonts w:ascii="Candara" w:hAnsi="Candara" w:cstheme="minorHAnsi"/>
          <w:b/>
          <w:lang w:val="ro-RO"/>
        </w:rPr>
        <w:t>Produse alimentare</w:t>
      </w:r>
      <w:r w:rsidRPr="00601C47">
        <w:rPr>
          <w:rFonts w:ascii="Candara" w:hAnsi="Candara" w:cstheme="minorHAnsi"/>
          <w:lang w:val="ro-RO"/>
        </w:rPr>
        <w:t xml:space="preserve"> – produsele alimentare care nu sunt produse agricole și care sunt enumerate în anexa I la Regulamentul (UE) nr. 1151/2012 al Parlamentului European și al Consiliului;</w:t>
      </w:r>
    </w:p>
    <w:p w14:paraId="149DAD05" w14:textId="77777777" w:rsidR="001052A7" w:rsidRPr="00601C47" w:rsidRDefault="001052A7" w:rsidP="00F9719B">
      <w:pPr>
        <w:spacing w:before="120" w:after="120"/>
        <w:jc w:val="both"/>
        <w:rPr>
          <w:rFonts w:ascii="Candara" w:hAnsi="Candara" w:cstheme="minorHAnsi"/>
          <w:lang w:val="ro-RO"/>
        </w:rPr>
      </w:pPr>
      <w:r w:rsidRPr="00601C47">
        <w:rPr>
          <w:rFonts w:ascii="Candara" w:hAnsi="Candara" w:cstheme="minorHAnsi"/>
          <w:b/>
          <w:lang w:val="ro-RO"/>
        </w:rPr>
        <w:t>Propunere de proiect</w:t>
      </w:r>
      <w:r w:rsidRPr="00601C47">
        <w:rPr>
          <w:rFonts w:ascii="Candara" w:hAnsi="Candara" w:cstheme="minorHAnsi"/>
          <w:lang w:val="ro-RO"/>
        </w:rPr>
        <w:t xml:space="preserve"> – în contextul implementării PNDR 2014-2020, propunerea de proiect reprezintă o solicitare de finanțare nerambursabilă transmisă în condițiile stabilite prin Ghidul solicitantului. Ulterior etapei de selecție, propunerile de proiecte admise pentru finanțare sunt considerate proiecte;</w:t>
      </w:r>
    </w:p>
    <w:p w14:paraId="00035237" w14:textId="77777777" w:rsidR="00F675BC" w:rsidRPr="00601C47" w:rsidRDefault="00F675BC" w:rsidP="00F9719B">
      <w:pPr>
        <w:tabs>
          <w:tab w:val="left" w:pos="90"/>
        </w:tabs>
        <w:spacing w:before="120" w:after="120"/>
        <w:jc w:val="both"/>
        <w:rPr>
          <w:rFonts w:ascii="Candara" w:hAnsi="Candara" w:cstheme="minorHAnsi"/>
          <w:lang w:val="ro-RO"/>
        </w:rPr>
      </w:pPr>
      <w:r w:rsidRPr="00601C47">
        <w:rPr>
          <w:rFonts w:ascii="Candara" w:hAnsi="Candara" w:cstheme="minorHAnsi"/>
          <w:b/>
          <w:lang w:val="ro-RO"/>
        </w:rPr>
        <w:t>Prag minim -</w:t>
      </w:r>
      <w:r w:rsidRPr="00601C47">
        <w:rPr>
          <w:rFonts w:ascii="Candara" w:hAnsi="Candara" w:cstheme="minorHAnsi"/>
          <w:lang w:val="ro-RO"/>
        </w:rPr>
        <w:t xml:space="preserve"> reprezintă punctajul minim sub care un proiect eligi</w:t>
      </w:r>
      <w:r w:rsidR="00E52704" w:rsidRPr="00601C47">
        <w:rPr>
          <w:rFonts w:ascii="Candara" w:hAnsi="Candara" w:cstheme="minorHAnsi"/>
          <w:lang w:val="ro-RO"/>
        </w:rPr>
        <w:t>bil nu poate intra la finanţare;</w:t>
      </w:r>
    </w:p>
    <w:p w14:paraId="1A75C0B4" w14:textId="77777777" w:rsidR="00F675BC" w:rsidRPr="00601C47" w:rsidRDefault="00F675BC" w:rsidP="00F9719B">
      <w:pPr>
        <w:spacing w:before="120" w:after="120"/>
        <w:jc w:val="both"/>
        <w:rPr>
          <w:rFonts w:ascii="Candara" w:hAnsi="Candara" w:cstheme="minorHAnsi"/>
          <w:lang w:val="ro-RO"/>
        </w:rPr>
      </w:pPr>
      <w:r w:rsidRPr="00601C47">
        <w:rPr>
          <w:rFonts w:ascii="Candara" w:hAnsi="Candara" w:cstheme="minorHAnsi"/>
          <w:b/>
          <w:lang w:val="ro-RO"/>
        </w:rPr>
        <w:t>Reprezentant legal</w:t>
      </w:r>
      <w:r w:rsidRPr="00601C47">
        <w:rPr>
          <w:rFonts w:ascii="Candara" w:hAnsi="Candara" w:cstheme="minorHAnsi"/>
          <w:lang w:val="ro-RO"/>
        </w:rPr>
        <w:t xml:space="preserve"> – reprezentant al proiectului care depune Cererea de Finanţare şi în cazul în care Cererea de Finanţare va fi selectată, semnează Contractul de Finanţare. Acesta trebuie să aibă responsabilităţi şi putere decizională din punct de vedere financiar în cadrul societăţii;</w:t>
      </w:r>
    </w:p>
    <w:p w14:paraId="326E8020" w14:textId="77777777" w:rsidR="00E35C14" w:rsidRPr="00601C47" w:rsidRDefault="00E35C14" w:rsidP="00E35C14">
      <w:pPr>
        <w:spacing w:before="120" w:after="120"/>
        <w:jc w:val="both"/>
        <w:rPr>
          <w:rFonts w:ascii="Candara" w:hAnsi="Candara" w:cstheme="minorHAnsi"/>
          <w:lang w:val="ro-RO"/>
        </w:rPr>
      </w:pPr>
      <w:r w:rsidRPr="00601C47">
        <w:rPr>
          <w:rFonts w:ascii="Candara" w:hAnsi="Candara" w:cstheme="minorHAnsi"/>
          <w:b/>
          <w:lang w:val="ro-RO"/>
        </w:rPr>
        <w:t>Schemă de calitate europeană</w:t>
      </w:r>
      <w:r w:rsidRPr="00601C47">
        <w:rPr>
          <w:rFonts w:ascii="Candara" w:hAnsi="Candara" w:cstheme="minorHAnsi"/>
          <w:lang w:val="ro-RO"/>
        </w:rPr>
        <w:t xml:space="preserve"> – înseamnă sistemele instituite de titlurile II, III şi IV din Regulamentul (UE) nr. 1151/2012, respectiv prin Regulamentul nr. 834/2007 al Consiliului din 28 iunie 2007 privind producţia ecologică şi etichetarea produselor ecologice;</w:t>
      </w:r>
    </w:p>
    <w:p w14:paraId="54361EE8" w14:textId="77777777" w:rsidR="00F675BC" w:rsidRPr="00601C47" w:rsidRDefault="00F675BC" w:rsidP="00F9719B">
      <w:pPr>
        <w:spacing w:before="120" w:after="120"/>
        <w:jc w:val="both"/>
        <w:rPr>
          <w:rFonts w:ascii="Candara" w:hAnsi="Candara" w:cstheme="minorHAnsi"/>
          <w:lang w:val="ro-RO"/>
        </w:rPr>
      </w:pPr>
      <w:r w:rsidRPr="00601C47">
        <w:rPr>
          <w:rFonts w:ascii="Candara" w:hAnsi="Candara" w:cstheme="minorHAnsi"/>
          <w:b/>
          <w:lang w:val="ro-RO"/>
        </w:rPr>
        <w:t xml:space="preserve">Solicitant </w:t>
      </w:r>
      <w:r w:rsidRPr="00601C47">
        <w:rPr>
          <w:rFonts w:ascii="Candara" w:hAnsi="Candara" w:cstheme="minorHAnsi"/>
          <w:lang w:val="ro-RO"/>
        </w:rPr>
        <w:t xml:space="preserve">– persoană fizică autorizată sau juridică, potenţial beneficiar al sprijinului nerambursabil din </w:t>
      </w:r>
      <w:r w:rsidR="00B7724E" w:rsidRPr="00601C47">
        <w:rPr>
          <w:rFonts w:ascii="Candara" w:hAnsi="Candara" w:cstheme="minorHAnsi"/>
          <w:lang w:val="ro-RO"/>
        </w:rPr>
        <w:t>FEADR;</w:t>
      </w:r>
    </w:p>
    <w:p w14:paraId="3B4C9338" w14:textId="77777777" w:rsidR="00F675BC" w:rsidRPr="00601C47" w:rsidRDefault="00F675BC" w:rsidP="00F9719B">
      <w:pPr>
        <w:spacing w:before="120" w:after="120"/>
        <w:jc w:val="both"/>
        <w:rPr>
          <w:rFonts w:ascii="Candara" w:hAnsi="Candara" w:cstheme="minorHAnsi"/>
          <w:lang w:val="ro-RO"/>
        </w:rPr>
      </w:pPr>
      <w:r w:rsidRPr="00601C47">
        <w:rPr>
          <w:rFonts w:ascii="Candara" w:hAnsi="Candara" w:cstheme="minorHAnsi"/>
          <w:b/>
          <w:lang w:val="ro-RO"/>
        </w:rPr>
        <w:t>Sprijin nerambursabil</w:t>
      </w:r>
      <w:r w:rsidRPr="00601C47">
        <w:rPr>
          <w:rFonts w:ascii="Candara" w:hAnsi="Candara" w:cstheme="minorHAnsi"/>
          <w:lang w:val="ro-RO"/>
        </w:rPr>
        <w:t xml:space="preserve"> – reprezintă suma alocată proiectelor, asigurată prin contribuţia Uniunii Eu</w:t>
      </w:r>
      <w:r w:rsidR="00B7724E" w:rsidRPr="00601C47">
        <w:rPr>
          <w:rFonts w:ascii="Candara" w:hAnsi="Candara" w:cstheme="minorHAnsi"/>
          <w:lang w:val="ro-RO"/>
        </w:rPr>
        <w:t>ropene şi a Guvernului României;</w:t>
      </w:r>
    </w:p>
    <w:p w14:paraId="03B8A0EA" w14:textId="77777777" w:rsidR="00F675BC" w:rsidRPr="00601C47" w:rsidRDefault="00F675BC" w:rsidP="00F9719B">
      <w:pPr>
        <w:spacing w:before="120" w:after="120"/>
        <w:jc w:val="both"/>
        <w:rPr>
          <w:rFonts w:ascii="Candara" w:hAnsi="Candara" w:cstheme="minorHAnsi"/>
          <w:lang w:val="ro-RO"/>
        </w:rPr>
      </w:pPr>
      <w:r w:rsidRPr="00601C47">
        <w:rPr>
          <w:rFonts w:ascii="Candara" w:hAnsi="Candara" w:cstheme="minorHAnsi"/>
          <w:b/>
          <w:lang w:val="ro-RO"/>
        </w:rPr>
        <w:t>Valoare eligibilă a proiectului</w:t>
      </w:r>
      <w:r w:rsidRPr="00601C47">
        <w:rPr>
          <w:rFonts w:ascii="Candara" w:hAnsi="Candara" w:cstheme="minorHAnsi"/>
          <w:lang w:val="ro-RO"/>
        </w:rPr>
        <w:t xml:space="preserve"> – reprezintă suma cheltuielilor care se încadrează în Lista cheltuielilor eligibile precizată în prezentul manual și care pot fi decontate prin FEADR;</w:t>
      </w:r>
    </w:p>
    <w:p w14:paraId="5D01F51E" w14:textId="77777777" w:rsidR="00F675BC" w:rsidRPr="00601C47" w:rsidRDefault="00F675BC" w:rsidP="00F9719B">
      <w:pPr>
        <w:spacing w:before="120" w:after="120"/>
        <w:jc w:val="both"/>
        <w:rPr>
          <w:rFonts w:ascii="Candara" w:hAnsi="Candara" w:cstheme="minorHAnsi"/>
          <w:lang w:val="ro-RO"/>
        </w:rPr>
      </w:pPr>
      <w:r w:rsidRPr="00601C47">
        <w:rPr>
          <w:rFonts w:ascii="Candara" w:hAnsi="Candara" w:cstheme="minorHAnsi"/>
          <w:b/>
          <w:lang w:val="ro-RO"/>
        </w:rPr>
        <w:t>Valoarea neeligibilă a proiectului</w:t>
      </w:r>
      <w:r w:rsidRPr="00601C47">
        <w:rPr>
          <w:rFonts w:ascii="Candara" w:hAnsi="Candara" w:cstheme="minorHAnsi"/>
          <w:lang w:val="ro-RO"/>
        </w:rPr>
        <w:t xml:space="preserve"> – reprezintă suma cheltuielilor care sunt încadrate în Lista cheltuielilor neeligibile precizată în prezentul manual şi nu pot fi decontate prin FEADR; cheltuielile neeligibile vor fi suportate financiar integral de</w:t>
      </w:r>
      <w:r w:rsidR="00B7724E" w:rsidRPr="00601C47">
        <w:rPr>
          <w:rFonts w:ascii="Candara" w:hAnsi="Candara" w:cstheme="minorHAnsi"/>
          <w:lang w:val="ro-RO"/>
        </w:rPr>
        <w:t xml:space="preserve"> către beneficiarul proiectului;</w:t>
      </w:r>
    </w:p>
    <w:p w14:paraId="2F255E02" w14:textId="3C6A924C" w:rsidR="0029787D" w:rsidRPr="00601C47" w:rsidRDefault="00F675BC" w:rsidP="00F9719B">
      <w:pPr>
        <w:spacing w:before="120" w:after="120"/>
        <w:ind w:right="28"/>
        <w:jc w:val="both"/>
        <w:rPr>
          <w:rFonts w:ascii="Candara" w:hAnsi="Candara" w:cstheme="minorHAnsi"/>
          <w:color w:val="000000"/>
          <w:lang w:val="ro-RO"/>
        </w:rPr>
      </w:pPr>
      <w:r w:rsidRPr="00601C47">
        <w:rPr>
          <w:rFonts w:ascii="Candara" w:hAnsi="Candara" w:cstheme="minorHAnsi"/>
          <w:b/>
          <w:lang w:val="ro-RO"/>
        </w:rPr>
        <w:t>Valoare totală a proiectului</w:t>
      </w:r>
      <w:r w:rsidRPr="00601C47">
        <w:rPr>
          <w:rFonts w:ascii="Candara" w:hAnsi="Candara" w:cstheme="minorHAnsi"/>
          <w:lang w:val="ro-RO"/>
        </w:rPr>
        <w:t xml:space="preserve"> – suma cheltuielilor eligibile şi neeligibile pentru bunuri, servicii,.</w:t>
      </w:r>
    </w:p>
    <w:p w14:paraId="479451F6" w14:textId="77777777" w:rsidR="002E4F3F" w:rsidRPr="004E6419" w:rsidRDefault="002E4F3F" w:rsidP="009D411B">
      <w:pPr>
        <w:pStyle w:val="Titlu2"/>
        <w:shd w:val="clear" w:color="auto" w:fill="EEECE1" w:themeFill="background2"/>
        <w:spacing w:after="240" w:line="276" w:lineRule="auto"/>
        <w:jc w:val="both"/>
        <w:rPr>
          <w:rFonts w:ascii="Candara" w:hAnsi="Candara"/>
          <w:caps/>
          <w:sz w:val="28"/>
          <w:szCs w:val="28"/>
          <w:lang w:eastAsia="en-US"/>
        </w:rPr>
      </w:pPr>
      <w:bookmarkStart w:id="4" w:name="_Toc89870714"/>
      <w:r w:rsidRPr="004E6419">
        <w:rPr>
          <w:rFonts w:ascii="Candara" w:hAnsi="Candara"/>
          <w:caps/>
          <w:sz w:val="28"/>
          <w:szCs w:val="28"/>
          <w:lang w:eastAsia="en-US"/>
        </w:rPr>
        <w:lastRenderedPageBreak/>
        <w:t>1.2 Abrevieri</w:t>
      </w:r>
      <w:bookmarkEnd w:id="4"/>
    </w:p>
    <w:p w14:paraId="20191F0A" w14:textId="77777777" w:rsidR="0029787D" w:rsidRPr="00601C47" w:rsidRDefault="0029787D"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AFIR</w:t>
      </w:r>
      <w:r w:rsidRPr="00601C47">
        <w:rPr>
          <w:rFonts w:ascii="Candara" w:hAnsi="Candara" w:cstheme="minorHAnsi"/>
          <w:color w:val="000000"/>
          <w:lang w:val="ro-RO"/>
        </w:rPr>
        <w:t xml:space="preserve"> – Agenţia pentru Finanţarea Investiţiilor Rurale, instituţie publică cu personalitate juridică, subordonată Ministerului Agriculturii şi Dezvoltării Rurale – scopul AFIR îl constituie derularea Fondului European Agricol pentru Dezvoltare, atât din punct de vedere tehnic, cât și financiar;</w:t>
      </w:r>
    </w:p>
    <w:p w14:paraId="7EC87FD9" w14:textId="77777777" w:rsidR="00C9457C" w:rsidRPr="00601C47" w:rsidRDefault="00C9457C"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 xml:space="preserve">AM – PNDR </w:t>
      </w:r>
      <w:r w:rsidRPr="00601C47">
        <w:rPr>
          <w:rFonts w:ascii="Candara" w:hAnsi="Candara" w:cstheme="minorHAnsi"/>
          <w:color w:val="000000"/>
          <w:lang w:val="ro-RO"/>
        </w:rPr>
        <w:t>– Autoritatea de Management pentru Programul Naţional de Dezvoltare Rurală;</w:t>
      </w:r>
    </w:p>
    <w:p w14:paraId="6CDD9107" w14:textId="77777777" w:rsidR="0029787D" w:rsidRPr="00601C47" w:rsidRDefault="0029787D"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CRFIR</w:t>
      </w:r>
      <w:r w:rsidRPr="00601C47">
        <w:rPr>
          <w:rFonts w:ascii="Candara" w:hAnsi="Candara" w:cstheme="minorHAnsi"/>
          <w:color w:val="000000"/>
          <w:lang w:val="ro-RO"/>
        </w:rPr>
        <w:t xml:space="preserve"> – Centrele Regionale pentru Finanţarea Investiţiilor Rurale, structură organizatorică la nivelul regiunilor de dezvoltare ale României a AFIR (la nivel naţional există 8 centre regionale);</w:t>
      </w:r>
    </w:p>
    <w:p w14:paraId="0B11BAA6" w14:textId="2E8AE12C" w:rsidR="0029787D" w:rsidRPr="00601C47" w:rsidRDefault="0029787D"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GAL</w:t>
      </w:r>
      <w:r w:rsidRPr="00601C47">
        <w:rPr>
          <w:rFonts w:ascii="Candara" w:hAnsi="Candara" w:cstheme="minorHAnsi"/>
          <w:color w:val="000000"/>
          <w:lang w:val="ro-RO"/>
        </w:rPr>
        <w:t xml:space="preserve"> – Grup de A</w:t>
      </w:r>
      <w:r w:rsidR="00E65F86" w:rsidRPr="00601C47">
        <w:rPr>
          <w:rFonts w:ascii="Candara" w:hAnsi="Candara" w:cstheme="minorHAnsi"/>
          <w:color w:val="000000"/>
          <w:lang w:val="ro-RO"/>
        </w:rPr>
        <w:t>cț</w:t>
      </w:r>
      <w:r w:rsidRPr="00601C47">
        <w:rPr>
          <w:rFonts w:ascii="Candara" w:hAnsi="Candara" w:cstheme="minorHAnsi"/>
          <w:color w:val="000000"/>
          <w:lang w:val="ro-RO"/>
        </w:rPr>
        <w:t>iune Local</w:t>
      </w:r>
      <w:r w:rsidR="00E65F86" w:rsidRPr="00601C47">
        <w:rPr>
          <w:rFonts w:ascii="Candara" w:hAnsi="Candara" w:cstheme="minorHAnsi"/>
          <w:color w:val="000000"/>
          <w:lang w:val="ro-RO"/>
        </w:rPr>
        <w:t>ă</w:t>
      </w:r>
      <w:r w:rsidR="00AE3594" w:rsidRPr="00601C47">
        <w:rPr>
          <w:rFonts w:ascii="Candara" w:hAnsi="Candara" w:cstheme="minorHAnsi"/>
          <w:color w:val="000000"/>
          <w:lang w:val="ro-RO"/>
        </w:rPr>
        <w:t>;</w:t>
      </w:r>
    </w:p>
    <w:p w14:paraId="42322495" w14:textId="77777777" w:rsidR="0029787D" w:rsidRPr="00601C47" w:rsidRDefault="0029787D"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FEADR</w:t>
      </w:r>
      <w:r w:rsidRPr="00601C47">
        <w:rPr>
          <w:rFonts w:ascii="Candara" w:hAnsi="Candara" w:cstheme="minorHAnsi"/>
          <w:color w:val="000000"/>
          <w:lang w:val="ro-RO"/>
        </w:rPr>
        <w:t xml:space="preserve"> – Fondul European Agricol pentru Dezvoltare Rurală, este un instrument de finanţare creat de Uniunea Europeană pentru implementarea Politicii Agricole Comune.</w:t>
      </w:r>
    </w:p>
    <w:p w14:paraId="18B23D66" w14:textId="77777777" w:rsidR="0029787D" w:rsidRPr="00601C47" w:rsidRDefault="0029787D"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MADR</w:t>
      </w:r>
      <w:r w:rsidRPr="00601C47">
        <w:rPr>
          <w:rFonts w:ascii="Candara" w:hAnsi="Candara" w:cstheme="minorHAnsi"/>
          <w:color w:val="000000"/>
          <w:lang w:val="ro-RO"/>
        </w:rPr>
        <w:t xml:space="preserve"> – Ministerul Agriculturii şi Dezvoltării Rurale;</w:t>
      </w:r>
    </w:p>
    <w:p w14:paraId="08EA40A8" w14:textId="77777777" w:rsidR="00683C97" w:rsidRPr="00601C47" w:rsidRDefault="00683C97"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OJFIR</w:t>
      </w:r>
      <w:r w:rsidRPr="00601C47">
        <w:rPr>
          <w:rFonts w:ascii="Candara" w:hAnsi="Candara" w:cstheme="minorHAnsi"/>
          <w:color w:val="000000"/>
          <w:lang w:val="ro-RO"/>
        </w:rPr>
        <w:t xml:space="preserve"> – Oficiile Judeţene pentru Finanţarea Investiţiilor Rurale, structură organizatorică la nivel judeţean a AFIR (la nivel naţional există 41 Oficii judeţene);</w:t>
      </w:r>
    </w:p>
    <w:p w14:paraId="1DBF3544" w14:textId="77777777" w:rsidR="0029787D" w:rsidRPr="00601C47" w:rsidRDefault="0029787D" w:rsidP="00F9719B">
      <w:pPr>
        <w:spacing w:before="120" w:after="0"/>
        <w:ind w:right="28"/>
        <w:jc w:val="both"/>
        <w:rPr>
          <w:rFonts w:ascii="Candara" w:hAnsi="Candara" w:cstheme="minorHAnsi"/>
          <w:color w:val="000000"/>
          <w:lang w:val="ro-RO"/>
        </w:rPr>
      </w:pPr>
      <w:r w:rsidRPr="00601C47">
        <w:rPr>
          <w:rFonts w:ascii="Candara" w:hAnsi="Candara" w:cstheme="minorHAnsi"/>
          <w:b/>
          <w:color w:val="000000"/>
          <w:lang w:val="ro-RO"/>
        </w:rPr>
        <w:t>PNDR</w:t>
      </w:r>
      <w:r w:rsidRPr="00601C47">
        <w:rPr>
          <w:rFonts w:ascii="Candara" w:hAnsi="Candara" w:cstheme="minorHAnsi"/>
          <w:color w:val="000000"/>
          <w:lang w:val="ro-RO"/>
        </w:rPr>
        <w:t xml:space="preserve"> – Programul Naţional de Dezvoltare Rurală este documentul pe baza căruia va putea fi accesat Fondul European Agricol pentru Dezvoltare Rurală şi care respectă liniile directoare strategice de dezvoltare rurală ale Uniunii Europene;</w:t>
      </w:r>
    </w:p>
    <w:p w14:paraId="6913A0A8" w14:textId="4A0F03F6" w:rsidR="002E4F3F" w:rsidRPr="00601C47" w:rsidRDefault="0029787D" w:rsidP="00F9719B">
      <w:pPr>
        <w:spacing w:before="120" w:after="0"/>
        <w:ind w:right="28"/>
        <w:jc w:val="both"/>
        <w:rPr>
          <w:rFonts w:ascii="Candara" w:hAnsi="Candara" w:cstheme="minorHAnsi"/>
          <w:color w:val="000000"/>
          <w:lang w:val="ro-RO"/>
        </w:rPr>
        <w:sectPr w:rsidR="002E4F3F" w:rsidRPr="00601C47" w:rsidSect="0013231F">
          <w:pgSz w:w="12240" w:h="15840"/>
          <w:pgMar w:top="450" w:right="1080" w:bottom="720" w:left="1440" w:header="1584" w:footer="708" w:gutter="0"/>
          <w:cols w:space="708"/>
          <w:docGrid w:linePitch="360"/>
        </w:sectPr>
      </w:pPr>
      <w:r w:rsidRPr="00601C47">
        <w:rPr>
          <w:rFonts w:ascii="Candara" w:hAnsi="Candara" w:cstheme="minorHAnsi"/>
          <w:b/>
          <w:color w:val="000000"/>
          <w:lang w:val="ro-RO"/>
        </w:rPr>
        <w:t>SDL</w:t>
      </w:r>
      <w:r w:rsidRPr="00601C47">
        <w:rPr>
          <w:rFonts w:ascii="Candara" w:hAnsi="Candara" w:cstheme="minorHAnsi"/>
          <w:color w:val="000000"/>
          <w:lang w:val="ro-RO"/>
        </w:rPr>
        <w:t xml:space="preserve"> – Strategie de Dezvoltare Local</w:t>
      </w:r>
      <w:r w:rsidR="002528B9" w:rsidRPr="00601C47">
        <w:rPr>
          <w:rFonts w:ascii="Candara" w:hAnsi="Candara" w:cstheme="minorHAnsi"/>
          <w:color w:val="000000"/>
          <w:lang w:val="ro-RO"/>
        </w:rPr>
        <w:t>ă</w:t>
      </w:r>
      <w:r w:rsidR="00850FE8" w:rsidRPr="00601C47">
        <w:rPr>
          <w:rFonts w:ascii="Candara" w:hAnsi="Candara" w:cstheme="minorHAnsi"/>
          <w:color w:val="000000"/>
          <w:lang w:val="ro-RO"/>
        </w:rPr>
        <w:t>;</w:t>
      </w:r>
    </w:p>
    <w:p w14:paraId="3107364F" w14:textId="06C7735E" w:rsidR="00EF77B6" w:rsidRPr="004E6419" w:rsidRDefault="0029787D" w:rsidP="00AC733A">
      <w:pPr>
        <w:pStyle w:val="Titlu1"/>
        <w:spacing w:after="480" w:line="276" w:lineRule="auto"/>
        <w:rPr>
          <w:rFonts w:ascii="Candara" w:hAnsi="Candara" w:cstheme="minorHAnsi"/>
          <w:b/>
          <w:sz w:val="32"/>
          <w:szCs w:val="32"/>
          <w:u w:val="none"/>
        </w:rPr>
      </w:pPr>
      <w:bookmarkStart w:id="5" w:name="_Toc89870715"/>
      <w:r w:rsidRPr="004E6419">
        <w:rPr>
          <w:rFonts w:ascii="Candara" w:hAnsi="Candara" w:cstheme="minorHAnsi"/>
          <w:b/>
          <w:sz w:val="32"/>
          <w:szCs w:val="32"/>
          <w:u w:val="none"/>
        </w:rPr>
        <w:lastRenderedPageBreak/>
        <w:t>SEC</w:t>
      </w:r>
      <w:r w:rsidR="00AC733A" w:rsidRPr="004E6419">
        <w:rPr>
          <w:rFonts w:ascii="Candara" w:hAnsi="Candara" w:cstheme="minorHAnsi"/>
          <w:b/>
          <w:sz w:val="32"/>
          <w:szCs w:val="32"/>
          <w:u w:val="none"/>
        </w:rPr>
        <w:t>Ț</w:t>
      </w:r>
      <w:r w:rsidRPr="004E6419">
        <w:rPr>
          <w:rFonts w:ascii="Candara" w:hAnsi="Candara" w:cstheme="minorHAnsi"/>
          <w:b/>
          <w:sz w:val="32"/>
          <w:szCs w:val="32"/>
          <w:u w:val="none"/>
        </w:rPr>
        <w:t>IUNEA</w:t>
      </w:r>
      <w:r w:rsidR="00EF77B6" w:rsidRPr="004E6419">
        <w:rPr>
          <w:rFonts w:ascii="Candara" w:hAnsi="Candara" w:cstheme="minorHAnsi"/>
          <w:b/>
          <w:sz w:val="32"/>
          <w:szCs w:val="32"/>
          <w:u w:val="none"/>
        </w:rPr>
        <w:t xml:space="preserve"> </w:t>
      </w:r>
      <w:bookmarkStart w:id="6" w:name="_Toc472523117"/>
      <w:bookmarkStart w:id="7" w:name="_Toc472523155"/>
      <w:bookmarkEnd w:id="0"/>
      <w:bookmarkEnd w:id="1"/>
      <w:r w:rsidR="002E4F3F" w:rsidRPr="004E6419">
        <w:rPr>
          <w:rFonts w:ascii="Candara" w:hAnsi="Candara" w:cstheme="minorHAnsi"/>
          <w:b/>
          <w:sz w:val="32"/>
          <w:szCs w:val="32"/>
          <w:u w:val="none"/>
        </w:rPr>
        <w:t>2</w:t>
      </w:r>
      <w:r w:rsidR="00E45694" w:rsidRPr="004E6419">
        <w:rPr>
          <w:rFonts w:ascii="Candara" w:hAnsi="Candara" w:cstheme="minorHAnsi"/>
          <w:b/>
          <w:sz w:val="32"/>
          <w:szCs w:val="32"/>
          <w:u w:val="none"/>
        </w:rPr>
        <w:t xml:space="preserve">: </w:t>
      </w:r>
      <w:r w:rsidR="00EF77B6" w:rsidRPr="004E6419">
        <w:rPr>
          <w:rFonts w:ascii="Candara" w:hAnsi="Candara" w:cstheme="minorHAnsi"/>
          <w:b/>
          <w:sz w:val="32"/>
          <w:szCs w:val="32"/>
          <w:u w:val="none"/>
        </w:rPr>
        <w:t>PREVEDERI GENERALE</w:t>
      </w:r>
      <w:bookmarkEnd w:id="5"/>
      <w:bookmarkEnd w:id="6"/>
      <w:bookmarkEnd w:id="7"/>
    </w:p>
    <w:p w14:paraId="7CBB300A" w14:textId="255F0F62" w:rsidR="00EF77B6" w:rsidRPr="004E6419" w:rsidRDefault="009D411B" w:rsidP="004E6419">
      <w:pPr>
        <w:pStyle w:val="Titlu2"/>
        <w:numPr>
          <w:ilvl w:val="1"/>
          <w:numId w:val="6"/>
        </w:numPr>
        <w:shd w:val="clear" w:color="auto" w:fill="EEECE1" w:themeFill="background2"/>
        <w:spacing w:line="276" w:lineRule="auto"/>
        <w:jc w:val="both"/>
        <w:rPr>
          <w:rFonts w:ascii="Candara" w:hAnsi="Candara" w:cstheme="minorHAnsi"/>
          <w:iCs/>
          <w:sz w:val="22"/>
          <w:szCs w:val="22"/>
        </w:rPr>
      </w:pPr>
      <w:bookmarkStart w:id="8" w:name="_Toc89870716"/>
      <w:r w:rsidRPr="004E6419">
        <w:rPr>
          <w:rFonts w:ascii="Candara" w:hAnsi="Candara" w:cstheme="minorHAnsi"/>
          <w:iCs/>
          <w:sz w:val="28"/>
          <w:szCs w:val="28"/>
        </w:rPr>
        <w:t xml:space="preserve">DESCRIEREA GENERALĂ A MĂSURII </w:t>
      </w:r>
      <w:r w:rsidRPr="004E6419">
        <w:rPr>
          <w:rFonts w:ascii="Candara" w:hAnsi="Candara" w:cstheme="minorHAnsi"/>
          <w:iCs/>
          <w:sz w:val="28"/>
          <w:szCs w:val="28"/>
          <w:lang w:val="en-US"/>
        </w:rPr>
        <w:t>M7/3.1./3A</w:t>
      </w:r>
      <w:bookmarkEnd w:id="8"/>
    </w:p>
    <w:p w14:paraId="15EEF101" w14:textId="76195271" w:rsidR="002528B9" w:rsidRPr="00601C47" w:rsidRDefault="004C186B" w:rsidP="00F9719B">
      <w:pPr>
        <w:tabs>
          <w:tab w:val="left" w:pos="360"/>
          <w:tab w:val="left" w:pos="900"/>
          <w:tab w:val="left" w:pos="1440"/>
          <w:tab w:val="left" w:pos="9360"/>
        </w:tabs>
        <w:spacing w:before="120" w:after="120"/>
        <w:jc w:val="both"/>
        <w:rPr>
          <w:rFonts w:ascii="Candara" w:hAnsi="Candara" w:cstheme="minorHAnsi"/>
          <w:noProof/>
          <w:lang w:val="ro-RO"/>
        </w:rPr>
      </w:pPr>
      <w:r w:rsidRPr="00601C47">
        <w:rPr>
          <w:rFonts w:ascii="Candara" w:hAnsi="Candara" w:cstheme="minorHAnsi"/>
          <w:noProof/>
          <w:lang w:val="ro-RO"/>
        </w:rPr>
        <w:t xml:space="preserve">Conform analizei SWOT, </w:t>
      </w:r>
      <w:r w:rsidR="002528B9" w:rsidRPr="00601C47">
        <w:rPr>
          <w:rFonts w:ascii="Candara" w:hAnsi="Candara" w:cstheme="minorHAnsi"/>
          <w:noProof/>
          <w:lang w:val="ro-RO"/>
        </w:rPr>
        <w:t>î</w:t>
      </w:r>
      <w:r w:rsidRPr="00601C47">
        <w:rPr>
          <w:rFonts w:ascii="Candara" w:hAnsi="Candara" w:cstheme="minorHAnsi"/>
          <w:noProof/>
          <w:lang w:val="ro-RO"/>
        </w:rPr>
        <w:t xml:space="preserve">n teritoriul GAL </w:t>
      </w:r>
      <w:r w:rsidR="002528B9" w:rsidRPr="00601C47">
        <w:rPr>
          <w:rFonts w:ascii="Candara" w:hAnsi="Candara" w:cstheme="minorHAnsi"/>
          <w:noProof/>
          <w:lang w:val="ro-RO"/>
        </w:rPr>
        <w:t xml:space="preserve">Poarta Almăjului nu există sisteme de certificare a calității produselor locale, ceea ce face produsele necompetitive sau indezirabile în raport cu anumite categorii de potențiali cumpărători. Totodată, insuficienta promovare a produselor în raport cu anumite categorii de potențiali cumpărători, insuficienta promovare a produselor </w:t>
      </w:r>
      <w:r w:rsidR="00F216CC" w:rsidRPr="00601C47">
        <w:rPr>
          <w:rFonts w:ascii="Candara" w:hAnsi="Candara" w:cstheme="minorHAnsi"/>
          <w:noProof/>
          <w:lang w:val="ro-RO"/>
        </w:rPr>
        <w:t>tradiționale provenite din microregiune, datorită inexistenței resurselor financiare destinate investițiilor în marketingul și certificarea produselor tradiționale, induce un impact negativ asupra competitivității locale a produselor tradiționale. Relevant în acest context este faptul că producătorii locali nu cunosc cu exactitate în ce constă implementarea unei scheme de calitate, care sunt avantajele, obligațiile, beneficiile unui asemenea demers, care sunt etapele pe care trebuie să le parcurgă și cum pot contribui schemele de calitate la dezvoltarea afacerilor agricole din microregiune.</w:t>
      </w:r>
    </w:p>
    <w:p w14:paraId="342EEA71" w14:textId="165DF94E" w:rsidR="002809DD" w:rsidRPr="00601C47" w:rsidRDefault="004C186B" w:rsidP="00F9719B">
      <w:pPr>
        <w:tabs>
          <w:tab w:val="left" w:pos="360"/>
          <w:tab w:val="left" w:pos="900"/>
          <w:tab w:val="left" w:pos="1440"/>
          <w:tab w:val="left" w:pos="9360"/>
        </w:tabs>
        <w:spacing w:before="120" w:after="120"/>
        <w:jc w:val="both"/>
        <w:rPr>
          <w:rFonts w:ascii="Candara" w:hAnsi="Candara" w:cstheme="minorHAnsi"/>
          <w:noProof/>
          <w:lang w:val="ro-RO"/>
        </w:rPr>
      </w:pPr>
      <w:r w:rsidRPr="00601C47">
        <w:rPr>
          <w:rFonts w:ascii="Candara" w:hAnsi="Candara" w:cstheme="minorHAnsi"/>
          <w:noProof/>
          <w:lang w:val="ro-RO"/>
        </w:rPr>
        <w:t xml:space="preserve">Măsura </w:t>
      </w:r>
      <w:r w:rsidR="00F216CC" w:rsidRPr="00601C47">
        <w:rPr>
          <w:rFonts w:ascii="Candara" w:hAnsi="Candara" w:cstheme="minorHAnsi"/>
          <w:noProof/>
          <w:lang w:val="ro-RO"/>
        </w:rPr>
        <w:t>î</w:t>
      </w:r>
      <w:r w:rsidRPr="00601C47">
        <w:rPr>
          <w:rFonts w:ascii="Candara" w:hAnsi="Candara" w:cstheme="minorHAnsi"/>
          <w:noProof/>
          <w:lang w:val="ro-RO"/>
        </w:rPr>
        <w:t>ncurajeaz</w:t>
      </w:r>
      <w:r w:rsidR="00F216CC" w:rsidRPr="00601C47">
        <w:rPr>
          <w:rFonts w:ascii="Candara" w:hAnsi="Candara" w:cstheme="minorHAnsi"/>
          <w:noProof/>
          <w:lang w:val="ro-RO"/>
        </w:rPr>
        <w:t>ă</w:t>
      </w:r>
      <w:r w:rsidRPr="00601C47">
        <w:rPr>
          <w:rFonts w:ascii="Candara" w:hAnsi="Candara" w:cstheme="minorHAnsi"/>
          <w:noProof/>
          <w:lang w:val="ro-RO"/>
        </w:rPr>
        <w:t xml:space="preserve"> aşadar o mai bună poziţionare a producătorilor</w:t>
      </w:r>
      <w:r w:rsidR="00F216CC" w:rsidRPr="00601C47">
        <w:rPr>
          <w:rFonts w:ascii="Candara" w:hAnsi="Candara" w:cstheme="minorHAnsi"/>
          <w:noProof/>
          <w:lang w:val="ro-RO"/>
        </w:rPr>
        <w:t>,</w:t>
      </w:r>
      <w:r w:rsidRPr="00601C47">
        <w:rPr>
          <w:rFonts w:ascii="Candara" w:hAnsi="Candara" w:cstheme="minorHAnsi"/>
          <w:noProof/>
          <w:lang w:val="ro-RO"/>
        </w:rPr>
        <w:t xml:space="preserve"> atât </w:t>
      </w:r>
      <w:r w:rsidRPr="00601C47">
        <w:rPr>
          <w:rFonts w:cs="Calibri"/>
          <w:noProof/>
          <w:lang w:val="ro-RO"/>
        </w:rPr>
        <w:t>ȋ</w:t>
      </w:r>
      <w:r w:rsidRPr="00601C47">
        <w:rPr>
          <w:rFonts w:ascii="Candara" w:hAnsi="Candara" w:cstheme="minorHAnsi"/>
          <w:noProof/>
          <w:lang w:val="ro-RO"/>
        </w:rPr>
        <w:t xml:space="preserve">n activitatea de producţie cât şi pe piaţă </w:t>
      </w:r>
      <w:r w:rsidR="00F216CC" w:rsidRPr="00601C47">
        <w:rPr>
          <w:rFonts w:ascii="Candara" w:hAnsi="Candara" w:cstheme="minorHAnsi"/>
          <w:noProof/>
          <w:lang w:val="ro-RO"/>
        </w:rPr>
        <w:t xml:space="preserve">prin </w:t>
      </w:r>
      <w:r w:rsidRPr="00601C47">
        <w:rPr>
          <w:rFonts w:ascii="Candara" w:hAnsi="Candara" w:cstheme="minorHAnsi"/>
          <w:noProof/>
          <w:lang w:val="ro-RO"/>
        </w:rPr>
        <w:t xml:space="preserve">dezvoltarea de ansamblu a teritoriului GAL. </w:t>
      </w:r>
    </w:p>
    <w:p w14:paraId="06E4BFCE" w14:textId="5E595A31" w:rsidR="002809DD" w:rsidRPr="00601C47" w:rsidRDefault="00F216CC" w:rsidP="00F9719B">
      <w:pPr>
        <w:tabs>
          <w:tab w:val="left" w:pos="360"/>
          <w:tab w:val="left" w:pos="900"/>
          <w:tab w:val="left" w:pos="1440"/>
          <w:tab w:val="left" w:pos="9360"/>
        </w:tabs>
        <w:spacing w:before="120" w:after="120"/>
        <w:jc w:val="both"/>
        <w:rPr>
          <w:rFonts w:ascii="Candara" w:hAnsi="Candara" w:cstheme="minorHAnsi"/>
          <w:noProof/>
          <w:lang w:val="ro-RO"/>
        </w:rPr>
      </w:pPr>
      <w:r w:rsidRPr="00601C47">
        <w:rPr>
          <w:rFonts w:ascii="Candara" w:hAnsi="Candara" w:cstheme="minorHAnsi"/>
          <w:noProof/>
          <w:lang w:val="ro-RO"/>
        </w:rPr>
        <w:t>Î</w:t>
      </w:r>
      <w:r w:rsidR="004C186B" w:rsidRPr="00601C47">
        <w:rPr>
          <w:rFonts w:ascii="Candara" w:hAnsi="Candara" w:cstheme="minorHAnsi"/>
          <w:noProof/>
          <w:lang w:val="ro-RO"/>
        </w:rPr>
        <w:t>n mod concret, m</w:t>
      </w:r>
      <w:r w:rsidRPr="00601C47">
        <w:rPr>
          <w:rFonts w:ascii="Candara" w:hAnsi="Candara" w:cstheme="minorHAnsi"/>
          <w:noProof/>
          <w:lang w:val="ro-RO"/>
        </w:rPr>
        <w:t>ă</w:t>
      </w:r>
      <w:r w:rsidR="004C186B" w:rsidRPr="00601C47">
        <w:rPr>
          <w:rFonts w:ascii="Candara" w:hAnsi="Candara" w:cstheme="minorHAnsi"/>
          <w:noProof/>
          <w:lang w:val="ro-RO"/>
        </w:rPr>
        <w:t>sura promoveaz</w:t>
      </w:r>
      <w:r w:rsidRPr="00601C47">
        <w:rPr>
          <w:rFonts w:ascii="Candara" w:hAnsi="Candara" w:cstheme="minorHAnsi"/>
          <w:noProof/>
          <w:lang w:val="ro-RO"/>
        </w:rPr>
        <w:t>ă</w:t>
      </w:r>
      <w:r w:rsidR="004C186B" w:rsidRPr="00601C47">
        <w:rPr>
          <w:rFonts w:ascii="Candara" w:hAnsi="Candara" w:cstheme="minorHAnsi"/>
          <w:noProof/>
          <w:lang w:val="ro-RO"/>
        </w:rPr>
        <w:t>, printre produc</w:t>
      </w:r>
      <w:r w:rsidRPr="00601C47">
        <w:rPr>
          <w:rFonts w:ascii="Candara" w:hAnsi="Candara" w:cstheme="minorHAnsi"/>
          <w:noProof/>
          <w:lang w:val="ro-RO"/>
        </w:rPr>
        <w:t>ă</w:t>
      </w:r>
      <w:r w:rsidR="004C186B" w:rsidRPr="00601C47">
        <w:rPr>
          <w:rFonts w:ascii="Candara" w:hAnsi="Candara" w:cstheme="minorHAnsi"/>
          <w:noProof/>
          <w:lang w:val="ro-RO"/>
        </w:rPr>
        <w:t>tori, ac</w:t>
      </w:r>
      <w:r w:rsidRPr="00601C47">
        <w:rPr>
          <w:rFonts w:ascii="Candara" w:hAnsi="Candara" w:cstheme="minorHAnsi"/>
          <w:noProof/>
          <w:lang w:val="ro-RO"/>
        </w:rPr>
        <w:t>ț</w:t>
      </w:r>
      <w:r w:rsidR="004C186B" w:rsidRPr="00601C47">
        <w:rPr>
          <w:rFonts w:ascii="Candara" w:hAnsi="Candara" w:cstheme="minorHAnsi"/>
          <w:noProof/>
          <w:lang w:val="ro-RO"/>
        </w:rPr>
        <w:t>iuni premerg</w:t>
      </w:r>
      <w:r w:rsidRPr="00601C47">
        <w:rPr>
          <w:rFonts w:ascii="Candara" w:hAnsi="Candara" w:cstheme="minorHAnsi"/>
          <w:noProof/>
          <w:lang w:val="ro-RO"/>
        </w:rPr>
        <w:t>ă</w:t>
      </w:r>
      <w:r w:rsidR="004C186B" w:rsidRPr="00601C47">
        <w:rPr>
          <w:rFonts w:ascii="Candara" w:hAnsi="Candara" w:cstheme="minorHAnsi"/>
          <w:noProof/>
          <w:lang w:val="ro-RO"/>
        </w:rPr>
        <w:t>toare ader</w:t>
      </w:r>
      <w:r w:rsidRPr="00601C47">
        <w:rPr>
          <w:rFonts w:ascii="Candara" w:hAnsi="Candara" w:cstheme="minorHAnsi"/>
          <w:noProof/>
          <w:lang w:val="ro-RO"/>
        </w:rPr>
        <w:t>ă</w:t>
      </w:r>
      <w:r w:rsidR="004C186B" w:rsidRPr="00601C47">
        <w:rPr>
          <w:rFonts w:ascii="Candara" w:hAnsi="Candara" w:cstheme="minorHAnsi"/>
          <w:noProof/>
          <w:lang w:val="ro-RO"/>
        </w:rPr>
        <w:t xml:space="preserve">rii la schemele de calitate pentru produsele lor, agricole </w:t>
      </w:r>
      <w:r w:rsidR="003850B7" w:rsidRPr="00601C47">
        <w:rPr>
          <w:rFonts w:ascii="Candara" w:hAnsi="Candara" w:cstheme="minorHAnsi"/>
          <w:noProof/>
          <w:lang w:val="ro-RO"/>
        </w:rPr>
        <w:t>ș</w:t>
      </w:r>
      <w:r w:rsidR="004C186B" w:rsidRPr="00601C47">
        <w:rPr>
          <w:rFonts w:ascii="Candara" w:hAnsi="Candara" w:cstheme="minorHAnsi"/>
          <w:noProof/>
          <w:lang w:val="ro-RO"/>
        </w:rPr>
        <w:t xml:space="preserve">i agroalimentare, precum: </w:t>
      </w:r>
      <w:r w:rsidR="003850B7" w:rsidRPr="00601C47">
        <w:rPr>
          <w:rFonts w:ascii="Candara" w:hAnsi="Candara" w:cstheme="minorHAnsi"/>
          <w:noProof/>
          <w:lang w:val="ro-RO"/>
        </w:rPr>
        <w:t>î</w:t>
      </w:r>
      <w:r w:rsidR="004C186B" w:rsidRPr="00601C47">
        <w:rPr>
          <w:rFonts w:ascii="Candara" w:hAnsi="Candara" w:cstheme="minorHAnsi"/>
          <w:noProof/>
          <w:lang w:val="ro-RO"/>
        </w:rPr>
        <w:t xml:space="preserve">ntocmirea </w:t>
      </w:r>
      <w:r w:rsidR="003850B7" w:rsidRPr="00601C47">
        <w:rPr>
          <w:rFonts w:ascii="Candara" w:hAnsi="Candara" w:cstheme="minorHAnsi"/>
          <w:noProof/>
          <w:lang w:val="ro-RO"/>
        </w:rPr>
        <w:t>și</w:t>
      </w:r>
      <w:r w:rsidR="004C186B" w:rsidRPr="00601C47">
        <w:rPr>
          <w:rFonts w:ascii="Candara" w:hAnsi="Candara" w:cstheme="minorHAnsi"/>
          <w:noProof/>
          <w:lang w:val="ro-RO"/>
        </w:rPr>
        <w:t xml:space="preserve">/sau depunerea </w:t>
      </w:r>
      <w:r w:rsidR="003850B7" w:rsidRPr="00601C47">
        <w:rPr>
          <w:rFonts w:ascii="Candara" w:hAnsi="Candara" w:cstheme="minorHAnsi"/>
          <w:noProof/>
          <w:lang w:val="ro-RO"/>
        </w:rPr>
        <w:t>aplicațiilor</w:t>
      </w:r>
      <w:r w:rsidR="004C186B" w:rsidRPr="00601C47">
        <w:rPr>
          <w:rFonts w:ascii="Candara" w:hAnsi="Candara" w:cstheme="minorHAnsi"/>
          <w:noProof/>
          <w:lang w:val="ro-RO"/>
        </w:rPr>
        <w:t xml:space="preserve"> de </w:t>
      </w:r>
      <w:r w:rsidR="003850B7" w:rsidRPr="00601C47">
        <w:rPr>
          <w:rFonts w:ascii="Candara" w:hAnsi="Candara" w:cstheme="minorHAnsi"/>
          <w:noProof/>
          <w:lang w:val="ro-RO"/>
        </w:rPr>
        <w:t>finanțare</w:t>
      </w:r>
      <w:r w:rsidR="004C186B" w:rsidRPr="00601C47">
        <w:rPr>
          <w:rFonts w:ascii="Candara" w:hAnsi="Candara" w:cstheme="minorHAnsi"/>
          <w:noProof/>
          <w:lang w:val="ro-RO"/>
        </w:rPr>
        <w:t xml:space="preserve"> sau ac</w:t>
      </w:r>
      <w:r w:rsidR="003850B7" w:rsidRPr="00601C47">
        <w:rPr>
          <w:rFonts w:ascii="Candara" w:hAnsi="Candara" w:cstheme="minorHAnsi"/>
          <w:noProof/>
          <w:lang w:val="ro-RO"/>
        </w:rPr>
        <w:t>ț</w:t>
      </w:r>
      <w:r w:rsidR="004C186B" w:rsidRPr="00601C47">
        <w:rPr>
          <w:rFonts w:ascii="Candara" w:hAnsi="Candara" w:cstheme="minorHAnsi"/>
          <w:noProof/>
          <w:lang w:val="ro-RO"/>
        </w:rPr>
        <w:t>iuni conexe acestei activit</w:t>
      </w:r>
      <w:r w:rsidR="003850B7" w:rsidRPr="00601C47">
        <w:rPr>
          <w:rFonts w:ascii="Candara" w:hAnsi="Candara" w:cstheme="minorHAnsi"/>
          <w:noProof/>
          <w:lang w:val="ro-RO"/>
        </w:rPr>
        <w:t>ăț</w:t>
      </w:r>
      <w:r w:rsidR="004C186B" w:rsidRPr="00601C47">
        <w:rPr>
          <w:rFonts w:ascii="Candara" w:hAnsi="Candara" w:cstheme="minorHAnsi"/>
          <w:noProof/>
          <w:lang w:val="ro-RO"/>
        </w:rPr>
        <w:t>i,</w:t>
      </w:r>
      <w:r w:rsidR="003850B7" w:rsidRPr="00601C47">
        <w:rPr>
          <w:rFonts w:ascii="Candara" w:hAnsi="Candara" w:cstheme="minorHAnsi"/>
          <w:noProof/>
          <w:lang w:val="ro-RO"/>
        </w:rPr>
        <w:t xml:space="preserve"> precum</w:t>
      </w:r>
      <w:r w:rsidR="004C186B" w:rsidRPr="00601C47">
        <w:rPr>
          <w:rFonts w:ascii="Candara" w:hAnsi="Candara" w:cstheme="minorHAnsi"/>
          <w:noProof/>
          <w:lang w:val="ro-RO"/>
        </w:rPr>
        <w:t xml:space="preserve"> animare, organizare </w:t>
      </w:r>
      <w:r w:rsidR="003850B7" w:rsidRPr="00601C47">
        <w:rPr>
          <w:rFonts w:ascii="Candara" w:hAnsi="Candara" w:cstheme="minorHAnsi"/>
          <w:noProof/>
          <w:lang w:val="ro-RO"/>
        </w:rPr>
        <w:t>î</w:t>
      </w:r>
      <w:r w:rsidR="004C186B" w:rsidRPr="00601C47">
        <w:rPr>
          <w:rFonts w:ascii="Candara" w:hAnsi="Candara" w:cstheme="minorHAnsi"/>
          <w:noProof/>
          <w:lang w:val="ro-RO"/>
        </w:rPr>
        <w:t>nt</w:t>
      </w:r>
      <w:r w:rsidR="003850B7" w:rsidRPr="00601C47">
        <w:rPr>
          <w:rFonts w:ascii="Candara" w:hAnsi="Candara" w:cstheme="minorHAnsi"/>
          <w:noProof/>
          <w:lang w:val="ro-RO"/>
        </w:rPr>
        <w:t>â</w:t>
      </w:r>
      <w:r w:rsidR="004C186B" w:rsidRPr="00601C47">
        <w:rPr>
          <w:rFonts w:ascii="Candara" w:hAnsi="Candara" w:cstheme="minorHAnsi"/>
          <w:noProof/>
          <w:lang w:val="ro-RO"/>
        </w:rPr>
        <w:t>lniri, culegere informa</w:t>
      </w:r>
      <w:r w:rsidR="003850B7" w:rsidRPr="00601C47">
        <w:rPr>
          <w:rFonts w:ascii="Candara" w:hAnsi="Candara" w:cstheme="minorHAnsi"/>
          <w:noProof/>
          <w:lang w:val="ro-RO"/>
        </w:rPr>
        <w:t>ț</w:t>
      </w:r>
      <w:r w:rsidR="004C186B" w:rsidRPr="00601C47">
        <w:rPr>
          <w:rFonts w:ascii="Candara" w:hAnsi="Candara" w:cstheme="minorHAnsi"/>
          <w:noProof/>
          <w:lang w:val="ro-RO"/>
        </w:rPr>
        <w:t xml:space="preserve">ii/date, elaborarea documentelor etc. </w:t>
      </w:r>
    </w:p>
    <w:p w14:paraId="41F5D8C9" w14:textId="77777777" w:rsidR="003A33F5" w:rsidRPr="00601C47" w:rsidRDefault="003850B7" w:rsidP="00F9719B">
      <w:pPr>
        <w:tabs>
          <w:tab w:val="left" w:pos="360"/>
          <w:tab w:val="left" w:pos="900"/>
          <w:tab w:val="left" w:pos="1440"/>
          <w:tab w:val="left" w:pos="9360"/>
        </w:tabs>
        <w:spacing w:before="120" w:after="120"/>
        <w:jc w:val="both"/>
        <w:rPr>
          <w:rFonts w:ascii="Candara" w:hAnsi="Candara" w:cstheme="minorHAnsi"/>
          <w:noProof/>
          <w:lang w:val="ro-RO"/>
        </w:rPr>
      </w:pPr>
      <w:r w:rsidRPr="00601C47">
        <w:rPr>
          <w:rFonts w:ascii="Candara" w:hAnsi="Candara" w:cstheme="minorHAnsi"/>
          <w:noProof/>
          <w:lang w:val="ro-RO"/>
        </w:rPr>
        <w:t>Având în vedere faptul că producătorii locali nu cunosc în ce constă implementarea unei scheme de calitate, p</w:t>
      </w:r>
      <w:r w:rsidR="004C186B" w:rsidRPr="00601C47">
        <w:rPr>
          <w:rFonts w:ascii="Candara" w:hAnsi="Candara" w:cstheme="minorHAnsi"/>
          <w:noProof/>
          <w:lang w:val="ro-RO"/>
        </w:rPr>
        <w:t>rin aceste ac</w:t>
      </w:r>
      <w:r w:rsidRPr="00601C47">
        <w:rPr>
          <w:rFonts w:ascii="Candara" w:hAnsi="Candara" w:cstheme="minorHAnsi"/>
          <w:noProof/>
          <w:lang w:val="ro-RO"/>
        </w:rPr>
        <w:t>ț</w:t>
      </w:r>
      <w:r w:rsidR="004C186B" w:rsidRPr="00601C47">
        <w:rPr>
          <w:rFonts w:ascii="Candara" w:hAnsi="Candara" w:cstheme="minorHAnsi"/>
          <w:noProof/>
          <w:lang w:val="ro-RO"/>
        </w:rPr>
        <w:t>iuni premerg</w:t>
      </w:r>
      <w:r w:rsidRPr="00601C47">
        <w:rPr>
          <w:rFonts w:ascii="Candara" w:hAnsi="Candara" w:cstheme="minorHAnsi"/>
          <w:noProof/>
          <w:lang w:val="ro-RO"/>
        </w:rPr>
        <w:t>ă</w:t>
      </w:r>
      <w:r w:rsidR="004C186B" w:rsidRPr="00601C47">
        <w:rPr>
          <w:rFonts w:ascii="Candara" w:hAnsi="Candara" w:cstheme="minorHAnsi"/>
          <w:noProof/>
          <w:lang w:val="ro-RO"/>
        </w:rPr>
        <w:t>toare,</w:t>
      </w:r>
      <w:r w:rsidR="003A33F5" w:rsidRPr="00601C47">
        <w:rPr>
          <w:rFonts w:ascii="Candara" w:hAnsi="Candara" w:cstheme="minorHAnsi"/>
          <w:noProof/>
          <w:lang w:val="ro-RO"/>
        </w:rPr>
        <w:t xml:space="preserve"> </w:t>
      </w:r>
      <w:r w:rsidR="004C186B" w:rsidRPr="00601C47">
        <w:rPr>
          <w:rFonts w:ascii="Candara" w:hAnsi="Candara" w:cstheme="minorHAnsi"/>
          <w:noProof/>
          <w:lang w:val="ro-RO"/>
        </w:rPr>
        <w:t>s-ar asigura propagarea informa</w:t>
      </w:r>
      <w:r w:rsidR="003A33F5" w:rsidRPr="00601C47">
        <w:rPr>
          <w:rFonts w:ascii="Candara" w:hAnsi="Candara" w:cstheme="minorHAnsi"/>
          <w:noProof/>
          <w:lang w:val="ro-RO"/>
        </w:rPr>
        <w:t>ț</w:t>
      </w:r>
      <w:r w:rsidR="004C186B" w:rsidRPr="00601C47">
        <w:rPr>
          <w:rFonts w:ascii="Candara" w:hAnsi="Candara" w:cstheme="minorHAnsi"/>
          <w:noProof/>
          <w:lang w:val="ro-RO"/>
        </w:rPr>
        <w:t xml:space="preserve">iilor necesare </w:t>
      </w:r>
      <w:r w:rsidR="003A33F5" w:rsidRPr="00601C47">
        <w:rPr>
          <w:rFonts w:ascii="Candara" w:hAnsi="Candara" w:cstheme="minorHAnsi"/>
          <w:noProof/>
          <w:lang w:val="ro-RO"/>
        </w:rPr>
        <w:t>în</w:t>
      </w:r>
      <w:r w:rsidR="004C186B" w:rsidRPr="00601C47">
        <w:rPr>
          <w:rFonts w:ascii="Candara" w:hAnsi="Candara" w:cstheme="minorHAnsi"/>
          <w:noProof/>
          <w:lang w:val="ro-RO"/>
        </w:rPr>
        <w:t xml:space="preserve"> r</w:t>
      </w:r>
      <w:r w:rsidR="003A33F5" w:rsidRPr="00601C47">
        <w:rPr>
          <w:rFonts w:ascii="Candara" w:hAnsi="Candara" w:cstheme="minorHAnsi"/>
          <w:noProof/>
          <w:lang w:val="ro-RO"/>
        </w:rPr>
        <w:t>â</w:t>
      </w:r>
      <w:r w:rsidR="004C186B" w:rsidRPr="00601C47">
        <w:rPr>
          <w:rFonts w:ascii="Candara" w:hAnsi="Candara" w:cstheme="minorHAnsi"/>
          <w:noProof/>
          <w:lang w:val="ro-RO"/>
        </w:rPr>
        <w:t>ndul produc</w:t>
      </w:r>
      <w:r w:rsidR="003A33F5" w:rsidRPr="00601C47">
        <w:rPr>
          <w:rFonts w:ascii="Candara" w:hAnsi="Candara" w:cstheme="minorHAnsi"/>
          <w:noProof/>
          <w:lang w:val="ro-RO"/>
        </w:rPr>
        <w:t>ă</w:t>
      </w:r>
      <w:r w:rsidR="004C186B" w:rsidRPr="00601C47">
        <w:rPr>
          <w:rFonts w:ascii="Candara" w:hAnsi="Candara" w:cstheme="minorHAnsi"/>
          <w:noProof/>
          <w:lang w:val="ro-RO"/>
        </w:rPr>
        <w:t>tori</w:t>
      </w:r>
      <w:r w:rsidR="003A33F5" w:rsidRPr="00601C47">
        <w:rPr>
          <w:rFonts w:ascii="Candara" w:hAnsi="Candara" w:cstheme="minorHAnsi"/>
          <w:noProof/>
          <w:lang w:val="ro-RO"/>
        </w:rPr>
        <w:t>lor</w:t>
      </w:r>
      <w:r w:rsidR="004C186B" w:rsidRPr="00601C47">
        <w:rPr>
          <w:rFonts w:ascii="Candara" w:hAnsi="Candara" w:cstheme="minorHAnsi"/>
          <w:noProof/>
          <w:lang w:val="ro-RO"/>
        </w:rPr>
        <w:t xml:space="preserve"> cu poten</w:t>
      </w:r>
      <w:r w:rsidR="003A33F5" w:rsidRPr="00601C47">
        <w:rPr>
          <w:rFonts w:ascii="Candara" w:hAnsi="Candara" w:cstheme="minorHAnsi"/>
          <w:noProof/>
          <w:lang w:val="ro-RO"/>
        </w:rPr>
        <w:t>ț</w:t>
      </w:r>
      <w:r w:rsidR="004C186B" w:rsidRPr="00601C47">
        <w:rPr>
          <w:rFonts w:ascii="Candara" w:hAnsi="Candara" w:cstheme="minorHAnsi"/>
          <w:noProof/>
          <w:lang w:val="ro-RO"/>
        </w:rPr>
        <w:t>ial de aderare la o schem</w:t>
      </w:r>
      <w:r w:rsidR="003A33F5" w:rsidRPr="00601C47">
        <w:rPr>
          <w:rFonts w:ascii="Candara" w:hAnsi="Candara" w:cstheme="minorHAnsi"/>
          <w:noProof/>
          <w:lang w:val="ro-RO"/>
        </w:rPr>
        <w:t>ă</w:t>
      </w:r>
      <w:r w:rsidR="004C186B" w:rsidRPr="00601C47">
        <w:rPr>
          <w:rFonts w:ascii="Candara" w:hAnsi="Candara" w:cstheme="minorHAnsi"/>
          <w:noProof/>
          <w:lang w:val="ro-RO"/>
        </w:rPr>
        <w:t xml:space="preserve"> de calitate. </w:t>
      </w:r>
    </w:p>
    <w:p w14:paraId="3CA8F612" w14:textId="222CE630" w:rsidR="00FF5233" w:rsidRPr="00601C47" w:rsidRDefault="00CA57E0" w:rsidP="00F9719B">
      <w:pPr>
        <w:tabs>
          <w:tab w:val="left" w:pos="360"/>
          <w:tab w:val="left" w:pos="900"/>
          <w:tab w:val="left" w:pos="1440"/>
          <w:tab w:val="left" w:pos="9360"/>
        </w:tabs>
        <w:spacing w:before="120" w:after="120"/>
        <w:jc w:val="both"/>
        <w:rPr>
          <w:rFonts w:ascii="Candara" w:hAnsi="Candara" w:cstheme="minorHAnsi"/>
          <w:noProof/>
          <w:lang w:val="ro-RO"/>
        </w:rPr>
      </w:pPr>
      <w:r w:rsidRPr="00601C47">
        <w:rPr>
          <w:rFonts w:ascii="Candara" w:hAnsi="Candara" w:cstheme="minorHAnsi"/>
          <w:noProof/>
          <w:lang w:val="ro-RO"/>
        </w:rPr>
        <w:t>Conform analizei SWOT reiese faptul că la nivelul microregiunii</w:t>
      </w:r>
      <w:r w:rsidR="00D63D79" w:rsidRPr="00601C47">
        <w:rPr>
          <w:rFonts w:ascii="Candara" w:hAnsi="Candara" w:cstheme="minorHAnsi"/>
          <w:noProof/>
          <w:lang w:val="ro-RO"/>
        </w:rPr>
        <w:t xml:space="preserve"> există un număr relevant de forme asociative în domeniul creșterii animalelor, precum și un număr ridicat de fermieri, aspect relevat și de competiția intensă pentru accesarea sprijinului nerambursabil destinat tinerilor fermieri și/ sau expoatațiilor agricole, atât la nivelul sesiunilor organizate de către GAL Asociația Poarta Almajului, cât și în cadrul sesiunilor naționale.</w:t>
      </w:r>
      <w:r w:rsidRPr="00601C47">
        <w:rPr>
          <w:rFonts w:ascii="Candara" w:hAnsi="Candara" w:cstheme="minorHAnsi"/>
          <w:noProof/>
          <w:lang w:val="ro-RO"/>
        </w:rPr>
        <w:t xml:space="preserve"> </w:t>
      </w:r>
      <w:r w:rsidR="003A33F5" w:rsidRPr="00601C47">
        <w:rPr>
          <w:rFonts w:ascii="Candara" w:hAnsi="Candara" w:cstheme="minorHAnsi"/>
          <w:noProof/>
          <w:lang w:val="ro-RO"/>
        </w:rPr>
        <w:t>Măsura este dedicată atât grupurilor de producători ( forme asociative) cât și producătorilor agricoli individuali ( tineri fermieri, proprietari de exploatații agricole, mici producători locali) care au activitate de producție agricolă la nivelul microregiunii, care vor putea beneficia de un stimulent anual pentru realizarea unor scheme voluntare de certificare a produselor agricole recunoscute de statele membre ca aplicând orientările UE privind cele mai bune practici pentru sistemele de certificare voluntară a produselor agricole și neagricole</w:t>
      </w:r>
      <w:r w:rsidR="004C186B" w:rsidRPr="00601C47">
        <w:rPr>
          <w:rFonts w:ascii="Candara" w:hAnsi="Candara" w:cstheme="minorHAnsi"/>
          <w:noProof/>
          <w:lang w:val="ro-RO"/>
        </w:rPr>
        <w:t>.</w:t>
      </w:r>
      <w:r w:rsidR="003A33F5" w:rsidRPr="00601C47">
        <w:rPr>
          <w:rFonts w:ascii="Candara" w:hAnsi="Candara" w:cstheme="minorHAnsi"/>
          <w:noProof/>
          <w:lang w:val="ro-RO"/>
        </w:rPr>
        <w:t xml:space="preserve"> </w:t>
      </w:r>
    </w:p>
    <w:p w14:paraId="38F4F40B" w14:textId="4BFBB572" w:rsidR="00EE27B4" w:rsidRPr="00601C47" w:rsidRDefault="004E6419" w:rsidP="004E6419">
      <w:pPr>
        <w:pStyle w:val="Titlu2"/>
        <w:shd w:val="clear" w:color="auto" w:fill="EEECE1" w:themeFill="background2"/>
        <w:spacing w:before="360" w:line="276" w:lineRule="auto"/>
        <w:jc w:val="both"/>
        <w:rPr>
          <w:rFonts w:ascii="Candara" w:hAnsi="Candara" w:cstheme="minorHAnsi"/>
          <w:i/>
          <w:color w:val="4F6228" w:themeColor="accent3" w:themeShade="80"/>
          <w:sz w:val="22"/>
          <w:szCs w:val="22"/>
        </w:rPr>
      </w:pPr>
      <w:bookmarkStart w:id="9" w:name="_Toc89870717"/>
      <w:r w:rsidRPr="004E6419">
        <w:rPr>
          <w:rFonts w:ascii="Candara" w:hAnsi="Candara" w:cstheme="minorHAnsi"/>
          <w:i/>
          <w:sz w:val="28"/>
          <w:szCs w:val="28"/>
          <w:shd w:val="clear" w:color="auto" w:fill="EEECE1" w:themeFill="background2"/>
        </w:rPr>
        <w:t xml:space="preserve">2.2 CONTRIBUTIA MĂSURII </w:t>
      </w:r>
      <w:r w:rsidRPr="004E6419">
        <w:rPr>
          <w:rFonts w:ascii="Candara" w:hAnsi="Candara" w:cstheme="minorHAnsi"/>
          <w:i/>
          <w:sz w:val="28"/>
          <w:szCs w:val="28"/>
          <w:shd w:val="clear" w:color="auto" w:fill="EEECE1" w:themeFill="background2"/>
          <w:lang w:val="en-US"/>
        </w:rPr>
        <w:t xml:space="preserve">7/3.1./3A </w:t>
      </w:r>
      <w:r w:rsidRPr="004E6419">
        <w:rPr>
          <w:rFonts w:ascii="Candara" w:hAnsi="Candara" w:cstheme="minorHAnsi"/>
          <w:i/>
          <w:sz w:val="28"/>
          <w:szCs w:val="28"/>
          <w:shd w:val="clear" w:color="auto" w:fill="EEECE1" w:themeFill="background2"/>
        </w:rPr>
        <w:t>LA DOMENIILE DE INTERVENȚIE</w:t>
      </w:r>
      <w:bookmarkEnd w:id="9"/>
    </w:p>
    <w:p w14:paraId="28432C3B" w14:textId="13388047" w:rsidR="0075288C" w:rsidRPr="00FF106A" w:rsidRDefault="002E787C" w:rsidP="00F9719B">
      <w:pPr>
        <w:tabs>
          <w:tab w:val="left" w:pos="360"/>
          <w:tab w:val="left" w:pos="900"/>
          <w:tab w:val="left" w:pos="1440"/>
          <w:tab w:val="left" w:pos="9360"/>
        </w:tabs>
        <w:spacing w:before="240" w:after="0"/>
        <w:jc w:val="both"/>
        <w:rPr>
          <w:rFonts w:ascii="Candara" w:hAnsi="Candara" w:cstheme="minorHAnsi"/>
          <w:b/>
          <w:bCs/>
          <w:noProof/>
          <w:lang w:val="ro-RO"/>
        </w:rPr>
      </w:pPr>
      <w:r w:rsidRPr="00601C47">
        <w:rPr>
          <w:rFonts w:ascii="Candara" w:hAnsi="Candara" w:cstheme="minorHAnsi"/>
          <w:noProof/>
          <w:lang w:val="ro-RO"/>
        </w:rPr>
        <w:t>Măsura</w:t>
      </w:r>
      <w:r w:rsidR="001B245E" w:rsidRPr="00601C47">
        <w:rPr>
          <w:rFonts w:ascii="Candara" w:hAnsi="Candara" w:cstheme="minorHAnsi"/>
          <w:noProof/>
          <w:lang w:val="ro-RO"/>
        </w:rPr>
        <w:t xml:space="preserve"> </w:t>
      </w:r>
      <w:r w:rsidR="00D63D79" w:rsidRPr="00601C47">
        <w:rPr>
          <w:rFonts w:ascii="Candara" w:hAnsi="Candara" w:cstheme="minorHAnsi"/>
          <w:b/>
          <w:noProof/>
        </w:rPr>
        <w:t xml:space="preserve">7/3.1./3A </w:t>
      </w:r>
      <w:r w:rsidR="001B245E" w:rsidRPr="00601C47">
        <w:rPr>
          <w:rFonts w:ascii="Candara" w:hAnsi="Candara" w:cstheme="minorHAnsi"/>
          <w:noProof/>
          <w:lang w:val="ro-RO"/>
        </w:rPr>
        <w:t>contribuie la următorul obiectiv</w:t>
      </w:r>
      <w:r w:rsidRPr="00601C47">
        <w:rPr>
          <w:rFonts w:ascii="Candara" w:hAnsi="Candara" w:cstheme="minorHAnsi"/>
          <w:noProof/>
          <w:lang w:val="ro-RO"/>
        </w:rPr>
        <w:t xml:space="preserve"> de dezvoltare rurală ale Reg(UE) nr. 1305/2013: </w:t>
      </w:r>
      <w:r w:rsidRPr="00FF106A">
        <w:rPr>
          <w:rFonts w:ascii="Candara" w:hAnsi="Candara" w:cstheme="minorHAnsi"/>
          <w:b/>
          <w:bCs/>
          <w:noProof/>
          <w:lang w:val="ro-RO"/>
        </w:rPr>
        <w:t>favorizarea</w:t>
      </w:r>
      <w:r w:rsidR="001B245E" w:rsidRPr="00FF106A">
        <w:rPr>
          <w:rFonts w:ascii="Candara" w:hAnsi="Candara" w:cstheme="minorHAnsi"/>
          <w:b/>
          <w:bCs/>
          <w:noProof/>
          <w:lang w:val="ro-RO"/>
        </w:rPr>
        <w:t xml:space="preserve"> competitivităţii agriculturii</w:t>
      </w:r>
      <w:r w:rsidRPr="00FF106A">
        <w:rPr>
          <w:rFonts w:ascii="Candara" w:hAnsi="Candara" w:cstheme="minorHAnsi"/>
          <w:b/>
          <w:bCs/>
          <w:noProof/>
          <w:lang w:val="ro-RO"/>
        </w:rPr>
        <w:t>.</w:t>
      </w:r>
    </w:p>
    <w:p w14:paraId="34048BEE" w14:textId="6EB24007" w:rsidR="00A3342D" w:rsidRPr="00601C47" w:rsidRDefault="00B17D1A" w:rsidP="00F9719B">
      <w:pPr>
        <w:tabs>
          <w:tab w:val="left" w:pos="360"/>
          <w:tab w:val="left" w:pos="900"/>
          <w:tab w:val="left" w:pos="1440"/>
          <w:tab w:val="left" w:pos="9360"/>
        </w:tabs>
        <w:spacing w:before="240" w:after="0"/>
        <w:jc w:val="both"/>
        <w:rPr>
          <w:rFonts w:ascii="Candara" w:hAnsi="Candara" w:cstheme="minorHAnsi"/>
          <w:noProof/>
          <w:lang w:val="ro-RO"/>
        </w:rPr>
      </w:pPr>
      <w:r w:rsidRPr="00601C47">
        <w:rPr>
          <w:rFonts w:ascii="Candara" w:hAnsi="Candara" w:cstheme="minorHAnsi"/>
          <w:b/>
          <w:noProof/>
          <w:lang w:val="ro-RO"/>
        </w:rPr>
        <w:lastRenderedPageBreak/>
        <w:t>Obiectivul general</w:t>
      </w:r>
      <w:r w:rsidRPr="00601C47">
        <w:rPr>
          <w:rFonts w:ascii="Candara" w:hAnsi="Candara" w:cstheme="minorHAnsi"/>
          <w:noProof/>
          <w:lang w:val="ro-RO"/>
        </w:rPr>
        <w:t xml:space="preserve"> al Măsurii </w:t>
      </w:r>
      <w:r w:rsidR="00D63D79" w:rsidRPr="00601C47">
        <w:rPr>
          <w:rFonts w:ascii="Candara" w:hAnsi="Candara" w:cstheme="minorHAnsi"/>
          <w:b/>
          <w:noProof/>
        </w:rPr>
        <w:t xml:space="preserve">7/3.1./3A  </w:t>
      </w:r>
      <w:r w:rsidRPr="00601C47">
        <w:rPr>
          <w:rFonts w:ascii="Candara" w:hAnsi="Candara" w:cstheme="minorHAnsi"/>
          <w:noProof/>
          <w:lang w:val="ro-RO"/>
        </w:rPr>
        <w:t xml:space="preserve">este </w:t>
      </w:r>
      <w:r w:rsidR="00CE03B6" w:rsidRPr="00601C47">
        <w:rPr>
          <w:rFonts w:ascii="Candara" w:hAnsi="Candara" w:cstheme="minorHAnsi"/>
          <w:noProof/>
          <w:lang w:val="ro-RO"/>
        </w:rPr>
        <w:t>sus</w:t>
      </w:r>
      <w:r w:rsidR="00D63D79" w:rsidRPr="00601C47">
        <w:rPr>
          <w:rFonts w:ascii="Candara" w:hAnsi="Candara" w:cstheme="minorHAnsi"/>
          <w:noProof/>
          <w:lang w:val="ro-RO"/>
        </w:rPr>
        <w:t>ț</w:t>
      </w:r>
      <w:r w:rsidR="00CE03B6" w:rsidRPr="00601C47">
        <w:rPr>
          <w:rFonts w:ascii="Candara" w:hAnsi="Candara" w:cstheme="minorHAnsi"/>
          <w:noProof/>
          <w:lang w:val="ro-RO"/>
        </w:rPr>
        <w:t>inerea m</w:t>
      </w:r>
      <w:r w:rsidR="00D63D79" w:rsidRPr="00601C47">
        <w:rPr>
          <w:rFonts w:ascii="Candara" w:hAnsi="Candara" w:cstheme="minorHAnsi"/>
          <w:noProof/>
          <w:lang w:val="ro-RO"/>
        </w:rPr>
        <w:t>ă</w:t>
      </w:r>
      <w:r w:rsidR="00CE03B6" w:rsidRPr="00601C47">
        <w:rPr>
          <w:rFonts w:ascii="Candara" w:hAnsi="Candara" w:cstheme="minorHAnsi"/>
          <w:noProof/>
          <w:lang w:val="ro-RO"/>
        </w:rPr>
        <w:t xml:space="preserve">rcilor proprii, locale </w:t>
      </w:r>
      <w:r w:rsidR="00D63D79" w:rsidRPr="00601C47">
        <w:rPr>
          <w:rFonts w:ascii="Candara" w:hAnsi="Candara" w:cstheme="minorHAnsi"/>
          <w:noProof/>
          <w:lang w:val="ro-RO"/>
        </w:rPr>
        <w:t>ș</w:t>
      </w:r>
      <w:r w:rsidR="00CE03B6" w:rsidRPr="00601C47">
        <w:rPr>
          <w:rFonts w:ascii="Candara" w:hAnsi="Candara" w:cstheme="minorHAnsi"/>
          <w:noProof/>
          <w:lang w:val="ro-RO"/>
        </w:rPr>
        <w:t>i implementarea no</w:t>
      </w:r>
      <w:r w:rsidR="00D63D79" w:rsidRPr="00601C47">
        <w:rPr>
          <w:rFonts w:ascii="Candara" w:hAnsi="Candara" w:cstheme="minorHAnsi"/>
          <w:noProof/>
          <w:lang w:val="ro-RO"/>
        </w:rPr>
        <w:t>ț</w:t>
      </w:r>
      <w:r w:rsidR="00CE03B6" w:rsidRPr="00601C47">
        <w:rPr>
          <w:rFonts w:ascii="Candara" w:hAnsi="Candara" w:cstheme="minorHAnsi"/>
          <w:noProof/>
          <w:lang w:val="ro-RO"/>
        </w:rPr>
        <w:t xml:space="preserve">iunilor de marketing pentru produse locale </w:t>
      </w:r>
      <w:r w:rsidR="002E787C" w:rsidRPr="00601C47">
        <w:rPr>
          <w:rFonts w:ascii="Candara" w:hAnsi="Candara" w:cstheme="minorHAnsi"/>
          <w:noProof/>
          <w:lang w:val="ro-RO"/>
        </w:rPr>
        <w:t xml:space="preserve">din teritoriul acoperit de GAL </w:t>
      </w:r>
      <w:r w:rsidR="00D63D79" w:rsidRPr="00601C47">
        <w:rPr>
          <w:rFonts w:ascii="Candara" w:hAnsi="Candara" w:cstheme="minorHAnsi"/>
          <w:noProof/>
          <w:lang w:val="ro-RO"/>
        </w:rPr>
        <w:t>Asociația Poarta Almăjului</w:t>
      </w:r>
      <w:r w:rsidR="002E787C" w:rsidRPr="00601C47">
        <w:rPr>
          <w:rFonts w:ascii="Candara" w:hAnsi="Candara" w:cstheme="minorHAnsi"/>
          <w:noProof/>
          <w:lang w:val="ro-RO"/>
        </w:rPr>
        <w:t>.</w:t>
      </w:r>
    </w:p>
    <w:p w14:paraId="6D939821" w14:textId="77777777" w:rsidR="00D63D79" w:rsidRPr="00601C47" w:rsidRDefault="00AD2D67" w:rsidP="00F9719B">
      <w:pPr>
        <w:tabs>
          <w:tab w:val="left" w:pos="360"/>
          <w:tab w:val="left" w:pos="900"/>
          <w:tab w:val="left" w:pos="1440"/>
          <w:tab w:val="left" w:pos="9360"/>
        </w:tabs>
        <w:spacing w:before="240" w:after="0"/>
        <w:jc w:val="both"/>
        <w:rPr>
          <w:rFonts w:ascii="Candara" w:hAnsi="Candara" w:cstheme="minorHAnsi"/>
          <w:noProof/>
          <w:lang w:val="ro-RO"/>
        </w:rPr>
      </w:pPr>
      <w:r w:rsidRPr="00601C47">
        <w:rPr>
          <w:rFonts w:ascii="Candara" w:hAnsi="Candara" w:cstheme="minorHAnsi"/>
          <w:b/>
          <w:noProof/>
          <w:lang w:val="ro-RO"/>
        </w:rPr>
        <w:t>Obiectiv</w:t>
      </w:r>
      <w:r w:rsidR="007029C9" w:rsidRPr="00601C47">
        <w:rPr>
          <w:rFonts w:ascii="Candara" w:hAnsi="Candara" w:cstheme="minorHAnsi"/>
          <w:b/>
          <w:noProof/>
          <w:lang w:val="ro-RO"/>
        </w:rPr>
        <w:t xml:space="preserve">ele </w:t>
      </w:r>
      <w:r w:rsidR="006D1FC5" w:rsidRPr="00601C47">
        <w:rPr>
          <w:rFonts w:ascii="Candara" w:hAnsi="Candara" w:cstheme="minorHAnsi"/>
          <w:b/>
          <w:noProof/>
          <w:lang w:val="ro-RO"/>
        </w:rPr>
        <w:t>specific</w:t>
      </w:r>
      <w:r w:rsidR="007029C9" w:rsidRPr="00601C47">
        <w:rPr>
          <w:rFonts w:ascii="Candara" w:hAnsi="Candara" w:cstheme="minorHAnsi"/>
          <w:b/>
          <w:noProof/>
          <w:lang w:val="ro-RO"/>
        </w:rPr>
        <w:t>e</w:t>
      </w:r>
      <w:r w:rsidR="006C4774" w:rsidRPr="00601C47">
        <w:rPr>
          <w:rFonts w:ascii="Candara" w:hAnsi="Candara" w:cstheme="minorHAnsi"/>
          <w:noProof/>
          <w:lang w:val="ro-RO"/>
        </w:rPr>
        <w:t xml:space="preserve"> al</w:t>
      </w:r>
      <w:r w:rsidR="007029C9" w:rsidRPr="00601C47">
        <w:rPr>
          <w:rFonts w:ascii="Candara" w:hAnsi="Candara" w:cstheme="minorHAnsi"/>
          <w:noProof/>
          <w:lang w:val="ro-RO"/>
        </w:rPr>
        <w:t>e</w:t>
      </w:r>
      <w:r w:rsidR="00B17D1A" w:rsidRPr="00601C47">
        <w:rPr>
          <w:rFonts w:ascii="Candara" w:hAnsi="Candara" w:cstheme="minorHAnsi"/>
          <w:noProof/>
          <w:lang w:val="ro-RO"/>
        </w:rPr>
        <w:t xml:space="preserve"> M</w:t>
      </w:r>
      <w:r w:rsidR="00B82108" w:rsidRPr="00601C47">
        <w:rPr>
          <w:rFonts w:ascii="Candara" w:hAnsi="Candara" w:cstheme="minorHAnsi"/>
          <w:noProof/>
          <w:lang w:val="ro-RO"/>
        </w:rPr>
        <w:t xml:space="preserve">ăsurii </w:t>
      </w:r>
      <w:r w:rsidR="00D63D79" w:rsidRPr="00601C47">
        <w:rPr>
          <w:rFonts w:ascii="Candara" w:hAnsi="Candara" w:cstheme="minorHAnsi"/>
          <w:b/>
          <w:noProof/>
        </w:rPr>
        <w:t xml:space="preserve">7/3.1./3A </w:t>
      </w:r>
      <w:r w:rsidR="007029C9" w:rsidRPr="00601C47">
        <w:rPr>
          <w:rFonts w:ascii="Candara" w:hAnsi="Candara" w:cstheme="minorHAnsi"/>
          <w:noProof/>
          <w:lang w:val="ro-RO"/>
        </w:rPr>
        <w:t xml:space="preserve">sunt: </w:t>
      </w:r>
    </w:p>
    <w:p w14:paraId="7E7C391E" w14:textId="77777777" w:rsidR="00D63D79" w:rsidRPr="00601C47" w:rsidRDefault="004C186B" w:rsidP="00697668">
      <w:pPr>
        <w:pStyle w:val="Listparagraf"/>
        <w:numPr>
          <w:ilvl w:val="0"/>
          <w:numId w:val="22"/>
        </w:numPr>
        <w:tabs>
          <w:tab w:val="left" w:pos="360"/>
          <w:tab w:val="left" w:pos="900"/>
          <w:tab w:val="left" w:pos="1440"/>
          <w:tab w:val="left" w:pos="9360"/>
        </w:tabs>
        <w:spacing w:before="240" w:after="0"/>
        <w:jc w:val="both"/>
        <w:rPr>
          <w:rFonts w:ascii="Candara" w:hAnsi="Candara" w:cstheme="minorHAnsi"/>
          <w:noProof/>
          <w:lang w:val="ro-RO"/>
        </w:rPr>
      </w:pPr>
      <w:r w:rsidRPr="00601C47">
        <w:rPr>
          <w:rFonts w:ascii="Candara" w:hAnsi="Candara" w:cstheme="minorHAnsi"/>
          <w:noProof/>
          <w:lang w:val="ro-RO"/>
        </w:rPr>
        <w:t>dobandirea de informa</w:t>
      </w:r>
      <w:r w:rsidR="00D63D79" w:rsidRPr="00601C47">
        <w:rPr>
          <w:rFonts w:ascii="Candara" w:hAnsi="Candara" w:cstheme="minorHAnsi"/>
          <w:noProof/>
          <w:lang w:val="ro-RO"/>
        </w:rPr>
        <w:t>ț</w:t>
      </w:r>
      <w:r w:rsidRPr="00601C47">
        <w:rPr>
          <w:rFonts w:ascii="Candara" w:hAnsi="Candara" w:cstheme="minorHAnsi"/>
          <w:noProof/>
          <w:lang w:val="ro-RO"/>
        </w:rPr>
        <w:t xml:space="preserve">ii </w:t>
      </w:r>
      <w:r w:rsidR="00D63D79" w:rsidRPr="00601C47">
        <w:rPr>
          <w:rFonts w:ascii="Candara" w:hAnsi="Candara" w:cstheme="minorHAnsi"/>
          <w:noProof/>
          <w:lang w:val="ro-RO"/>
        </w:rPr>
        <w:t>ș</w:t>
      </w:r>
      <w:r w:rsidRPr="00601C47">
        <w:rPr>
          <w:rFonts w:ascii="Candara" w:hAnsi="Candara" w:cstheme="minorHAnsi"/>
          <w:noProof/>
          <w:lang w:val="ro-RO"/>
        </w:rPr>
        <w:t>i cunostin</w:t>
      </w:r>
      <w:r w:rsidR="00D63D79" w:rsidRPr="00601C47">
        <w:rPr>
          <w:rFonts w:ascii="Candara" w:hAnsi="Candara" w:cstheme="minorHAnsi"/>
          <w:noProof/>
          <w:lang w:val="ro-RO"/>
        </w:rPr>
        <w:t>ț</w:t>
      </w:r>
      <w:r w:rsidRPr="00601C47">
        <w:rPr>
          <w:rFonts w:ascii="Candara" w:hAnsi="Candara" w:cstheme="minorHAnsi"/>
          <w:noProof/>
          <w:lang w:val="ro-RO"/>
        </w:rPr>
        <w:t xml:space="preserve">e relevante; </w:t>
      </w:r>
    </w:p>
    <w:p w14:paraId="7DB4BCA0" w14:textId="7EA8342C" w:rsidR="00D63D79" w:rsidRPr="00601C47" w:rsidRDefault="004C186B" w:rsidP="00697668">
      <w:pPr>
        <w:pStyle w:val="Listparagraf"/>
        <w:numPr>
          <w:ilvl w:val="0"/>
          <w:numId w:val="22"/>
        </w:numPr>
        <w:tabs>
          <w:tab w:val="left" w:pos="360"/>
          <w:tab w:val="left" w:pos="900"/>
          <w:tab w:val="left" w:pos="1440"/>
          <w:tab w:val="left" w:pos="9360"/>
        </w:tabs>
        <w:spacing w:before="240" w:after="0"/>
        <w:jc w:val="both"/>
        <w:rPr>
          <w:rFonts w:ascii="Candara" w:hAnsi="Candara" w:cstheme="minorHAnsi"/>
          <w:noProof/>
          <w:lang w:val="ro-RO"/>
        </w:rPr>
      </w:pPr>
      <w:r w:rsidRPr="00601C47">
        <w:rPr>
          <w:rFonts w:ascii="Candara" w:hAnsi="Candara" w:cstheme="minorHAnsi"/>
          <w:noProof/>
          <w:lang w:val="ro-RO"/>
        </w:rPr>
        <w:t xml:space="preserve">sprijinirea aplicării schemelor de calitate pentru produsele agricole şi agroalimentare din teritoriul GAL </w:t>
      </w:r>
      <w:r w:rsidR="00D63D79" w:rsidRPr="00601C47">
        <w:rPr>
          <w:rFonts w:ascii="Candara" w:hAnsi="Candara" w:cstheme="minorHAnsi"/>
          <w:noProof/>
          <w:lang w:val="ro-RO"/>
        </w:rPr>
        <w:t>Asociația Poarta Almăjului</w:t>
      </w:r>
    </w:p>
    <w:p w14:paraId="71776B02" w14:textId="77777777" w:rsidR="00D63D79" w:rsidRPr="00601C47" w:rsidRDefault="004C186B" w:rsidP="00697668">
      <w:pPr>
        <w:pStyle w:val="Listparagraf"/>
        <w:numPr>
          <w:ilvl w:val="0"/>
          <w:numId w:val="22"/>
        </w:numPr>
        <w:tabs>
          <w:tab w:val="left" w:pos="360"/>
          <w:tab w:val="left" w:pos="900"/>
          <w:tab w:val="left" w:pos="1440"/>
          <w:tab w:val="left" w:pos="9360"/>
        </w:tabs>
        <w:spacing w:before="240" w:after="0"/>
        <w:jc w:val="both"/>
        <w:rPr>
          <w:rFonts w:ascii="Candara" w:hAnsi="Candara" w:cstheme="minorHAnsi"/>
          <w:noProof/>
          <w:lang w:val="ro-RO"/>
        </w:rPr>
      </w:pPr>
      <w:r w:rsidRPr="00601C47">
        <w:rPr>
          <w:rFonts w:ascii="Candara" w:hAnsi="Candara" w:cstheme="minorHAnsi"/>
          <w:noProof/>
          <w:lang w:val="ro-RO"/>
        </w:rPr>
        <w:t>cresterea veniturilor</w:t>
      </w:r>
    </w:p>
    <w:p w14:paraId="4C21FA60" w14:textId="4B7726BA" w:rsidR="00D63D79" w:rsidRPr="00601C47" w:rsidRDefault="004C186B" w:rsidP="00697668">
      <w:pPr>
        <w:pStyle w:val="Listparagraf"/>
        <w:numPr>
          <w:ilvl w:val="0"/>
          <w:numId w:val="22"/>
        </w:numPr>
        <w:tabs>
          <w:tab w:val="left" w:pos="360"/>
          <w:tab w:val="left" w:pos="900"/>
          <w:tab w:val="left" w:pos="1440"/>
          <w:tab w:val="left" w:pos="9360"/>
        </w:tabs>
        <w:spacing w:before="240" w:after="0"/>
        <w:jc w:val="both"/>
        <w:rPr>
          <w:rFonts w:ascii="Candara" w:hAnsi="Candara" w:cstheme="minorHAnsi"/>
          <w:noProof/>
          <w:lang w:val="ro-RO"/>
        </w:rPr>
      </w:pPr>
      <w:r w:rsidRPr="00601C47">
        <w:rPr>
          <w:rFonts w:ascii="Candara" w:hAnsi="Candara" w:cstheme="minorHAnsi"/>
          <w:noProof/>
          <w:lang w:val="ro-RO"/>
        </w:rPr>
        <w:t xml:space="preserve"> </w:t>
      </w:r>
      <w:r w:rsidR="00D63D79" w:rsidRPr="00601C47">
        <w:rPr>
          <w:rFonts w:ascii="Candara" w:hAnsi="Candara" w:cstheme="minorHAnsi"/>
          <w:noProof/>
          <w:lang w:val="ro-RO"/>
        </w:rPr>
        <w:t>î</w:t>
      </w:r>
      <w:r w:rsidRPr="00601C47">
        <w:rPr>
          <w:rFonts w:ascii="Candara" w:hAnsi="Candara" w:cstheme="minorHAnsi"/>
          <w:noProof/>
          <w:lang w:val="ro-RO"/>
        </w:rPr>
        <w:t>mbun</w:t>
      </w:r>
      <w:r w:rsidR="00D63D79" w:rsidRPr="00601C47">
        <w:rPr>
          <w:rFonts w:ascii="Candara" w:hAnsi="Candara" w:cstheme="minorHAnsi"/>
          <w:noProof/>
          <w:lang w:val="ro-RO"/>
        </w:rPr>
        <w:t>ă</w:t>
      </w:r>
      <w:r w:rsidRPr="00601C47">
        <w:rPr>
          <w:rFonts w:ascii="Candara" w:hAnsi="Candara" w:cstheme="minorHAnsi"/>
          <w:noProof/>
          <w:lang w:val="ro-RO"/>
        </w:rPr>
        <w:t>t</w:t>
      </w:r>
      <w:r w:rsidR="00D63D79" w:rsidRPr="00601C47">
        <w:rPr>
          <w:rFonts w:ascii="Candara" w:hAnsi="Candara" w:cstheme="minorHAnsi"/>
          <w:noProof/>
          <w:lang w:val="ro-RO"/>
        </w:rPr>
        <w:t>ăț</w:t>
      </w:r>
      <w:r w:rsidRPr="00601C47">
        <w:rPr>
          <w:rFonts w:ascii="Candara" w:hAnsi="Candara" w:cstheme="minorHAnsi"/>
          <w:noProof/>
          <w:lang w:val="ro-RO"/>
        </w:rPr>
        <w:t>irea imaginii anumitor produse agricole</w:t>
      </w:r>
      <w:r w:rsidR="00D63D79" w:rsidRPr="00601C47">
        <w:rPr>
          <w:rFonts w:ascii="Candara" w:hAnsi="Candara" w:cstheme="minorHAnsi"/>
          <w:noProof/>
          <w:lang w:val="ro-RO"/>
        </w:rPr>
        <w:t xml:space="preserve"> ș</w:t>
      </w:r>
      <w:r w:rsidRPr="00601C47">
        <w:rPr>
          <w:rFonts w:ascii="Candara" w:hAnsi="Candara" w:cstheme="minorHAnsi"/>
          <w:noProof/>
          <w:lang w:val="ro-RO"/>
        </w:rPr>
        <w:t>i agroalimentare</w:t>
      </w:r>
    </w:p>
    <w:p w14:paraId="5EADE3BC" w14:textId="2E5451FC" w:rsidR="00A23200" w:rsidRPr="00601C47" w:rsidRDefault="00C1472B" w:rsidP="00F9719B">
      <w:pPr>
        <w:tabs>
          <w:tab w:val="left" w:pos="360"/>
          <w:tab w:val="left" w:pos="900"/>
          <w:tab w:val="left" w:pos="1440"/>
          <w:tab w:val="left" w:pos="9360"/>
        </w:tabs>
        <w:spacing w:before="240" w:after="240"/>
        <w:jc w:val="both"/>
        <w:rPr>
          <w:rFonts w:ascii="Candara" w:hAnsi="Candara" w:cstheme="minorHAnsi"/>
          <w:noProof/>
          <w:lang w:val="ro-RO"/>
        </w:rPr>
      </w:pPr>
      <w:r w:rsidRPr="00601C47">
        <w:rPr>
          <w:rFonts w:ascii="Candara" w:hAnsi="Candara" w:cstheme="minorHAnsi"/>
          <w:noProof/>
          <w:lang w:val="ro-RO"/>
        </w:rPr>
        <w:t xml:space="preserve">Măsura </w:t>
      </w:r>
      <w:r w:rsidR="00852AC4" w:rsidRPr="00601C47">
        <w:rPr>
          <w:rFonts w:ascii="Candara" w:hAnsi="Candara" w:cstheme="minorHAnsi"/>
          <w:b/>
          <w:noProof/>
        </w:rPr>
        <w:t xml:space="preserve">7/3.1./3A  </w:t>
      </w:r>
      <w:r w:rsidRPr="00601C47">
        <w:rPr>
          <w:rFonts w:ascii="Candara" w:hAnsi="Candara" w:cstheme="minorHAnsi"/>
          <w:noProof/>
          <w:lang w:val="ro-RO"/>
        </w:rPr>
        <w:t xml:space="preserve">contribuie la prioritatea </w:t>
      </w:r>
      <w:r w:rsidRPr="00601C47">
        <w:rPr>
          <w:rFonts w:ascii="Candara" w:hAnsi="Candara" w:cstheme="minorHAnsi"/>
          <w:i/>
          <w:noProof/>
          <w:lang w:val="ro-RO"/>
        </w:rPr>
        <w:t>P3 - Promovarea organizării lanțului alimentar, inclusiv procesarea și comercializarea produselor agricole, a bunăstării animalelor și a gestionării riscurilor în agricultură</w:t>
      </w:r>
      <w:r w:rsidRPr="00601C47">
        <w:rPr>
          <w:rFonts w:ascii="Candara" w:hAnsi="Candara" w:cstheme="minorHAnsi"/>
          <w:noProof/>
          <w:lang w:val="ro-RO"/>
        </w:rPr>
        <w:t xml:space="preserve"> prevăzută la art. 5, Reg. (UE) nr. 1305/2013, precum şi la prioritatea </w:t>
      </w:r>
      <w:r w:rsidR="00852AC4" w:rsidRPr="00601C47">
        <w:rPr>
          <w:rFonts w:ascii="Candara" w:hAnsi="Candara" w:cstheme="minorHAnsi"/>
          <w:b/>
          <w:noProof/>
          <w:lang w:val="ro-RO"/>
        </w:rPr>
        <w:t>P3 (</w:t>
      </w:r>
      <w:r w:rsidR="00852AC4" w:rsidRPr="00601C47">
        <w:rPr>
          <w:rFonts w:ascii="Candara" w:hAnsi="Candara" w:cstheme="minorHAnsi"/>
          <w:noProof/>
          <w:lang w:val="ro-RO"/>
        </w:rPr>
        <w:t xml:space="preserve">Promovarea organizării lanțului alimentar, inclusiv procesarea și comercializarea produselor agricole, a bunăstării animalelor și a gestionării riscurilor în agricultură), domeniul de intervenție </w:t>
      </w:r>
      <w:r w:rsidR="00852AC4" w:rsidRPr="00601C47">
        <w:rPr>
          <w:rFonts w:ascii="Candara" w:hAnsi="Candara" w:cstheme="minorHAnsi"/>
          <w:b/>
          <w:bCs/>
          <w:noProof/>
          <w:lang w:val="ro-RO"/>
        </w:rPr>
        <w:t xml:space="preserve">3A  - </w:t>
      </w:r>
      <w:r w:rsidR="00852AC4" w:rsidRPr="00601C47">
        <w:rPr>
          <w:rFonts w:ascii="Candara" w:hAnsi="Candara" w:cstheme="minorHAnsi"/>
          <w:noProof/>
          <w:lang w:val="ro-RO"/>
        </w:rPr>
        <w:t xml:space="preserve">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 </w:t>
      </w:r>
      <w:r w:rsidRPr="00601C47">
        <w:rPr>
          <w:rFonts w:ascii="Candara" w:hAnsi="Candara" w:cstheme="minorHAnsi"/>
          <w:noProof/>
          <w:lang w:val="ro-RO"/>
        </w:rPr>
        <w:t>din cadrul SDL.</w:t>
      </w:r>
    </w:p>
    <w:p w14:paraId="50068FA4" w14:textId="7BA3BC91" w:rsidR="00A23200" w:rsidRPr="00601C47" w:rsidRDefault="00A23200" w:rsidP="00F9719B">
      <w:pPr>
        <w:tabs>
          <w:tab w:val="left" w:pos="360"/>
          <w:tab w:val="left" w:pos="900"/>
          <w:tab w:val="left" w:pos="1440"/>
          <w:tab w:val="left" w:pos="9360"/>
        </w:tabs>
        <w:spacing w:before="240" w:after="240"/>
        <w:jc w:val="both"/>
        <w:rPr>
          <w:rFonts w:ascii="Candara" w:hAnsi="Candara" w:cstheme="minorHAnsi"/>
          <w:noProof/>
          <w:lang w:val="ro-RO"/>
        </w:rPr>
      </w:pPr>
      <w:r w:rsidRPr="00601C47">
        <w:rPr>
          <w:rFonts w:ascii="Candara" w:hAnsi="Candara" w:cstheme="minorHAnsi"/>
          <w:noProof/>
          <w:lang w:val="ro-RO"/>
        </w:rPr>
        <w:t xml:space="preserve">Măsura </w:t>
      </w:r>
      <w:r w:rsidR="00852AC4" w:rsidRPr="00601C47">
        <w:rPr>
          <w:rFonts w:ascii="Candara" w:hAnsi="Candara" w:cstheme="minorHAnsi"/>
          <w:b/>
          <w:noProof/>
        </w:rPr>
        <w:t xml:space="preserve">7/3.1./3A </w:t>
      </w:r>
      <w:r w:rsidRPr="00601C47">
        <w:rPr>
          <w:rFonts w:ascii="Candara" w:hAnsi="Candara" w:cstheme="minorHAnsi"/>
          <w:noProof/>
          <w:lang w:val="ro-RO"/>
        </w:rPr>
        <w:t xml:space="preserve">contribuie la obiectivele transversale ale Reg. (UE) nr. 1305/2013, astfel: </w:t>
      </w:r>
    </w:p>
    <w:p w14:paraId="3C599742" w14:textId="04C051E5" w:rsidR="00C64576" w:rsidRPr="00601C47" w:rsidRDefault="00A23200" w:rsidP="004E6419">
      <w:pPr>
        <w:tabs>
          <w:tab w:val="left" w:pos="360"/>
          <w:tab w:val="left" w:pos="900"/>
          <w:tab w:val="left" w:pos="1440"/>
          <w:tab w:val="left" w:pos="9360"/>
        </w:tabs>
        <w:spacing w:after="0"/>
        <w:jc w:val="both"/>
        <w:rPr>
          <w:rFonts w:ascii="Candara" w:hAnsi="Candara" w:cstheme="minorHAnsi"/>
          <w:b/>
          <w:noProof/>
          <w:lang w:val="ro-RO"/>
        </w:rPr>
      </w:pPr>
      <w:r w:rsidRPr="00601C47">
        <w:rPr>
          <w:rFonts w:ascii="Candara" w:hAnsi="Candara" w:cstheme="minorHAnsi"/>
          <w:b/>
          <w:noProof/>
          <w:lang w:val="ro-RO"/>
        </w:rPr>
        <w:t>Inovar</w:t>
      </w:r>
      <w:r w:rsidR="004E6419">
        <w:rPr>
          <w:rFonts w:ascii="Candara" w:hAnsi="Candara" w:cstheme="minorHAnsi"/>
          <w:b/>
          <w:noProof/>
          <w:lang w:val="ro-RO"/>
        </w:rPr>
        <w:t>e</w:t>
      </w:r>
    </w:p>
    <w:p w14:paraId="2C76C1B6" w14:textId="25A920D9" w:rsidR="00C64576" w:rsidRPr="00FF106A" w:rsidRDefault="00FF106A" w:rsidP="00FF106A">
      <w:pPr>
        <w:tabs>
          <w:tab w:val="left" w:pos="360"/>
          <w:tab w:val="left" w:pos="900"/>
          <w:tab w:val="left" w:pos="1440"/>
          <w:tab w:val="left" w:pos="9360"/>
        </w:tabs>
        <w:spacing w:after="0"/>
        <w:jc w:val="both"/>
        <w:rPr>
          <w:rFonts w:ascii="Candara" w:hAnsi="Candara" w:cstheme="minorHAnsi"/>
          <w:bCs/>
          <w:noProof/>
          <w:lang w:val="ro-RO"/>
        </w:rPr>
      </w:pPr>
      <w:r w:rsidRPr="00FF106A">
        <w:rPr>
          <w:rFonts w:ascii="Candara" w:hAnsi="Candara" w:cstheme="minorHAnsi"/>
          <w:bCs/>
          <w:noProof/>
          <w:lang w:val="ro-RO"/>
        </w:rPr>
        <w:t>Măsura încurajează folosirea și schimbul de idei, abordarea participativă, conștientizarea și motivarea fermierilor locali să adere la scheme de calitate. Până în prezent, la nivelul GAL Poarta Almăjului, nu există fermieri care să fi aderat la scheme de calitate, conceptul fiind o inovație absolută la nivelul microregiunii. Proximitatea frontierelor cu Bulgaria și Serbia, poate constitui în egală măsură o oportunitate de inițiere a unor operațiuni de export la scară redusă și o modalitate de inovare în domeniul comercial.</w:t>
      </w:r>
    </w:p>
    <w:p w14:paraId="38096CB8" w14:textId="77777777" w:rsidR="00C64576" w:rsidRPr="00601C47" w:rsidRDefault="00A23200" w:rsidP="004E6419">
      <w:pPr>
        <w:tabs>
          <w:tab w:val="left" w:pos="360"/>
          <w:tab w:val="left" w:pos="900"/>
          <w:tab w:val="left" w:pos="1440"/>
          <w:tab w:val="left" w:pos="9360"/>
        </w:tabs>
        <w:spacing w:before="120" w:after="120"/>
        <w:jc w:val="both"/>
        <w:rPr>
          <w:rFonts w:ascii="Candara" w:hAnsi="Candara" w:cstheme="minorHAnsi"/>
          <w:b/>
          <w:noProof/>
          <w:lang w:val="ro-RO"/>
        </w:rPr>
      </w:pPr>
      <w:r w:rsidRPr="00601C47">
        <w:rPr>
          <w:rFonts w:ascii="Candara" w:hAnsi="Candara" w:cstheme="minorHAnsi"/>
          <w:b/>
          <w:noProof/>
          <w:lang w:val="ro-RO"/>
        </w:rPr>
        <w:t>Protecția mediului</w:t>
      </w:r>
    </w:p>
    <w:p w14:paraId="675CCF59" w14:textId="3BE8ABAB" w:rsidR="00A23200" w:rsidRPr="00601C47" w:rsidRDefault="00834D89" w:rsidP="004E6419">
      <w:pPr>
        <w:tabs>
          <w:tab w:val="left" w:pos="360"/>
          <w:tab w:val="left" w:pos="900"/>
          <w:tab w:val="left" w:pos="1440"/>
          <w:tab w:val="left" w:pos="9360"/>
        </w:tabs>
        <w:spacing w:before="120" w:after="120"/>
        <w:jc w:val="both"/>
        <w:rPr>
          <w:rFonts w:ascii="Candara" w:hAnsi="Candara" w:cstheme="minorHAnsi"/>
          <w:lang w:val="ro-RO"/>
        </w:rPr>
      </w:pPr>
      <w:r w:rsidRPr="00601C47">
        <w:rPr>
          <w:rFonts w:ascii="Candara" w:hAnsi="Candara" w:cstheme="minorHAnsi"/>
          <w:noProof/>
          <w:lang w:val="ro-RO"/>
        </w:rPr>
        <w:t>Î</w:t>
      </w:r>
      <w:r w:rsidR="00F9719B" w:rsidRPr="00601C47">
        <w:rPr>
          <w:rFonts w:ascii="Candara" w:hAnsi="Candara" w:cstheme="minorHAnsi"/>
          <w:noProof/>
          <w:lang w:val="ro-RO"/>
        </w:rPr>
        <w:t>n derularea activit</w:t>
      </w:r>
      <w:r w:rsidRPr="00601C47">
        <w:rPr>
          <w:rFonts w:ascii="Candara" w:hAnsi="Candara" w:cstheme="minorHAnsi"/>
          <w:noProof/>
          <w:lang w:val="ro-RO"/>
        </w:rPr>
        <w:t>ăț</w:t>
      </w:r>
      <w:r w:rsidR="00F9719B" w:rsidRPr="00601C47">
        <w:rPr>
          <w:rFonts w:ascii="Candara" w:hAnsi="Candara" w:cstheme="minorHAnsi"/>
          <w:noProof/>
          <w:lang w:val="ro-RO"/>
        </w:rPr>
        <w:t>ilor premerg</w:t>
      </w:r>
      <w:r w:rsidRPr="00601C47">
        <w:rPr>
          <w:rFonts w:ascii="Candara" w:hAnsi="Candara" w:cstheme="minorHAnsi"/>
          <w:noProof/>
          <w:lang w:val="ro-RO"/>
        </w:rPr>
        <w:t>ă</w:t>
      </w:r>
      <w:r w:rsidR="00F9719B" w:rsidRPr="00601C47">
        <w:rPr>
          <w:rFonts w:ascii="Candara" w:hAnsi="Candara" w:cstheme="minorHAnsi"/>
          <w:noProof/>
          <w:lang w:val="ro-RO"/>
        </w:rPr>
        <w:t>toare ader</w:t>
      </w:r>
      <w:r w:rsidRPr="00601C47">
        <w:rPr>
          <w:rFonts w:ascii="Candara" w:hAnsi="Candara" w:cstheme="minorHAnsi"/>
          <w:noProof/>
          <w:lang w:val="ro-RO"/>
        </w:rPr>
        <w:t>ă</w:t>
      </w:r>
      <w:r w:rsidR="00F9719B" w:rsidRPr="00601C47">
        <w:rPr>
          <w:rFonts w:ascii="Candara" w:hAnsi="Candara" w:cstheme="minorHAnsi"/>
          <w:noProof/>
          <w:lang w:val="ro-RO"/>
        </w:rPr>
        <w:t>rii la schemele de calitate, măsura sus</w:t>
      </w:r>
      <w:r w:rsidRPr="00601C47">
        <w:rPr>
          <w:rFonts w:ascii="Candara" w:hAnsi="Candara" w:cstheme="minorHAnsi"/>
          <w:noProof/>
          <w:lang w:val="ro-RO"/>
        </w:rPr>
        <w:t>ț</w:t>
      </w:r>
      <w:r w:rsidR="00F9719B" w:rsidRPr="00601C47">
        <w:rPr>
          <w:rFonts w:ascii="Candara" w:hAnsi="Candara" w:cstheme="minorHAnsi"/>
          <w:noProof/>
          <w:lang w:val="ro-RO"/>
        </w:rPr>
        <w:t xml:space="preserve">ine </w:t>
      </w:r>
      <w:r w:rsidRPr="00601C47">
        <w:rPr>
          <w:rFonts w:ascii="Candara" w:hAnsi="Candara" w:cstheme="minorHAnsi"/>
          <w:noProof/>
          <w:lang w:val="ro-RO"/>
        </w:rPr>
        <w:t>protecția mediului î</w:t>
      </w:r>
      <w:r w:rsidR="00F9719B" w:rsidRPr="00601C47">
        <w:rPr>
          <w:rFonts w:ascii="Candara" w:hAnsi="Candara" w:cstheme="minorHAnsi"/>
          <w:noProof/>
          <w:lang w:val="ro-RO"/>
        </w:rPr>
        <w:t>nconjur</w:t>
      </w:r>
      <w:r w:rsidRPr="00601C47">
        <w:rPr>
          <w:rFonts w:ascii="Candara" w:hAnsi="Candara" w:cstheme="minorHAnsi"/>
          <w:noProof/>
          <w:lang w:val="ro-RO"/>
        </w:rPr>
        <w:t>ă</w:t>
      </w:r>
      <w:r w:rsidR="00F9719B" w:rsidRPr="00601C47">
        <w:rPr>
          <w:rFonts w:ascii="Candara" w:hAnsi="Candara" w:cstheme="minorHAnsi"/>
          <w:noProof/>
          <w:lang w:val="ro-RO"/>
        </w:rPr>
        <w:t xml:space="preserve">tor </w:t>
      </w:r>
      <w:r w:rsidRPr="00601C47">
        <w:rPr>
          <w:rFonts w:ascii="Candara" w:hAnsi="Candara" w:cstheme="minorHAnsi"/>
          <w:noProof/>
          <w:lang w:val="ro-RO"/>
        </w:rPr>
        <w:t>î</w:t>
      </w:r>
      <w:r w:rsidR="00F9719B" w:rsidRPr="00601C47">
        <w:rPr>
          <w:rFonts w:ascii="Candara" w:hAnsi="Candara" w:cstheme="minorHAnsi"/>
          <w:noProof/>
          <w:lang w:val="ro-RO"/>
        </w:rPr>
        <w:t xml:space="preserve">n sensul in care aplicarea schemelor de calitate presupune </w:t>
      </w:r>
      <w:r w:rsidR="00C64576" w:rsidRPr="00601C47">
        <w:rPr>
          <w:rFonts w:ascii="Candara" w:hAnsi="Candara" w:cstheme="minorHAnsi"/>
          <w:noProof/>
          <w:lang w:val="ro-RO"/>
        </w:rPr>
        <w:t>î</w:t>
      </w:r>
      <w:r w:rsidR="00F9719B" w:rsidRPr="00601C47">
        <w:rPr>
          <w:rFonts w:ascii="Candara" w:hAnsi="Candara" w:cstheme="minorHAnsi"/>
          <w:noProof/>
          <w:lang w:val="ro-RO"/>
        </w:rPr>
        <w:t>ndeplinirea de c</w:t>
      </w:r>
      <w:r w:rsidR="00C64576" w:rsidRPr="00601C47">
        <w:rPr>
          <w:rFonts w:ascii="Candara" w:hAnsi="Candara" w:cstheme="minorHAnsi"/>
          <w:noProof/>
          <w:lang w:val="ro-RO"/>
        </w:rPr>
        <w:t>ă</w:t>
      </w:r>
      <w:r w:rsidR="00F9719B" w:rsidRPr="00601C47">
        <w:rPr>
          <w:rFonts w:ascii="Candara" w:hAnsi="Candara" w:cstheme="minorHAnsi"/>
          <w:noProof/>
          <w:lang w:val="ro-RO"/>
        </w:rPr>
        <w:t>tre produse a anumitor criterii precum metode specifice de cultivare sau produc</w:t>
      </w:r>
      <w:r w:rsidR="00C64576" w:rsidRPr="00601C47">
        <w:rPr>
          <w:rFonts w:ascii="Candara" w:hAnsi="Candara" w:cstheme="minorHAnsi"/>
          <w:noProof/>
          <w:lang w:val="ro-RO"/>
        </w:rPr>
        <w:t>ți</w:t>
      </w:r>
      <w:r w:rsidR="00F9719B" w:rsidRPr="00601C47">
        <w:rPr>
          <w:rFonts w:ascii="Candara" w:hAnsi="Candara" w:cstheme="minorHAnsi"/>
          <w:noProof/>
          <w:lang w:val="ro-RO"/>
        </w:rPr>
        <w:t>e</w:t>
      </w:r>
      <w:r w:rsidR="00C64576" w:rsidRPr="00601C47">
        <w:rPr>
          <w:rFonts w:ascii="Candara" w:hAnsi="Candara" w:cstheme="minorHAnsi"/>
          <w:noProof/>
          <w:lang w:val="ro-RO"/>
        </w:rPr>
        <w:t>,</w:t>
      </w:r>
      <w:r w:rsidR="00F9719B" w:rsidRPr="00601C47">
        <w:rPr>
          <w:rFonts w:ascii="Candara" w:hAnsi="Candara" w:cstheme="minorHAnsi"/>
          <w:noProof/>
          <w:lang w:val="ro-RO"/>
        </w:rPr>
        <w:t xml:space="preserve"> care au </w:t>
      </w:r>
      <w:r w:rsidR="00C64576" w:rsidRPr="00601C47">
        <w:rPr>
          <w:rFonts w:ascii="Candara" w:hAnsi="Candara" w:cstheme="minorHAnsi"/>
          <w:noProof/>
          <w:lang w:val="ro-RO"/>
        </w:rPr>
        <w:t>î</w:t>
      </w:r>
      <w:r w:rsidR="00F9719B" w:rsidRPr="00601C47">
        <w:rPr>
          <w:rFonts w:ascii="Candara" w:hAnsi="Candara" w:cstheme="minorHAnsi"/>
          <w:noProof/>
          <w:lang w:val="ro-RO"/>
        </w:rPr>
        <w:t>n vedere norme de protec</w:t>
      </w:r>
      <w:r w:rsidR="00C64576" w:rsidRPr="00601C47">
        <w:rPr>
          <w:rFonts w:ascii="Candara" w:hAnsi="Candara" w:cstheme="minorHAnsi"/>
          <w:noProof/>
          <w:lang w:val="ro-RO"/>
        </w:rPr>
        <w:t>ț</w:t>
      </w:r>
      <w:r w:rsidR="00F9719B" w:rsidRPr="00601C47">
        <w:rPr>
          <w:rFonts w:ascii="Candara" w:hAnsi="Candara" w:cstheme="minorHAnsi"/>
          <w:noProof/>
          <w:lang w:val="ro-RO"/>
        </w:rPr>
        <w:t xml:space="preserve">ie </w:t>
      </w:r>
      <w:r w:rsidR="00C64576" w:rsidRPr="00601C47">
        <w:rPr>
          <w:rFonts w:ascii="Candara" w:hAnsi="Candara" w:cstheme="minorHAnsi"/>
          <w:noProof/>
          <w:lang w:val="ro-RO"/>
        </w:rPr>
        <w:t>ș</w:t>
      </w:r>
      <w:r w:rsidR="00F9719B" w:rsidRPr="00601C47">
        <w:rPr>
          <w:rFonts w:ascii="Candara" w:hAnsi="Candara" w:cstheme="minorHAnsi"/>
          <w:noProof/>
          <w:lang w:val="ro-RO"/>
        </w:rPr>
        <w:t>i conservare a mediului</w:t>
      </w:r>
      <w:r w:rsidR="008E68D9" w:rsidRPr="00601C47">
        <w:rPr>
          <w:rFonts w:ascii="Candara" w:hAnsi="Candara" w:cstheme="minorHAnsi"/>
          <w:noProof/>
          <w:lang w:val="ro-RO"/>
        </w:rPr>
        <w:t>.</w:t>
      </w:r>
      <w:r w:rsidR="001B24A1">
        <w:rPr>
          <w:rFonts w:ascii="Candara" w:hAnsi="Candara" w:cstheme="minorHAnsi"/>
          <w:noProof/>
          <w:lang w:val="ro-RO"/>
        </w:rPr>
        <w:t xml:space="preserve"> I</w:t>
      </w:r>
      <w:r w:rsidR="001B24A1" w:rsidRPr="001B24A1">
        <w:rPr>
          <w:rFonts w:ascii="Candara" w:hAnsi="Candara" w:cstheme="minorHAnsi"/>
          <w:noProof/>
          <w:lang w:val="ro-RO"/>
        </w:rPr>
        <w:t>nstruirea fermierilor în domeniul schemelor de calitate, informarea acestora și sprijinirea lor pentru aderarea la schemele de calitate va avea un impact benefic asupra mediului înconjurător întrucât orice schemă de calitate presupune respectarea unor norme și standarde stricte în materie de protecție și conservare a mediului.</w:t>
      </w:r>
    </w:p>
    <w:p w14:paraId="7EBF3B17" w14:textId="77777777" w:rsidR="00C64576" w:rsidRPr="00601C47" w:rsidRDefault="00A23200" w:rsidP="004E6419">
      <w:pPr>
        <w:tabs>
          <w:tab w:val="left" w:pos="360"/>
          <w:tab w:val="left" w:pos="900"/>
          <w:tab w:val="left" w:pos="1440"/>
          <w:tab w:val="left" w:pos="9360"/>
        </w:tabs>
        <w:spacing w:before="240" w:after="120"/>
        <w:jc w:val="both"/>
        <w:rPr>
          <w:rFonts w:ascii="Candara" w:hAnsi="Candara" w:cstheme="minorHAnsi"/>
          <w:lang w:val="ro-RO"/>
        </w:rPr>
      </w:pPr>
      <w:r w:rsidRPr="00601C47">
        <w:rPr>
          <w:rFonts w:ascii="Candara" w:hAnsi="Candara" w:cstheme="minorHAnsi"/>
          <w:b/>
          <w:lang w:val="ro-RO"/>
        </w:rPr>
        <w:t>Valoarea adăugată</w:t>
      </w:r>
      <w:r w:rsidR="008E68D9" w:rsidRPr="00601C47">
        <w:rPr>
          <w:rFonts w:ascii="Candara" w:hAnsi="Candara" w:cstheme="minorHAnsi"/>
          <w:lang w:val="ro-RO"/>
        </w:rPr>
        <w:t xml:space="preserve"> </w:t>
      </w:r>
      <w:r w:rsidR="008E68D9" w:rsidRPr="00601C47">
        <w:rPr>
          <w:rFonts w:ascii="Candara" w:hAnsi="Candara" w:cstheme="minorHAnsi"/>
          <w:b/>
          <w:lang w:val="ro-RO"/>
        </w:rPr>
        <w:t>a măsurii</w:t>
      </w:r>
    </w:p>
    <w:p w14:paraId="5D296DE6" w14:textId="4878483D" w:rsidR="001B24A1" w:rsidRPr="00601C47" w:rsidRDefault="00C64576" w:rsidP="004E6419">
      <w:pPr>
        <w:tabs>
          <w:tab w:val="left" w:pos="360"/>
          <w:tab w:val="left" w:pos="900"/>
          <w:tab w:val="left" w:pos="1440"/>
          <w:tab w:val="left" w:pos="9360"/>
        </w:tabs>
        <w:spacing w:before="240" w:after="120"/>
        <w:jc w:val="both"/>
        <w:rPr>
          <w:rFonts w:ascii="Candara" w:hAnsi="Candara" w:cstheme="minorHAnsi"/>
          <w:lang w:val="ro-RO"/>
        </w:rPr>
      </w:pPr>
      <w:r w:rsidRPr="00601C47">
        <w:rPr>
          <w:rFonts w:ascii="Candara" w:hAnsi="Candara" w:cstheme="minorHAnsi"/>
          <w:lang w:val="ro-RO"/>
        </w:rPr>
        <w:t>A</w:t>
      </w:r>
      <w:r w:rsidR="00F9719B" w:rsidRPr="00601C47">
        <w:rPr>
          <w:rFonts w:ascii="Candara" w:hAnsi="Candara" w:cstheme="minorHAnsi"/>
          <w:lang w:val="ro-RO"/>
        </w:rPr>
        <w:t>ctivit</w:t>
      </w:r>
      <w:r w:rsidRPr="00601C47">
        <w:rPr>
          <w:rFonts w:ascii="Candara" w:hAnsi="Candara" w:cstheme="minorHAnsi"/>
          <w:lang w:val="ro-RO"/>
        </w:rPr>
        <w:t>ăț</w:t>
      </w:r>
      <w:r w:rsidR="00F9719B" w:rsidRPr="00601C47">
        <w:rPr>
          <w:rFonts w:ascii="Candara" w:hAnsi="Candara" w:cstheme="minorHAnsi"/>
          <w:lang w:val="ro-RO"/>
        </w:rPr>
        <w:t xml:space="preserve">ile de animare, organizare </w:t>
      </w:r>
      <w:r w:rsidRPr="00601C47">
        <w:rPr>
          <w:rFonts w:ascii="Candara" w:hAnsi="Candara" w:cstheme="minorHAnsi"/>
          <w:lang w:val="ro-RO"/>
        </w:rPr>
        <w:t>în</w:t>
      </w:r>
      <w:r w:rsidR="00F9719B" w:rsidRPr="00601C47">
        <w:rPr>
          <w:rFonts w:ascii="Candara" w:hAnsi="Candara" w:cstheme="minorHAnsi"/>
          <w:lang w:val="ro-RO"/>
        </w:rPr>
        <w:t>t</w:t>
      </w:r>
      <w:r w:rsidRPr="00601C47">
        <w:rPr>
          <w:rFonts w:ascii="Candara" w:hAnsi="Candara" w:cstheme="minorHAnsi"/>
          <w:lang w:val="ro-RO"/>
        </w:rPr>
        <w:t>â</w:t>
      </w:r>
      <w:r w:rsidR="00F9719B" w:rsidRPr="00601C47">
        <w:rPr>
          <w:rFonts w:ascii="Candara" w:hAnsi="Candara" w:cstheme="minorHAnsi"/>
          <w:lang w:val="ro-RO"/>
        </w:rPr>
        <w:t>lniri,</w:t>
      </w:r>
      <w:r w:rsidRPr="00601C47">
        <w:rPr>
          <w:rFonts w:ascii="Candara" w:hAnsi="Candara" w:cstheme="minorHAnsi"/>
          <w:lang w:val="ro-RO"/>
        </w:rPr>
        <w:t xml:space="preserve"> consultanță pentru î</w:t>
      </w:r>
      <w:r w:rsidR="00F9719B" w:rsidRPr="00601C47">
        <w:rPr>
          <w:rFonts w:ascii="Candara" w:hAnsi="Candara" w:cstheme="minorHAnsi"/>
          <w:lang w:val="ro-RO"/>
        </w:rPr>
        <w:t xml:space="preserve">ntocmirea </w:t>
      </w:r>
      <w:r w:rsidRPr="00601C47">
        <w:rPr>
          <w:rFonts w:ascii="Candara" w:hAnsi="Candara" w:cstheme="minorHAnsi"/>
          <w:lang w:val="ro-RO"/>
        </w:rPr>
        <w:t xml:space="preserve">aplicațiilor de finanțare </w:t>
      </w:r>
      <w:r w:rsidR="00F9719B" w:rsidRPr="00601C47">
        <w:rPr>
          <w:rFonts w:ascii="Candara" w:hAnsi="Candara" w:cstheme="minorHAnsi"/>
          <w:lang w:val="ro-RO"/>
        </w:rPr>
        <w:t xml:space="preserve"> </w:t>
      </w:r>
      <w:r w:rsidRPr="00601C47">
        <w:rPr>
          <w:rFonts w:ascii="Candara" w:hAnsi="Candara" w:cstheme="minorHAnsi"/>
          <w:lang w:val="ro-RO"/>
        </w:rPr>
        <w:t xml:space="preserve">vor contribui la creșterea potențialului acestora de a adera, </w:t>
      </w:r>
      <w:r w:rsidR="00F9719B" w:rsidRPr="00601C47">
        <w:rPr>
          <w:rFonts w:ascii="Candara" w:hAnsi="Candara" w:cstheme="minorHAnsi"/>
          <w:lang w:val="ro-RO"/>
        </w:rPr>
        <w:t xml:space="preserve">ulterior, la schemele de calitate pentru produse </w:t>
      </w:r>
      <w:r w:rsidR="00F9719B" w:rsidRPr="00601C47">
        <w:rPr>
          <w:rFonts w:ascii="Candara" w:hAnsi="Candara" w:cstheme="minorHAnsi"/>
          <w:lang w:val="ro-RO"/>
        </w:rPr>
        <w:lastRenderedPageBreak/>
        <w:t xml:space="preserve">agricole </w:t>
      </w:r>
      <w:r w:rsidRPr="00601C47">
        <w:rPr>
          <w:rFonts w:ascii="Candara" w:hAnsi="Candara" w:cstheme="minorHAnsi"/>
          <w:lang w:val="ro-RO"/>
        </w:rPr>
        <w:t>ș</w:t>
      </w:r>
      <w:r w:rsidR="00F9719B" w:rsidRPr="00601C47">
        <w:rPr>
          <w:rFonts w:ascii="Candara" w:hAnsi="Candara" w:cstheme="minorHAnsi"/>
          <w:lang w:val="ro-RO"/>
        </w:rPr>
        <w:t xml:space="preserve">i agroalimentare. </w:t>
      </w:r>
      <w:r w:rsidRPr="00601C47">
        <w:rPr>
          <w:rFonts w:ascii="Candara" w:hAnsi="Candara" w:cstheme="minorHAnsi"/>
          <w:lang w:val="ro-RO"/>
        </w:rPr>
        <w:t>Producătorii</w:t>
      </w:r>
      <w:r w:rsidR="00F9719B" w:rsidRPr="00601C47">
        <w:rPr>
          <w:rFonts w:ascii="Candara" w:hAnsi="Candara" w:cstheme="minorHAnsi"/>
          <w:lang w:val="ro-RO"/>
        </w:rPr>
        <w:t xml:space="preserve"> vor fi mai bine informa</w:t>
      </w:r>
      <w:r w:rsidRPr="00601C47">
        <w:rPr>
          <w:rFonts w:ascii="Candara" w:hAnsi="Candara" w:cstheme="minorHAnsi"/>
          <w:lang w:val="ro-RO"/>
        </w:rPr>
        <w:t>ț</w:t>
      </w:r>
      <w:r w:rsidR="00F9719B" w:rsidRPr="00601C47">
        <w:rPr>
          <w:rFonts w:ascii="Candara" w:hAnsi="Candara" w:cstheme="minorHAnsi"/>
          <w:lang w:val="ro-RO"/>
        </w:rPr>
        <w:t>i,</w:t>
      </w:r>
      <w:r w:rsidRPr="00601C47">
        <w:rPr>
          <w:rFonts w:ascii="Candara" w:hAnsi="Candara" w:cstheme="minorHAnsi"/>
          <w:lang w:val="ro-RO"/>
        </w:rPr>
        <w:t xml:space="preserve"> astfel înțelegând importanța aderării la schemele de calitate</w:t>
      </w:r>
      <w:r w:rsidR="00F9719B" w:rsidRPr="00601C47">
        <w:rPr>
          <w:rFonts w:ascii="Candara" w:hAnsi="Candara" w:cstheme="minorHAnsi"/>
          <w:lang w:val="ro-RO"/>
        </w:rPr>
        <w:t xml:space="preserve">. Aplicarea schemelor de calitate </w:t>
      </w:r>
      <w:r w:rsidRPr="00601C47">
        <w:rPr>
          <w:rFonts w:ascii="Candara" w:hAnsi="Candara" w:cstheme="minorHAnsi"/>
          <w:lang w:val="ro-RO"/>
        </w:rPr>
        <w:t xml:space="preserve">pentru </w:t>
      </w:r>
      <w:r w:rsidR="00F9719B" w:rsidRPr="00601C47">
        <w:rPr>
          <w:rFonts w:ascii="Candara" w:hAnsi="Candara" w:cstheme="minorHAnsi"/>
          <w:lang w:val="ro-RO"/>
        </w:rPr>
        <w:t>anumit</w:t>
      </w:r>
      <w:r w:rsidRPr="00601C47">
        <w:rPr>
          <w:rFonts w:ascii="Candara" w:hAnsi="Candara" w:cstheme="minorHAnsi"/>
          <w:lang w:val="ro-RO"/>
        </w:rPr>
        <w:t>e</w:t>
      </w:r>
      <w:r w:rsidR="00F9719B" w:rsidRPr="00601C47">
        <w:rPr>
          <w:rFonts w:ascii="Candara" w:hAnsi="Candara" w:cstheme="minorHAnsi"/>
          <w:lang w:val="ro-RO"/>
        </w:rPr>
        <w:t xml:space="preserve"> produse din teritoriul GAL </w:t>
      </w:r>
      <w:r w:rsidRPr="00601C47">
        <w:rPr>
          <w:rFonts w:ascii="Candara" w:hAnsi="Candara" w:cstheme="minorHAnsi"/>
          <w:lang w:val="ro-RO"/>
        </w:rPr>
        <w:t>Asociația Poarta Almăjului</w:t>
      </w:r>
      <w:r w:rsidR="00F9719B" w:rsidRPr="00601C47">
        <w:rPr>
          <w:rFonts w:ascii="Candara" w:hAnsi="Candara" w:cstheme="minorHAnsi"/>
          <w:lang w:val="ro-RO"/>
        </w:rPr>
        <w:t xml:space="preserve"> va atrage atenţia asupra caracteristicilor şi avantajelor respectivel</w:t>
      </w:r>
      <w:r w:rsidRPr="00601C47">
        <w:rPr>
          <w:rFonts w:ascii="Candara" w:hAnsi="Candara" w:cstheme="minorHAnsi"/>
          <w:lang w:val="ro-RO"/>
        </w:rPr>
        <w:t>or</w:t>
      </w:r>
      <w:r w:rsidR="00F9719B" w:rsidRPr="00601C47">
        <w:rPr>
          <w:rFonts w:ascii="Candara" w:hAnsi="Candara" w:cstheme="minorHAnsi"/>
          <w:lang w:val="ro-RO"/>
        </w:rPr>
        <w:t xml:space="preserve"> produse, asupra calităţii lor, metodelor utilizate, </w:t>
      </w:r>
      <w:r w:rsidR="00F9719B" w:rsidRPr="00601C47">
        <w:rPr>
          <w:rFonts w:cs="Calibri"/>
          <w:lang w:val="ro-RO"/>
        </w:rPr>
        <w:t>ȋ</w:t>
      </w:r>
      <w:r w:rsidR="00F9719B" w:rsidRPr="00601C47">
        <w:rPr>
          <w:rFonts w:ascii="Candara" w:hAnsi="Candara" w:cstheme="minorHAnsi"/>
          <w:lang w:val="ro-RO"/>
        </w:rPr>
        <w:t xml:space="preserve">n special </w:t>
      </w:r>
      <w:r w:rsidR="00F9719B" w:rsidRPr="00601C47">
        <w:rPr>
          <w:rFonts w:cs="Calibri"/>
          <w:lang w:val="ro-RO"/>
        </w:rPr>
        <w:t>ȋ</w:t>
      </w:r>
      <w:r w:rsidR="00F9719B" w:rsidRPr="00601C47">
        <w:rPr>
          <w:rFonts w:ascii="Candara" w:hAnsi="Candara" w:cstheme="minorHAnsi"/>
          <w:lang w:val="ro-RO"/>
        </w:rPr>
        <w:t>n ceea ce prive</w:t>
      </w:r>
      <w:r w:rsidR="00F9719B" w:rsidRPr="00601C47">
        <w:rPr>
          <w:rFonts w:ascii="Candara" w:hAnsi="Candara" w:cs="Candara"/>
          <w:lang w:val="ro-RO"/>
        </w:rPr>
        <w:t>ş</w:t>
      </w:r>
      <w:r w:rsidR="00F9719B" w:rsidRPr="00601C47">
        <w:rPr>
          <w:rFonts w:ascii="Candara" w:hAnsi="Candara" w:cstheme="minorHAnsi"/>
          <w:lang w:val="ro-RO"/>
        </w:rPr>
        <w:t xml:space="preserve">te autenticitatea, standardele </w:t>
      </w:r>
      <w:r w:rsidR="00F9719B" w:rsidRPr="00601C47">
        <w:rPr>
          <w:rFonts w:ascii="Candara" w:hAnsi="Candara" w:cs="Candara"/>
          <w:lang w:val="ro-RO"/>
        </w:rPr>
        <w:t>ş</w:t>
      </w:r>
      <w:r w:rsidR="00F9719B" w:rsidRPr="00601C47">
        <w:rPr>
          <w:rFonts w:ascii="Candara" w:hAnsi="Candara" w:cstheme="minorHAnsi"/>
          <w:lang w:val="ro-RO"/>
        </w:rPr>
        <w:t xml:space="preserve">i grija pentru mediul </w:t>
      </w:r>
      <w:r w:rsidR="001B24A1" w:rsidRPr="00601C47">
        <w:rPr>
          <w:rFonts w:cs="Calibri"/>
          <w:lang w:val="ro-RO"/>
        </w:rPr>
        <w:t>î</w:t>
      </w:r>
      <w:r w:rsidR="001B24A1" w:rsidRPr="00601C47">
        <w:rPr>
          <w:rFonts w:ascii="Candara" w:hAnsi="Candara" w:cstheme="minorHAnsi"/>
          <w:lang w:val="ro-RO"/>
        </w:rPr>
        <w:t>nconjur</w:t>
      </w:r>
      <w:r w:rsidR="001B24A1" w:rsidRPr="00601C47">
        <w:rPr>
          <w:rFonts w:ascii="Candara" w:hAnsi="Candara" w:cs="Candara"/>
          <w:lang w:val="ro-RO"/>
        </w:rPr>
        <w:t>ă</w:t>
      </w:r>
      <w:r w:rsidR="001B24A1" w:rsidRPr="00601C47">
        <w:rPr>
          <w:rFonts w:ascii="Candara" w:hAnsi="Candara" w:cstheme="minorHAnsi"/>
          <w:lang w:val="ro-RO"/>
        </w:rPr>
        <w:t>tor</w:t>
      </w:r>
      <w:r w:rsidR="00F9719B" w:rsidRPr="00601C47">
        <w:rPr>
          <w:rFonts w:ascii="Candara" w:hAnsi="Candara" w:cstheme="minorHAnsi"/>
          <w:lang w:val="ro-RO"/>
        </w:rPr>
        <w:t xml:space="preserve">, precum </w:t>
      </w:r>
      <w:r w:rsidR="00F9719B" w:rsidRPr="00601C47">
        <w:rPr>
          <w:rFonts w:ascii="Candara" w:hAnsi="Candara" w:cs="Candara"/>
          <w:lang w:val="ro-RO"/>
        </w:rPr>
        <w:t>ş</w:t>
      </w:r>
      <w:r w:rsidR="00F9719B" w:rsidRPr="00601C47">
        <w:rPr>
          <w:rFonts w:ascii="Candara" w:hAnsi="Candara" w:cstheme="minorHAnsi"/>
          <w:lang w:val="ro-RO"/>
        </w:rPr>
        <w:t>i asupra unor informa</w:t>
      </w:r>
      <w:r w:rsidR="00F9719B" w:rsidRPr="00601C47">
        <w:rPr>
          <w:rFonts w:ascii="Candara" w:hAnsi="Candara" w:cs="Candara"/>
          <w:lang w:val="ro-RO"/>
        </w:rPr>
        <w:t>ţ</w:t>
      </w:r>
      <w:r w:rsidR="00F9719B" w:rsidRPr="00601C47">
        <w:rPr>
          <w:rFonts w:ascii="Candara" w:hAnsi="Candara" w:cstheme="minorHAnsi"/>
          <w:lang w:val="ro-RO"/>
        </w:rPr>
        <w:t>ii tehnice despre produse.</w:t>
      </w:r>
      <w:r w:rsidR="001B24A1">
        <w:rPr>
          <w:rFonts w:ascii="Candara" w:hAnsi="Candara" w:cstheme="minorHAnsi"/>
          <w:lang w:val="ro-RO"/>
        </w:rPr>
        <w:t xml:space="preserve"> V</w:t>
      </w:r>
      <w:r w:rsidR="001B24A1" w:rsidRPr="001B24A1">
        <w:rPr>
          <w:rFonts w:ascii="Candara" w:hAnsi="Candara" w:cstheme="minorHAnsi"/>
          <w:lang w:val="ro-RO"/>
        </w:rPr>
        <w:t>aloarea adăugată rezidă în faptul că măsura contribuie la creșterea competitivității produselor locale, facilitarea accesului la noi piețe de desfacere, eficientizarea producției. Totodată, prin faptul că măsura este complementară cu Măsurile M1/6.3. și M2/6.1., asigură consolidarea performanței obținută de către fermieri și/sau grupurile de fermieri în cadrul măsurilor precedente, facilitându-le acestora accesul la ultima etapă a lanțului agro-alimentar, respectiv comercializarea produselor obținute în condiții competitive și către piețe stabile.</w:t>
      </w:r>
    </w:p>
    <w:p w14:paraId="75095969" w14:textId="6FA85826" w:rsidR="00953974" w:rsidRPr="004E6419" w:rsidRDefault="004E6419" w:rsidP="004E6419">
      <w:pPr>
        <w:pStyle w:val="Titlu2"/>
        <w:shd w:val="clear" w:color="auto" w:fill="EEECE1" w:themeFill="background2"/>
        <w:spacing w:before="360" w:line="276" w:lineRule="auto"/>
        <w:jc w:val="both"/>
        <w:rPr>
          <w:rFonts w:ascii="Candara" w:hAnsi="Candara" w:cstheme="minorHAnsi"/>
          <w:i/>
          <w:sz w:val="28"/>
          <w:szCs w:val="28"/>
        </w:rPr>
      </w:pPr>
      <w:bookmarkStart w:id="10" w:name="_Toc89870718"/>
      <w:r w:rsidRPr="004E6419">
        <w:rPr>
          <w:rFonts w:ascii="Candara" w:hAnsi="Candara" w:cstheme="minorHAnsi"/>
          <w:i/>
          <w:sz w:val="28"/>
          <w:szCs w:val="28"/>
        </w:rPr>
        <w:t>2.3 ALTE PREVEDERI</w:t>
      </w:r>
      <w:bookmarkEnd w:id="10"/>
    </w:p>
    <w:p w14:paraId="02B81074" w14:textId="5ECAC6B9" w:rsidR="00BD7D70" w:rsidRPr="00601C47" w:rsidRDefault="00953974" w:rsidP="00DB2327">
      <w:pPr>
        <w:tabs>
          <w:tab w:val="left" w:pos="360"/>
          <w:tab w:val="left" w:pos="900"/>
          <w:tab w:val="left" w:pos="1440"/>
          <w:tab w:val="left" w:pos="6030"/>
          <w:tab w:val="left" w:pos="9360"/>
        </w:tabs>
        <w:spacing w:before="120" w:after="120"/>
        <w:jc w:val="both"/>
        <w:rPr>
          <w:rFonts w:ascii="Candara" w:hAnsi="Candara" w:cstheme="minorHAnsi"/>
          <w:lang w:val="ro-RO"/>
        </w:rPr>
      </w:pPr>
      <w:r w:rsidRPr="00601C47">
        <w:rPr>
          <w:rFonts w:ascii="Candara" w:hAnsi="Candara" w:cstheme="minorHAnsi"/>
          <w:b/>
          <w:lang w:val="ro-RO"/>
        </w:rPr>
        <w:t>C</w:t>
      </w:r>
      <w:r w:rsidR="00485A24" w:rsidRPr="00601C47">
        <w:rPr>
          <w:rFonts w:ascii="Candara" w:hAnsi="Candara" w:cstheme="minorHAnsi"/>
          <w:b/>
          <w:lang w:val="ro-RO"/>
        </w:rPr>
        <w:t>ontribuția publică totală a M</w:t>
      </w:r>
      <w:r w:rsidRPr="00601C47">
        <w:rPr>
          <w:rFonts w:ascii="Candara" w:hAnsi="Candara" w:cstheme="minorHAnsi"/>
          <w:b/>
          <w:lang w:val="ro-RO"/>
        </w:rPr>
        <w:t>ăsurii</w:t>
      </w:r>
      <w:r w:rsidR="009C0E65" w:rsidRPr="00601C47">
        <w:rPr>
          <w:rFonts w:ascii="Candara" w:hAnsi="Candara" w:cstheme="minorHAnsi"/>
          <w:b/>
          <w:lang w:val="ro-RO"/>
        </w:rPr>
        <w:t xml:space="preserve"> </w:t>
      </w:r>
      <w:r w:rsidR="00D765CC" w:rsidRPr="00601C47">
        <w:rPr>
          <w:rFonts w:ascii="Candara" w:hAnsi="Candara" w:cstheme="minorHAnsi"/>
          <w:b/>
        </w:rPr>
        <w:t xml:space="preserve">7/3.1./3A  </w:t>
      </w:r>
      <w:r w:rsidR="009C0E65" w:rsidRPr="00601C47">
        <w:rPr>
          <w:rFonts w:ascii="Candara" w:hAnsi="Candara" w:cstheme="minorHAnsi"/>
          <w:lang w:val="ro-RO"/>
        </w:rPr>
        <w:t xml:space="preserve">este </w:t>
      </w:r>
      <w:r w:rsidR="00DB2327" w:rsidRPr="001B24A1">
        <w:rPr>
          <w:rFonts w:ascii="Candara" w:hAnsi="Candara" w:cstheme="minorHAnsi"/>
          <w:b/>
          <w:bCs/>
          <w:lang w:val="ro-RO" w:eastAsia="en-GB"/>
        </w:rPr>
        <w:t xml:space="preserve">38.489,00 </w:t>
      </w:r>
      <w:r w:rsidR="009C0E65" w:rsidRPr="001B24A1">
        <w:rPr>
          <w:rFonts w:ascii="Candara" w:hAnsi="Candara" w:cstheme="minorHAnsi"/>
          <w:b/>
          <w:bCs/>
          <w:lang w:val="ro-RO"/>
        </w:rPr>
        <w:t>Euro</w:t>
      </w:r>
      <w:r w:rsidR="009C0E65" w:rsidRPr="00601C47">
        <w:rPr>
          <w:rFonts w:ascii="Candara" w:hAnsi="Candara" w:cstheme="minorHAnsi"/>
          <w:lang w:val="ro-RO"/>
        </w:rPr>
        <w:t>.</w:t>
      </w:r>
    </w:p>
    <w:p w14:paraId="6A5BD6A1" w14:textId="77777777" w:rsidR="00A30E10" w:rsidRPr="00601C47" w:rsidRDefault="00BD7D70" w:rsidP="00F9719B">
      <w:pPr>
        <w:tabs>
          <w:tab w:val="left" w:pos="360"/>
          <w:tab w:val="left" w:pos="900"/>
          <w:tab w:val="left" w:pos="1440"/>
          <w:tab w:val="left" w:pos="9360"/>
        </w:tabs>
        <w:spacing w:before="120" w:after="120"/>
        <w:jc w:val="both"/>
        <w:rPr>
          <w:rFonts w:ascii="Candara" w:hAnsi="Candara" w:cstheme="minorHAnsi"/>
          <w:lang w:val="ro-RO"/>
        </w:rPr>
      </w:pPr>
      <w:r w:rsidRPr="00601C47">
        <w:rPr>
          <w:rFonts w:ascii="Candara" w:hAnsi="Candara" w:cstheme="minorHAnsi"/>
          <w:b/>
          <w:lang w:val="ro-RO"/>
        </w:rPr>
        <w:t>T</w:t>
      </w:r>
      <w:r w:rsidR="00953974" w:rsidRPr="00601C47">
        <w:rPr>
          <w:rFonts w:ascii="Candara" w:hAnsi="Candara" w:cstheme="minorHAnsi"/>
          <w:b/>
          <w:lang w:val="ro-RO"/>
        </w:rPr>
        <w:t>ipul</w:t>
      </w:r>
      <w:r w:rsidRPr="00601C47">
        <w:rPr>
          <w:rFonts w:ascii="Candara" w:hAnsi="Candara" w:cstheme="minorHAnsi"/>
          <w:b/>
          <w:lang w:val="ro-RO"/>
        </w:rPr>
        <w:t xml:space="preserve"> </w:t>
      </w:r>
      <w:r w:rsidR="00485A24" w:rsidRPr="00601C47">
        <w:rPr>
          <w:rFonts w:ascii="Candara" w:hAnsi="Candara" w:cstheme="minorHAnsi"/>
          <w:b/>
          <w:lang w:val="ro-RO"/>
        </w:rPr>
        <w:t>sprijinului</w:t>
      </w:r>
      <w:r w:rsidR="00A30E10" w:rsidRPr="00601C47">
        <w:rPr>
          <w:rFonts w:ascii="Candara" w:hAnsi="Candara" w:cstheme="minorHAnsi"/>
          <w:lang w:val="ro-RO"/>
        </w:rPr>
        <w:t>:</w:t>
      </w:r>
      <w:r w:rsidR="00452C54" w:rsidRPr="00601C47">
        <w:rPr>
          <w:rFonts w:ascii="Candara" w:hAnsi="Candara" w:cstheme="minorHAnsi"/>
          <w:lang w:val="ro-RO"/>
        </w:rPr>
        <w:t xml:space="preserve"> </w:t>
      </w:r>
      <w:r w:rsidR="00B808AC" w:rsidRPr="00601C47">
        <w:rPr>
          <w:rFonts w:ascii="Candara" w:hAnsi="Candara" w:cstheme="minorHAnsi"/>
          <w:lang w:val="ro-RO"/>
        </w:rPr>
        <w:t>r</w:t>
      </w:r>
      <w:r w:rsidR="00F95E1E" w:rsidRPr="00601C47">
        <w:rPr>
          <w:rFonts w:ascii="Candara" w:hAnsi="Candara" w:cstheme="minorHAnsi"/>
          <w:lang w:val="ro-RO"/>
        </w:rPr>
        <w:t>ambursarea costurilor eligibile suportate şi plătite efectiv de solicitant</w:t>
      </w:r>
      <w:r w:rsidR="00370102" w:rsidRPr="00601C47">
        <w:rPr>
          <w:rFonts w:ascii="Candara" w:hAnsi="Candara" w:cstheme="minorHAnsi"/>
          <w:lang w:val="ro-RO"/>
        </w:rPr>
        <w:t>.</w:t>
      </w:r>
    </w:p>
    <w:p w14:paraId="6045C9F0" w14:textId="59D37D19" w:rsidR="008771D6" w:rsidRPr="00601C47" w:rsidRDefault="008F1C71" w:rsidP="00F9719B">
      <w:pPr>
        <w:tabs>
          <w:tab w:val="left" w:pos="360"/>
          <w:tab w:val="left" w:pos="900"/>
          <w:tab w:val="left" w:pos="1440"/>
          <w:tab w:val="left" w:pos="9360"/>
        </w:tabs>
        <w:spacing w:before="120" w:after="120"/>
        <w:jc w:val="both"/>
        <w:rPr>
          <w:rFonts w:ascii="Candara" w:hAnsi="Candara" w:cstheme="minorHAnsi"/>
          <w:lang w:val="ro-RO"/>
        </w:rPr>
      </w:pPr>
      <w:r w:rsidRPr="00601C47">
        <w:rPr>
          <w:rFonts w:ascii="Candara" w:hAnsi="Candara" w:cstheme="minorHAnsi"/>
          <w:b/>
          <w:lang w:val="ro-RO"/>
        </w:rPr>
        <w:t xml:space="preserve">Valoarea sprijinului </w:t>
      </w:r>
      <w:r w:rsidRPr="005C5351">
        <w:rPr>
          <w:rFonts w:ascii="Candara" w:hAnsi="Candara" w:cstheme="minorHAnsi"/>
          <w:b/>
          <w:lang w:val="ro-RO"/>
        </w:rPr>
        <w:t xml:space="preserve">nerambursabil </w:t>
      </w:r>
      <w:r w:rsidRPr="005C5351">
        <w:rPr>
          <w:rFonts w:ascii="Candara" w:hAnsi="Candara" w:cstheme="minorHAnsi"/>
          <w:lang w:val="ro-RO"/>
        </w:rPr>
        <w:t xml:space="preserve">poate fi </w:t>
      </w:r>
      <w:r w:rsidR="0095749D" w:rsidRPr="005C5351">
        <w:rPr>
          <w:rFonts w:ascii="Candara" w:hAnsi="Candara" w:cstheme="minorHAnsi"/>
          <w:lang w:val="ro-RO"/>
        </w:rPr>
        <w:t xml:space="preserve">cuprinsă între 5.000 Euro şi </w:t>
      </w:r>
      <w:r w:rsidR="00DB2327" w:rsidRPr="005C5351">
        <w:rPr>
          <w:rFonts w:ascii="Candara" w:hAnsi="Candara" w:cstheme="minorHAnsi"/>
          <w:lang w:val="ro-RO" w:eastAsia="en-GB"/>
        </w:rPr>
        <w:t xml:space="preserve">38.489,00 </w:t>
      </w:r>
      <w:r w:rsidR="00D765CC" w:rsidRPr="005C5351">
        <w:rPr>
          <w:rFonts w:ascii="Candara" w:hAnsi="Candara" w:cstheme="minorHAnsi"/>
          <w:lang w:val="ro-RO"/>
        </w:rPr>
        <w:t>Euro</w:t>
      </w:r>
      <w:r w:rsidRPr="005C5351">
        <w:rPr>
          <w:rFonts w:ascii="Candara" w:hAnsi="Candara" w:cstheme="minorHAnsi"/>
          <w:lang w:val="ro-RO"/>
        </w:rPr>
        <w:t>.</w:t>
      </w:r>
    </w:p>
    <w:p w14:paraId="7060D8CC" w14:textId="77777777" w:rsidR="00A32242" w:rsidRPr="00601C47" w:rsidRDefault="008F1C71" w:rsidP="00F9719B">
      <w:pPr>
        <w:tabs>
          <w:tab w:val="left" w:pos="360"/>
          <w:tab w:val="left" w:pos="900"/>
          <w:tab w:val="left" w:pos="1440"/>
          <w:tab w:val="left" w:pos="9360"/>
        </w:tabs>
        <w:spacing w:before="120" w:after="120"/>
        <w:jc w:val="both"/>
        <w:rPr>
          <w:rFonts w:ascii="Candara" w:hAnsi="Candara" w:cstheme="minorHAnsi"/>
          <w:lang w:val="ro-RO"/>
        </w:rPr>
      </w:pPr>
      <w:r w:rsidRPr="00601C47">
        <w:rPr>
          <w:rFonts w:ascii="Candara" w:hAnsi="Candara" w:cstheme="minorHAnsi"/>
          <w:b/>
          <w:lang w:val="ro-RO"/>
        </w:rPr>
        <w:t xml:space="preserve">Intensitatea sprijinului public nerambursabil </w:t>
      </w:r>
      <w:r w:rsidRPr="00601C47">
        <w:rPr>
          <w:rFonts w:ascii="Candara" w:hAnsi="Candara" w:cstheme="minorHAnsi"/>
          <w:lang w:val="ro-RO"/>
        </w:rPr>
        <w:t xml:space="preserve">este de </w:t>
      </w:r>
      <w:r w:rsidR="0095749D" w:rsidRPr="00601C47">
        <w:rPr>
          <w:rFonts w:ascii="Candara" w:hAnsi="Candara" w:cstheme="minorHAnsi"/>
          <w:lang w:val="ro-RO"/>
        </w:rPr>
        <w:t>100</w:t>
      </w:r>
      <w:r w:rsidRPr="00601C47">
        <w:rPr>
          <w:rFonts w:ascii="Candara" w:hAnsi="Candara" w:cstheme="minorHAnsi"/>
          <w:lang w:val="ro-RO"/>
        </w:rPr>
        <w:t xml:space="preserve">% </w:t>
      </w:r>
      <w:r w:rsidR="0095749D" w:rsidRPr="00601C47">
        <w:rPr>
          <w:rFonts w:ascii="Candara" w:hAnsi="Candara" w:cstheme="minorHAnsi"/>
          <w:lang w:val="ro-RO"/>
        </w:rPr>
        <w:t>din valoarea cheltuielilor eligibile.</w:t>
      </w:r>
    </w:p>
    <w:p w14:paraId="4E69F76E" w14:textId="0DE1E348" w:rsidR="007C5DAA" w:rsidRDefault="00BD7D70" w:rsidP="00486D1C">
      <w:pPr>
        <w:tabs>
          <w:tab w:val="left" w:pos="360"/>
          <w:tab w:val="left" w:pos="900"/>
          <w:tab w:val="left" w:pos="1440"/>
          <w:tab w:val="left" w:pos="9360"/>
        </w:tabs>
        <w:spacing w:before="120" w:after="120"/>
        <w:jc w:val="both"/>
        <w:rPr>
          <w:rFonts w:ascii="Candara" w:hAnsi="Candara" w:cstheme="minorHAnsi"/>
          <w:lang w:val="ro-RO"/>
        </w:rPr>
      </w:pPr>
      <w:r w:rsidRPr="00601C47">
        <w:rPr>
          <w:rFonts w:ascii="Candara" w:hAnsi="Candara" w:cstheme="minorHAnsi"/>
          <w:b/>
          <w:lang w:val="ro-RO"/>
        </w:rPr>
        <w:t>L</w:t>
      </w:r>
      <w:r w:rsidR="00953974" w:rsidRPr="00601C47">
        <w:rPr>
          <w:rFonts w:ascii="Candara" w:hAnsi="Candara" w:cstheme="minorHAnsi"/>
          <w:b/>
          <w:lang w:val="ro-RO"/>
        </w:rPr>
        <w:t xml:space="preserve">egislația națională </w:t>
      </w:r>
      <w:r w:rsidRPr="00601C47">
        <w:rPr>
          <w:rFonts w:ascii="Candara" w:hAnsi="Candara" w:cstheme="minorHAnsi"/>
          <w:b/>
          <w:lang w:val="ro-RO"/>
        </w:rPr>
        <w:t xml:space="preserve">și europeană aplicabilă </w:t>
      </w:r>
      <w:r w:rsidR="00485A24" w:rsidRPr="00601C47">
        <w:rPr>
          <w:rFonts w:ascii="Candara" w:hAnsi="Candara" w:cstheme="minorHAnsi"/>
          <w:b/>
          <w:lang w:val="ro-RO"/>
        </w:rPr>
        <w:t>M</w:t>
      </w:r>
      <w:r w:rsidR="003C76A8" w:rsidRPr="00601C47">
        <w:rPr>
          <w:rFonts w:ascii="Candara" w:hAnsi="Candara" w:cstheme="minorHAnsi"/>
          <w:b/>
          <w:lang w:val="ro-RO"/>
        </w:rPr>
        <w:t>ăsurii</w:t>
      </w:r>
      <w:r w:rsidR="009C0E65" w:rsidRPr="00601C47">
        <w:rPr>
          <w:rFonts w:ascii="Candara" w:hAnsi="Candara" w:cstheme="minorHAnsi"/>
          <w:b/>
          <w:lang w:val="ro-RO"/>
        </w:rPr>
        <w:t xml:space="preserve"> </w:t>
      </w:r>
      <w:r w:rsidR="001B24A1">
        <w:rPr>
          <w:rFonts w:ascii="Candara" w:hAnsi="Candara" w:cstheme="minorHAnsi"/>
          <w:b/>
          <w:lang w:val="ro-RO"/>
        </w:rPr>
        <w:t>7</w:t>
      </w:r>
      <w:r w:rsidR="00D765CC" w:rsidRPr="00601C47">
        <w:rPr>
          <w:rFonts w:ascii="Candara" w:hAnsi="Candara" w:cstheme="minorHAnsi"/>
          <w:b/>
        </w:rPr>
        <w:t xml:space="preserve">/3.1./3A </w:t>
      </w:r>
      <w:r w:rsidR="003C76A8" w:rsidRPr="00601C47">
        <w:rPr>
          <w:rFonts w:ascii="Candara" w:hAnsi="Candara" w:cstheme="minorHAnsi"/>
          <w:lang w:val="ro-RO"/>
        </w:rPr>
        <w:t>:</w:t>
      </w:r>
      <w:r w:rsidR="00486D1C" w:rsidRPr="00601C47">
        <w:rPr>
          <w:rFonts w:ascii="Candara" w:hAnsi="Candara" w:cstheme="minorHAnsi"/>
          <w:lang w:val="ro-RO"/>
        </w:rPr>
        <w:t xml:space="preserve"> </w:t>
      </w:r>
    </w:p>
    <w:p w14:paraId="4F9B27A1" w14:textId="77777777" w:rsidR="001B24A1" w:rsidRPr="001B24A1" w:rsidRDefault="001B24A1" w:rsidP="001B24A1">
      <w:pPr>
        <w:tabs>
          <w:tab w:val="left" w:pos="360"/>
          <w:tab w:val="left" w:pos="900"/>
          <w:tab w:val="left" w:pos="1440"/>
          <w:tab w:val="left" w:pos="9360"/>
        </w:tabs>
        <w:spacing w:before="120" w:after="120"/>
        <w:jc w:val="both"/>
        <w:rPr>
          <w:rFonts w:ascii="Candara" w:hAnsi="Candara" w:cstheme="minorHAnsi"/>
          <w:b/>
          <w:lang w:val="ro-RO"/>
        </w:rPr>
      </w:pPr>
      <w:r w:rsidRPr="001B24A1">
        <w:rPr>
          <w:rFonts w:ascii="Candara" w:hAnsi="Candara" w:cstheme="minorHAnsi"/>
          <w:bCs/>
          <w:lang w:val="ro-RO"/>
        </w:rPr>
        <w:t>Legislația UE:</w:t>
      </w:r>
    </w:p>
    <w:p w14:paraId="0E4C30F2" w14:textId="77777777" w:rsidR="001B24A1" w:rsidRPr="001B24A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Recomandarea 2003/361/CE</w:t>
      </w:r>
      <w:r w:rsidRPr="001B24A1">
        <w:rPr>
          <w:rFonts w:ascii="Candara" w:hAnsi="Candara" w:cstheme="minorHAnsi"/>
          <w:lang w:val="ro-RO"/>
        </w:rPr>
        <w:t xml:space="preserve"> din 6 mai 2003 privind definirea micro-întreprinderilor şi a întreprinderilor mici şi mijlocii;</w:t>
      </w:r>
    </w:p>
    <w:p w14:paraId="1BFE6525" w14:textId="77777777" w:rsidR="001B24A1" w:rsidRPr="001B24A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Regulamentul (UE) nr. 1151/2012</w:t>
      </w:r>
      <w:r w:rsidRPr="001B24A1">
        <w:rPr>
          <w:rFonts w:ascii="Candara" w:hAnsi="Candara" w:cstheme="minorHAnsi"/>
          <w:lang w:val="ro-RO"/>
        </w:rPr>
        <w:t xml:space="preserve"> al Parlamentului European și al Consiliului;</w:t>
      </w:r>
    </w:p>
    <w:p w14:paraId="097AFCE2" w14:textId="77777777" w:rsidR="001B24A1" w:rsidRPr="001B24A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 xml:space="preserve">Regulamentul (CE) nr. 834/2007 </w:t>
      </w:r>
      <w:r w:rsidRPr="001B24A1">
        <w:rPr>
          <w:rFonts w:ascii="Candara" w:hAnsi="Candara" w:cstheme="minorHAnsi"/>
          <w:lang w:val="ro-RO"/>
        </w:rPr>
        <w:t>al Consiliului</w:t>
      </w:r>
    </w:p>
    <w:p w14:paraId="4E4425AB" w14:textId="77777777" w:rsidR="001B24A1" w:rsidRPr="001B24A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Regulamentul (UE) nr. 110/2008</w:t>
      </w:r>
      <w:r w:rsidRPr="001B24A1">
        <w:rPr>
          <w:rFonts w:ascii="Candara" w:hAnsi="Candara" w:cstheme="minorHAnsi"/>
          <w:lang w:val="ro-RO"/>
        </w:rPr>
        <w:t xml:space="preserve"> al Parlamentului European și al Consiliului;</w:t>
      </w:r>
    </w:p>
    <w:p w14:paraId="2765FA79" w14:textId="77777777" w:rsidR="001B24A1" w:rsidRPr="001B24A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 xml:space="preserve">Regulamentul CEE nr. 160/91 al </w:t>
      </w:r>
      <w:r w:rsidRPr="001B24A1">
        <w:rPr>
          <w:rFonts w:ascii="Candara" w:hAnsi="Candara" w:cstheme="minorHAnsi"/>
          <w:lang w:val="ro-RO"/>
        </w:rPr>
        <w:t>Consiliului</w:t>
      </w:r>
    </w:p>
    <w:p w14:paraId="0E46B646" w14:textId="77777777" w:rsidR="001B24A1" w:rsidRPr="001B24A1" w:rsidRDefault="001B24A1" w:rsidP="001B24A1">
      <w:pPr>
        <w:tabs>
          <w:tab w:val="left" w:pos="360"/>
          <w:tab w:val="left" w:pos="900"/>
          <w:tab w:val="left" w:pos="1440"/>
          <w:tab w:val="left" w:pos="9360"/>
        </w:tabs>
        <w:spacing w:before="120" w:after="120"/>
        <w:jc w:val="both"/>
        <w:rPr>
          <w:rFonts w:ascii="Candara" w:hAnsi="Candara" w:cstheme="minorHAnsi"/>
          <w:lang w:val="ro-RO"/>
        </w:rPr>
      </w:pPr>
      <w:r w:rsidRPr="001B24A1">
        <w:rPr>
          <w:rFonts w:ascii="Candara" w:hAnsi="Candara" w:cstheme="minorHAnsi"/>
          <w:lang w:val="ro-RO"/>
        </w:rPr>
        <w:t>Legislația națională:</w:t>
      </w:r>
    </w:p>
    <w:p w14:paraId="1FE1EEA1" w14:textId="77777777" w:rsidR="001B24A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 xml:space="preserve">Lege Nr. 346/2004 </w:t>
      </w:r>
      <w:r w:rsidRPr="001B24A1">
        <w:rPr>
          <w:rFonts w:ascii="Candara" w:hAnsi="Candara" w:cstheme="minorHAnsi"/>
          <w:lang w:val="ro-RO"/>
        </w:rPr>
        <w:t>privind stimularea înființării și dezvoltării întreprinderilor mici și mijlocii cu modificările  şi completările ulterioare;</w:t>
      </w:r>
    </w:p>
    <w:p w14:paraId="22CCB2CF" w14:textId="77777777" w:rsidR="001B24A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 xml:space="preserve">Ordonanță de urgență nr. 44/2008 </w:t>
      </w:r>
      <w:r w:rsidRPr="001B24A1">
        <w:rPr>
          <w:rFonts w:ascii="Candara" w:hAnsi="Candara" w:cstheme="minorHAnsi"/>
          <w:lang w:val="ro-RO"/>
        </w:rPr>
        <w:t>privind desfășurarea activităților economice de către persoanele fizice autorizate, întreprinderile individuale și întreprinderile familiale cu modificările și completările ulterioare.</w:t>
      </w:r>
    </w:p>
    <w:p w14:paraId="7859496C" w14:textId="573DFAA9" w:rsidR="001B24A1" w:rsidRPr="00A70261" w:rsidRDefault="001B24A1" w:rsidP="00A70261">
      <w:pPr>
        <w:numPr>
          <w:ilvl w:val="1"/>
          <w:numId w:val="35"/>
        </w:numPr>
        <w:tabs>
          <w:tab w:val="left" w:pos="360"/>
          <w:tab w:val="left" w:pos="900"/>
          <w:tab w:val="left" w:pos="1440"/>
          <w:tab w:val="left" w:pos="9360"/>
        </w:tabs>
        <w:spacing w:after="0"/>
        <w:ind w:left="900" w:hanging="540"/>
        <w:jc w:val="both"/>
        <w:rPr>
          <w:rFonts w:ascii="Candara" w:hAnsi="Candara" w:cstheme="minorHAnsi"/>
          <w:lang w:val="ro-RO"/>
        </w:rPr>
      </w:pPr>
      <w:r w:rsidRPr="001B24A1">
        <w:rPr>
          <w:rFonts w:ascii="Candara" w:hAnsi="Candara" w:cstheme="minorHAnsi"/>
          <w:b/>
          <w:bCs/>
          <w:lang w:val="ro-RO"/>
        </w:rPr>
        <w:t xml:space="preserve">Ordonanţa Guvernului nr. 8/2013 </w:t>
      </w:r>
      <w:r w:rsidRPr="001B24A1">
        <w:rPr>
          <w:rFonts w:ascii="Candara" w:hAnsi="Candara" w:cstheme="minorHAnsi"/>
          <w:lang w:val="ro-RO"/>
        </w:rPr>
        <w:t>pentru modificarea şi completarea Legii nr. 571/2003 privind Codul fiscal şi reglementarea unor măsuri financiar-fiscale cu modificările şi completările ulterioare;</w:t>
      </w:r>
    </w:p>
    <w:p w14:paraId="7735C74C" w14:textId="5B94C7CA" w:rsidR="00C72643" w:rsidRDefault="00BD7D70" w:rsidP="00D765CC">
      <w:pPr>
        <w:tabs>
          <w:tab w:val="left" w:pos="360"/>
          <w:tab w:val="left" w:pos="900"/>
          <w:tab w:val="left" w:pos="1440"/>
          <w:tab w:val="left" w:pos="9360"/>
        </w:tabs>
        <w:spacing w:before="120" w:after="120"/>
        <w:jc w:val="both"/>
        <w:rPr>
          <w:rFonts w:ascii="Candara" w:hAnsi="Candara" w:cstheme="minorHAnsi"/>
          <w:lang w:val="ro-RO"/>
        </w:rPr>
      </w:pPr>
      <w:r w:rsidRPr="00601C47">
        <w:rPr>
          <w:rFonts w:ascii="Candara" w:hAnsi="Candara" w:cstheme="minorHAnsi"/>
          <w:b/>
          <w:lang w:val="ro-RO"/>
        </w:rPr>
        <w:t>A</w:t>
      </w:r>
      <w:r w:rsidR="00953974" w:rsidRPr="00601C47">
        <w:rPr>
          <w:rFonts w:ascii="Candara" w:hAnsi="Candara" w:cstheme="minorHAnsi"/>
          <w:b/>
          <w:lang w:val="ro-RO"/>
        </w:rPr>
        <w:t>r</w:t>
      </w:r>
      <w:r w:rsidR="00485A24" w:rsidRPr="00601C47">
        <w:rPr>
          <w:rFonts w:ascii="Candara" w:hAnsi="Candara" w:cstheme="minorHAnsi"/>
          <w:b/>
          <w:lang w:val="ro-RO"/>
        </w:rPr>
        <w:t>ia de aplicabilitate a M</w:t>
      </w:r>
      <w:r w:rsidRPr="00601C47">
        <w:rPr>
          <w:rFonts w:ascii="Candara" w:hAnsi="Candara" w:cstheme="minorHAnsi"/>
          <w:b/>
          <w:lang w:val="ro-RO"/>
        </w:rPr>
        <w:t xml:space="preserve">ăsurii </w:t>
      </w:r>
      <w:r w:rsidR="00B6507D" w:rsidRPr="00601C47">
        <w:rPr>
          <w:rFonts w:ascii="Candara" w:hAnsi="Candara" w:cstheme="minorHAnsi"/>
          <w:b/>
          <w:lang w:val="ro-RO"/>
        </w:rPr>
        <w:t>7</w:t>
      </w:r>
      <w:bookmarkStart w:id="11" w:name="_Hlk89423213"/>
      <w:r w:rsidR="00D765CC" w:rsidRPr="00601C47">
        <w:rPr>
          <w:rFonts w:ascii="Candara" w:hAnsi="Candara" w:cstheme="minorHAnsi"/>
          <w:b/>
        </w:rPr>
        <w:t xml:space="preserve">/3.1./3A </w:t>
      </w:r>
      <w:bookmarkEnd w:id="11"/>
      <w:r w:rsidR="0094368D" w:rsidRPr="00601C47">
        <w:rPr>
          <w:rFonts w:ascii="Candara" w:hAnsi="Candara" w:cstheme="minorHAnsi"/>
          <w:b/>
          <w:lang w:val="ro-RO"/>
        </w:rPr>
        <w:t xml:space="preserve">: </w:t>
      </w:r>
      <w:r w:rsidR="0094368D" w:rsidRPr="00601C47">
        <w:rPr>
          <w:rFonts w:ascii="Candara" w:hAnsi="Candara" w:cstheme="minorHAnsi"/>
          <w:lang w:val="ro-RO"/>
        </w:rPr>
        <w:t xml:space="preserve">Serviciile pot fi realizate pe teritoriul </w:t>
      </w:r>
      <w:r w:rsidR="003E0E04" w:rsidRPr="00601C47">
        <w:rPr>
          <w:rFonts w:ascii="Candara" w:hAnsi="Candara" w:cstheme="minorHAnsi"/>
          <w:lang w:val="ro-RO"/>
        </w:rPr>
        <w:t xml:space="preserve">GAL </w:t>
      </w:r>
      <w:r w:rsidR="00D765CC" w:rsidRPr="00601C47">
        <w:rPr>
          <w:rFonts w:ascii="Candara" w:hAnsi="Candara" w:cstheme="minorHAnsi"/>
          <w:lang w:val="ro-RO"/>
        </w:rPr>
        <w:t>Poarta Almăjului</w:t>
      </w:r>
      <w:r w:rsidR="005F0E91" w:rsidRPr="00601C47">
        <w:rPr>
          <w:rFonts w:ascii="Candara" w:hAnsi="Candara" w:cstheme="minorHAnsi"/>
          <w:lang w:val="ro-RO"/>
        </w:rPr>
        <w:t xml:space="preserve">, </w:t>
      </w:r>
      <w:r w:rsidR="00D765CC" w:rsidRPr="00601C47">
        <w:rPr>
          <w:rFonts w:ascii="Candara" w:hAnsi="Candara" w:cstheme="minorHAnsi"/>
          <w:lang w:val="ro-RO"/>
        </w:rPr>
        <w:t>reprezentat de</w:t>
      </w:r>
      <w:r w:rsidR="005F0E91" w:rsidRPr="00601C47">
        <w:rPr>
          <w:rFonts w:ascii="Candara" w:hAnsi="Candara" w:cstheme="minorHAnsi"/>
          <w:lang w:val="ro-RO"/>
        </w:rPr>
        <w:t xml:space="preserve"> </w:t>
      </w:r>
      <w:r w:rsidR="00D765CC" w:rsidRPr="00601C47">
        <w:rPr>
          <w:rFonts w:ascii="Candara" w:hAnsi="Candara" w:cstheme="minorHAnsi"/>
          <w:lang w:val="ro-RO"/>
        </w:rPr>
        <w:t xml:space="preserve">localitățile: Băile Herculane, Cornea, Cornereva, Domașnea, Iablanița, Lăpușnicel, Luncavița, Mehadia, Mehadica, Padeș, </w:t>
      </w:r>
      <w:r w:rsidR="00B6507D" w:rsidRPr="00601C47">
        <w:rPr>
          <w:rFonts w:ascii="Candara" w:hAnsi="Candara" w:cstheme="minorHAnsi"/>
          <w:lang w:val="ro-RO"/>
        </w:rPr>
        <w:t>Prigor, Topleț</w:t>
      </w:r>
      <w:r w:rsidR="00D765CC" w:rsidRPr="00601C47">
        <w:rPr>
          <w:rFonts w:ascii="Candara" w:hAnsi="Candara" w:cstheme="minorHAnsi"/>
          <w:lang w:val="ro-RO"/>
        </w:rPr>
        <w:t>.</w:t>
      </w:r>
    </w:p>
    <w:p w14:paraId="735312A1" w14:textId="77777777" w:rsidR="00C72643" w:rsidRPr="00447B28" w:rsidRDefault="00C72643" w:rsidP="00C72643">
      <w:pPr>
        <w:pStyle w:val="Corptext"/>
        <w:spacing w:before="1"/>
        <w:ind w:left="218"/>
        <w:rPr>
          <w:rFonts w:ascii="Candara" w:hAnsi="Candara"/>
          <w:sz w:val="22"/>
          <w:szCs w:val="22"/>
        </w:rPr>
      </w:pPr>
      <w:r w:rsidRPr="00447B28">
        <w:rPr>
          <w:rFonts w:ascii="Candara" w:hAnsi="Candara"/>
          <w:sz w:val="22"/>
          <w:szCs w:val="22"/>
        </w:rPr>
        <w:lastRenderedPageBreak/>
        <w:t>Exemple</w:t>
      </w:r>
      <w:r w:rsidRPr="00447B28">
        <w:rPr>
          <w:rFonts w:ascii="Candara" w:hAnsi="Candara"/>
          <w:spacing w:val="-4"/>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condiții</w:t>
      </w:r>
      <w:r w:rsidRPr="00447B28">
        <w:rPr>
          <w:rFonts w:ascii="Candara" w:hAnsi="Candara"/>
          <w:spacing w:val="-3"/>
          <w:sz w:val="22"/>
          <w:szCs w:val="22"/>
        </w:rPr>
        <w:t xml:space="preserve"> </w:t>
      </w:r>
      <w:r w:rsidRPr="00447B28">
        <w:rPr>
          <w:rFonts w:ascii="Candara" w:hAnsi="Candara"/>
          <w:sz w:val="22"/>
          <w:szCs w:val="22"/>
        </w:rPr>
        <w:t>create</w:t>
      </w:r>
      <w:r w:rsidRPr="00447B28">
        <w:rPr>
          <w:rFonts w:ascii="Candara" w:hAnsi="Candara"/>
          <w:spacing w:val="-1"/>
          <w:sz w:val="22"/>
          <w:szCs w:val="22"/>
        </w:rPr>
        <w:t xml:space="preserve"> </w:t>
      </w:r>
      <w:r w:rsidRPr="00447B28">
        <w:rPr>
          <w:rFonts w:ascii="Candara" w:hAnsi="Candara"/>
          <w:sz w:val="22"/>
          <w:szCs w:val="22"/>
        </w:rPr>
        <w:t>artificial</w:t>
      </w:r>
      <w:r w:rsidRPr="00447B28">
        <w:rPr>
          <w:rFonts w:ascii="Candara" w:hAnsi="Candara"/>
          <w:spacing w:val="-4"/>
          <w:sz w:val="22"/>
          <w:szCs w:val="22"/>
        </w:rPr>
        <w:t xml:space="preserve"> </w:t>
      </w:r>
      <w:r w:rsidRPr="00447B28">
        <w:rPr>
          <w:rFonts w:ascii="Candara" w:hAnsi="Candara"/>
          <w:sz w:val="22"/>
          <w:szCs w:val="22"/>
        </w:rPr>
        <w:t>pentru</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4"/>
          <w:sz w:val="22"/>
          <w:szCs w:val="22"/>
        </w:rPr>
        <w:t xml:space="preserve"> </w:t>
      </w:r>
      <w:r w:rsidRPr="00447B28">
        <w:rPr>
          <w:rFonts w:ascii="Candara" w:hAnsi="Candara"/>
          <w:sz w:val="22"/>
          <w:szCs w:val="22"/>
        </w:rPr>
        <w:t>beneficia</w:t>
      </w:r>
      <w:r w:rsidRPr="00447B28">
        <w:rPr>
          <w:rFonts w:ascii="Candara" w:hAnsi="Candara"/>
          <w:spacing w:val="-2"/>
          <w:sz w:val="22"/>
          <w:szCs w:val="22"/>
        </w:rPr>
        <w:t xml:space="preserve"> </w:t>
      </w:r>
      <w:r w:rsidRPr="00447B28">
        <w:rPr>
          <w:rFonts w:ascii="Candara" w:hAnsi="Candara"/>
          <w:sz w:val="22"/>
          <w:szCs w:val="22"/>
        </w:rPr>
        <w:t>de</w:t>
      </w:r>
      <w:r w:rsidRPr="00447B28">
        <w:rPr>
          <w:rFonts w:ascii="Candara" w:hAnsi="Candara"/>
          <w:spacing w:val="-3"/>
          <w:sz w:val="22"/>
          <w:szCs w:val="22"/>
        </w:rPr>
        <w:t xml:space="preserve"> </w:t>
      </w:r>
      <w:r w:rsidRPr="00447B28">
        <w:rPr>
          <w:rFonts w:ascii="Candara" w:hAnsi="Candara"/>
          <w:sz w:val="22"/>
          <w:szCs w:val="22"/>
        </w:rPr>
        <w:t>plăți:</w:t>
      </w:r>
    </w:p>
    <w:p w14:paraId="54FE90B1" w14:textId="77777777" w:rsidR="00C72643" w:rsidRPr="00236060" w:rsidRDefault="00C72643" w:rsidP="00C72643">
      <w:pPr>
        <w:pStyle w:val="Listparagraf"/>
        <w:widowControl w:val="0"/>
        <w:numPr>
          <w:ilvl w:val="0"/>
          <w:numId w:val="46"/>
        </w:numPr>
        <w:tabs>
          <w:tab w:val="left" w:pos="669"/>
          <w:tab w:val="left" w:pos="671"/>
        </w:tabs>
        <w:autoSpaceDE w:val="0"/>
        <w:autoSpaceDN w:val="0"/>
        <w:spacing w:before="43" w:after="0" w:line="278" w:lineRule="auto"/>
        <w:ind w:right="301"/>
        <w:contextualSpacing w:val="0"/>
        <w:rPr>
          <w:rFonts w:ascii="Candara" w:hAnsi="Candara"/>
        </w:rPr>
      </w:pPr>
      <w:r w:rsidRPr="00236060">
        <w:rPr>
          <w:rFonts w:ascii="Candara" w:hAnsi="Candara"/>
        </w:rPr>
        <w:t>Acțiunile propuse prin proiect sunt identice cu acțiunile unui proiect anterior depus de către</w:t>
      </w:r>
      <w:r w:rsidRPr="00236060">
        <w:rPr>
          <w:rFonts w:ascii="Candara" w:hAnsi="Candara"/>
          <w:spacing w:val="-52"/>
        </w:rPr>
        <w:t xml:space="preserve"> </w:t>
      </w:r>
      <w:r w:rsidRPr="00236060">
        <w:rPr>
          <w:rFonts w:ascii="Candara" w:hAnsi="Candara"/>
        </w:rPr>
        <w:t>același</w:t>
      </w:r>
      <w:r w:rsidRPr="00236060">
        <w:rPr>
          <w:rFonts w:ascii="Candara" w:hAnsi="Candara"/>
          <w:spacing w:val="-1"/>
        </w:rPr>
        <w:t xml:space="preserve"> </w:t>
      </w:r>
      <w:r w:rsidRPr="00236060">
        <w:rPr>
          <w:rFonts w:ascii="Candara" w:hAnsi="Candara"/>
        </w:rPr>
        <w:t>solicitant</w:t>
      </w:r>
      <w:r w:rsidRPr="00236060">
        <w:rPr>
          <w:rFonts w:ascii="Candara" w:hAnsi="Candara"/>
          <w:spacing w:val="-1"/>
        </w:rPr>
        <w:t xml:space="preserve"> </w:t>
      </w:r>
      <w:r w:rsidRPr="00236060">
        <w:rPr>
          <w:rFonts w:ascii="Candara" w:hAnsi="Candara"/>
        </w:rPr>
        <w:t>în</w:t>
      </w:r>
      <w:r w:rsidRPr="00236060">
        <w:rPr>
          <w:rFonts w:ascii="Candara" w:hAnsi="Candara"/>
          <w:spacing w:val="1"/>
        </w:rPr>
        <w:t xml:space="preserve"> </w:t>
      </w:r>
      <w:r w:rsidRPr="00236060">
        <w:rPr>
          <w:rFonts w:ascii="Candara" w:hAnsi="Candara"/>
        </w:rPr>
        <w:t>cadrul</w:t>
      </w:r>
      <w:r w:rsidRPr="00236060">
        <w:rPr>
          <w:rFonts w:ascii="Candara" w:hAnsi="Candara"/>
          <w:spacing w:val="-1"/>
        </w:rPr>
        <w:t xml:space="preserve"> </w:t>
      </w:r>
      <w:r w:rsidRPr="00236060">
        <w:rPr>
          <w:rFonts w:ascii="Candara" w:hAnsi="Candara"/>
        </w:rPr>
        <w:t>aceluiași GAL</w:t>
      </w:r>
      <w:r w:rsidRPr="00236060">
        <w:rPr>
          <w:rFonts w:ascii="Candara" w:hAnsi="Candara"/>
          <w:spacing w:val="1"/>
        </w:rPr>
        <w:t xml:space="preserve"> </w:t>
      </w:r>
      <w:r w:rsidRPr="00236060">
        <w:rPr>
          <w:rFonts w:ascii="Candara" w:hAnsi="Candara"/>
        </w:rPr>
        <w:t>și</w:t>
      </w:r>
      <w:r w:rsidRPr="00236060">
        <w:rPr>
          <w:rFonts w:ascii="Candara" w:hAnsi="Candara"/>
          <w:spacing w:val="-2"/>
        </w:rPr>
        <w:t xml:space="preserve"> </w:t>
      </w:r>
      <w:r w:rsidRPr="00236060">
        <w:rPr>
          <w:rFonts w:ascii="Candara" w:hAnsi="Candara"/>
        </w:rPr>
        <w:t>finanțat;</w:t>
      </w:r>
    </w:p>
    <w:p w14:paraId="4501A6D9" w14:textId="77777777" w:rsidR="00C72643" w:rsidRPr="00236060" w:rsidRDefault="00C72643" w:rsidP="00C72643">
      <w:pPr>
        <w:pStyle w:val="Listparagraf"/>
        <w:widowControl w:val="0"/>
        <w:numPr>
          <w:ilvl w:val="0"/>
          <w:numId w:val="46"/>
        </w:numPr>
        <w:tabs>
          <w:tab w:val="left" w:pos="669"/>
          <w:tab w:val="left" w:pos="671"/>
        </w:tabs>
        <w:autoSpaceDE w:val="0"/>
        <w:autoSpaceDN w:val="0"/>
        <w:spacing w:after="0" w:line="278" w:lineRule="auto"/>
        <w:ind w:right="297"/>
        <w:contextualSpacing w:val="0"/>
        <w:rPr>
          <w:rFonts w:ascii="Candara" w:hAnsi="Candara"/>
        </w:rPr>
      </w:pPr>
      <w:r w:rsidRPr="00236060">
        <w:rPr>
          <w:rFonts w:ascii="Candara" w:hAnsi="Candara"/>
        </w:rPr>
        <w:t>Supraestimarea</w:t>
      </w:r>
      <w:r w:rsidRPr="00236060">
        <w:rPr>
          <w:rFonts w:ascii="Candara" w:hAnsi="Candara"/>
          <w:spacing w:val="14"/>
        </w:rPr>
        <w:t xml:space="preserve"> </w:t>
      </w:r>
      <w:r w:rsidRPr="00236060">
        <w:rPr>
          <w:rFonts w:ascii="Candara" w:hAnsi="Candara"/>
        </w:rPr>
        <w:t>valorii</w:t>
      </w:r>
      <w:r w:rsidRPr="00236060">
        <w:rPr>
          <w:rFonts w:ascii="Candara" w:hAnsi="Candara"/>
          <w:spacing w:val="14"/>
        </w:rPr>
        <w:t xml:space="preserve"> </w:t>
      </w:r>
      <w:r w:rsidRPr="00236060">
        <w:rPr>
          <w:rFonts w:ascii="Candara" w:hAnsi="Candara"/>
        </w:rPr>
        <w:t>proiectelor,</w:t>
      </w:r>
      <w:r w:rsidRPr="00236060">
        <w:rPr>
          <w:rFonts w:ascii="Candara" w:hAnsi="Candara"/>
          <w:spacing w:val="14"/>
        </w:rPr>
        <w:t xml:space="preserve"> </w:t>
      </w:r>
      <w:r w:rsidRPr="00236060">
        <w:rPr>
          <w:rFonts w:ascii="Candara" w:hAnsi="Candara"/>
        </w:rPr>
        <w:t>prin</w:t>
      </w:r>
      <w:r w:rsidRPr="00236060">
        <w:rPr>
          <w:rFonts w:ascii="Candara" w:hAnsi="Candara"/>
          <w:spacing w:val="14"/>
        </w:rPr>
        <w:t xml:space="preserve"> </w:t>
      </w:r>
      <w:r w:rsidRPr="00236060">
        <w:rPr>
          <w:rFonts w:ascii="Candara" w:hAnsi="Candara"/>
        </w:rPr>
        <w:t>bugetarea</w:t>
      </w:r>
      <w:r w:rsidRPr="00236060">
        <w:rPr>
          <w:rFonts w:ascii="Candara" w:hAnsi="Candara"/>
          <w:spacing w:val="14"/>
        </w:rPr>
        <w:t xml:space="preserve"> </w:t>
      </w:r>
      <w:r w:rsidRPr="00236060">
        <w:rPr>
          <w:rFonts w:ascii="Candara" w:hAnsi="Candara"/>
        </w:rPr>
        <w:t>distinctă</w:t>
      </w:r>
      <w:r w:rsidRPr="00236060">
        <w:rPr>
          <w:rFonts w:ascii="Candara" w:hAnsi="Candara"/>
          <w:spacing w:val="14"/>
        </w:rPr>
        <w:t xml:space="preserve"> </w:t>
      </w:r>
      <w:r w:rsidRPr="00236060">
        <w:rPr>
          <w:rFonts w:ascii="Candara" w:hAnsi="Candara"/>
        </w:rPr>
        <w:t>a</w:t>
      </w:r>
      <w:r w:rsidRPr="00236060">
        <w:rPr>
          <w:rFonts w:ascii="Candara" w:hAnsi="Candara"/>
          <w:spacing w:val="14"/>
        </w:rPr>
        <w:t xml:space="preserve"> </w:t>
      </w:r>
      <w:r w:rsidRPr="00236060">
        <w:rPr>
          <w:rFonts w:ascii="Candara" w:hAnsi="Candara"/>
        </w:rPr>
        <w:t>unor</w:t>
      </w:r>
      <w:r w:rsidRPr="00236060">
        <w:rPr>
          <w:rFonts w:ascii="Candara" w:hAnsi="Candara"/>
          <w:spacing w:val="14"/>
        </w:rPr>
        <w:t xml:space="preserve"> </w:t>
      </w:r>
      <w:r w:rsidRPr="00236060">
        <w:rPr>
          <w:rFonts w:ascii="Candara" w:hAnsi="Candara"/>
        </w:rPr>
        <w:t>acțiuni</w:t>
      </w:r>
      <w:r w:rsidRPr="00236060">
        <w:rPr>
          <w:rFonts w:ascii="Candara" w:hAnsi="Candara"/>
          <w:spacing w:val="14"/>
        </w:rPr>
        <w:t xml:space="preserve"> </w:t>
      </w:r>
      <w:r w:rsidRPr="00236060">
        <w:rPr>
          <w:rFonts w:ascii="Candara" w:hAnsi="Candara"/>
        </w:rPr>
        <w:t>și</w:t>
      </w:r>
      <w:r w:rsidRPr="00236060">
        <w:rPr>
          <w:rFonts w:ascii="Candara" w:hAnsi="Candara"/>
          <w:spacing w:val="13"/>
        </w:rPr>
        <w:t xml:space="preserve"> </w:t>
      </w:r>
      <w:r w:rsidRPr="00236060">
        <w:rPr>
          <w:rFonts w:ascii="Candara" w:hAnsi="Candara"/>
        </w:rPr>
        <w:t>activități</w:t>
      </w:r>
      <w:r w:rsidRPr="00236060">
        <w:rPr>
          <w:rFonts w:ascii="Candara" w:hAnsi="Candara"/>
          <w:spacing w:val="-52"/>
        </w:rPr>
        <w:t xml:space="preserve">   </w:t>
      </w:r>
      <w:r w:rsidRPr="00236060">
        <w:rPr>
          <w:rFonts w:ascii="Candara" w:hAnsi="Candara"/>
          <w:spacing w:val="-52"/>
        </w:rPr>
        <w:tab/>
      </w:r>
      <w:r w:rsidRPr="00236060">
        <w:rPr>
          <w:rFonts w:ascii="Candara" w:hAnsi="Candara"/>
        </w:rPr>
        <w:t>comune,</w:t>
      </w:r>
      <w:r w:rsidRPr="00236060">
        <w:rPr>
          <w:rFonts w:ascii="Candara" w:hAnsi="Candara"/>
          <w:spacing w:val="-3"/>
        </w:rPr>
        <w:t xml:space="preserve"> </w:t>
      </w:r>
      <w:r w:rsidRPr="00236060">
        <w:rPr>
          <w:rFonts w:ascii="Candara" w:hAnsi="Candara"/>
        </w:rPr>
        <w:t>astfel:</w:t>
      </w:r>
    </w:p>
    <w:p w14:paraId="5B7CE8B4" w14:textId="77777777" w:rsidR="00C72643" w:rsidRDefault="00C72643" w:rsidP="00C72643">
      <w:pPr>
        <w:pStyle w:val="Listparagraf"/>
        <w:widowControl w:val="0"/>
        <w:numPr>
          <w:ilvl w:val="0"/>
          <w:numId w:val="47"/>
        </w:numPr>
        <w:tabs>
          <w:tab w:val="left" w:pos="669"/>
          <w:tab w:val="left" w:pos="671"/>
        </w:tabs>
        <w:autoSpaceDE w:val="0"/>
        <w:autoSpaceDN w:val="0"/>
        <w:spacing w:after="0"/>
        <w:ind w:right="301"/>
        <w:contextualSpacing w:val="0"/>
        <w:rPr>
          <w:rFonts w:ascii="Candara" w:hAnsi="Candara"/>
        </w:rPr>
      </w:pPr>
      <w:r w:rsidRPr="008A7C98">
        <w:rPr>
          <w:rFonts w:ascii="Candara" w:hAnsi="Candara"/>
        </w:rPr>
        <w:t xml:space="preserve"> acțiuni de informare</w:t>
      </w:r>
      <w:r>
        <w:rPr>
          <w:rFonts w:ascii="Candara" w:hAnsi="Candara"/>
        </w:rPr>
        <w:t xml:space="preserve"> bugetate seaparat pentru acțiunile de</w:t>
      </w:r>
      <w:r w:rsidRPr="008A7C98">
        <w:rPr>
          <w:rFonts w:ascii="Candara" w:hAnsi="Candara"/>
        </w:rPr>
        <w:t xml:space="preserve"> animare, instruire, organizare de întâlniri</w:t>
      </w:r>
    </w:p>
    <w:p w14:paraId="19FC0443" w14:textId="77777777" w:rsidR="00C72643" w:rsidRDefault="00C72643" w:rsidP="00C72643">
      <w:pPr>
        <w:pStyle w:val="Listparagraf"/>
        <w:widowControl w:val="0"/>
        <w:numPr>
          <w:ilvl w:val="0"/>
          <w:numId w:val="47"/>
        </w:numPr>
        <w:tabs>
          <w:tab w:val="left" w:pos="669"/>
          <w:tab w:val="left" w:pos="671"/>
        </w:tabs>
        <w:autoSpaceDE w:val="0"/>
        <w:autoSpaceDN w:val="0"/>
        <w:spacing w:after="0"/>
        <w:ind w:right="301"/>
        <w:contextualSpacing w:val="0"/>
        <w:rPr>
          <w:rFonts w:ascii="Candara" w:hAnsi="Candara"/>
        </w:rPr>
      </w:pPr>
      <w:r w:rsidRPr="00F127E0">
        <w:rPr>
          <w:rFonts w:ascii="Candara" w:hAnsi="Candara"/>
        </w:rPr>
        <w:t xml:space="preserve">Acțiuni de culegere de informații/date, bugetate separat de  elaborare de documente, având ca scop sau finalitate încurajarea potențialilor beneficiari să adere la scheme de calitate; </w:t>
      </w:r>
    </w:p>
    <w:p w14:paraId="5E9C85BC" w14:textId="77777777" w:rsidR="00C72643" w:rsidRDefault="00C72643" w:rsidP="00C72643">
      <w:pPr>
        <w:pStyle w:val="Listparagraf"/>
        <w:widowControl w:val="0"/>
        <w:numPr>
          <w:ilvl w:val="0"/>
          <w:numId w:val="48"/>
        </w:numPr>
        <w:tabs>
          <w:tab w:val="left" w:pos="669"/>
          <w:tab w:val="left" w:pos="671"/>
        </w:tabs>
        <w:autoSpaceDE w:val="0"/>
        <w:autoSpaceDN w:val="0"/>
        <w:spacing w:after="0"/>
        <w:ind w:right="301"/>
        <w:rPr>
          <w:rFonts w:ascii="Candara" w:hAnsi="Candara"/>
        </w:rPr>
      </w:pPr>
      <w:r w:rsidRPr="00F127E0">
        <w:rPr>
          <w:rFonts w:ascii="Candara" w:hAnsi="Candara"/>
        </w:rPr>
        <w:t>Alocare bugetară nejustificată la capitolul I din Bugetul indicativ în raport cu numărul participanților la acțiunile proiectului și cu durata activităților principale din proiect etc.</w:t>
      </w:r>
    </w:p>
    <w:p w14:paraId="3E05393A" w14:textId="75C18651" w:rsidR="008A4617" w:rsidRPr="00F127E0" w:rsidRDefault="00C72643" w:rsidP="00F127E0">
      <w:pPr>
        <w:pStyle w:val="Listparagraf"/>
        <w:widowControl w:val="0"/>
        <w:numPr>
          <w:ilvl w:val="0"/>
          <w:numId w:val="48"/>
        </w:numPr>
        <w:tabs>
          <w:tab w:val="left" w:pos="669"/>
          <w:tab w:val="left" w:pos="671"/>
        </w:tabs>
        <w:autoSpaceDE w:val="0"/>
        <w:autoSpaceDN w:val="0"/>
        <w:spacing w:after="0"/>
        <w:ind w:right="301"/>
        <w:rPr>
          <w:rFonts w:ascii="Candara" w:hAnsi="Candara" w:cstheme="minorHAnsi"/>
          <w:lang w:val="ro-RO"/>
        </w:rPr>
        <w:sectPr w:rsidR="008A4617" w:rsidRPr="00F127E0" w:rsidSect="0013231F">
          <w:pgSz w:w="12240" w:h="15840"/>
          <w:pgMar w:top="450" w:right="1080" w:bottom="720" w:left="1440" w:header="1584" w:footer="708" w:gutter="0"/>
          <w:cols w:space="708"/>
          <w:docGrid w:linePitch="360"/>
        </w:sectPr>
      </w:pPr>
      <w:r w:rsidRPr="00F127E0">
        <w:rPr>
          <w:rFonts w:ascii="Candara" w:hAnsi="Candara"/>
        </w:rPr>
        <w:t>Durata totală de implementare a proiectului nejustificat de mare față de durata activităților principale din proie</w:t>
      </w:r>
      <w:r>
        <w:rPr>
          <w:rFonts w:ascii="Candara" w:hAnsi="Candara"/>
        </w:rPr>
        <w:t>ct</w:t>
      </w:r>
    </w:p>
    <w:p w14:paraId="3818260B" w14:textId="50895133" w:rsidR="008638A3" w:rsidRPr="004E6419" w:rsidRDefault="008638A3" w:rsidP="00AC733A">
      <w:pPr>
        <w:pStyle w:val="Titlu1"/>
        <w:spacing w:after="480" w:line="276" w:lineRule="auto"/>
        <w:rPr>
          <w:rFonts w:ascii="Candara" w:hAnsi="Candara" w:cstheme="minorHAnsi"/>
          <w:b/>
          <w:sz w:val="32"/>
          <w:szCs w:val="32"/>
          <w:u w:val="none"/>
        </w:rPr>
      </w:pPr>
      <w:bookmarkStart w:id="12" w:name="_Toc89870719"/>
      <w:bookmarkStart w:id="13" w:name="_Toc472523118"/>
      <w:bookmarkStart w:id="14" w:name="_Toc472523156"/>
      <w:r w:rsidRPr="004E6419">
        <w:rPr>
          <w:rFonts w:ascii="Candara" w:hAnsi="Candara" w:cstheme="minorHAnsi"/>
          <w:b/>
          <w:sz w:val="32"/>
          <w:szCs w:val="32"/>
          <w:u w:val="none"/>
        </w:rPr>
        <w:lastRenderedPageBreak/>
        <w:t>SEC</w:t>
      </w:r>
      <w:r w:rsidR="00AC733A" w:rsidRPr="004E6419">
        <w:rPr>
          <w:rFonts w:ascii="Candara" w:hAnsi="Candara" w:cstheme="minorHAnsi"/>
          <w:b/>
          <w:sz w:val="32"/>
          <w:szCs w:val="32"/>
          <w:u w:val="none"/>
        </w:rPr>
        <w:t>Ț</w:t>
      </w:r>
      <w:r w:rsidRPr="004E6419">
        <w:rPr>
          <w:rFonts w:ascii="Candara" w:hAnsi="Candara" w:cstheme="minorHAnsi"/>
          <w:b/>
          <w:sz w:val="32"/>
          <w:szCs w:val="32"/>
          <w:u w:val="none"/>
        </w:rPr>
        <w:t xml:space="preserve">IUNEA </w:t>
      </w:r>
      <w:r w:rsidR="00963307" w:rsidRPr="004E6419">
        <w:rPr>
          <w:rFonts w:ascii="Candara" w:hAnsi="Candara" w:cstheme="minorHAnsi"/>
          <w:b/>
          <w:sz w:val="32"/>
          <w:szCs w:val="32"/>
          <w:u w:val="none"/>
        </w:rPr>
        <w:t>3: DEPUNEREA PROIECTELOR</w:t>
      </w:r>
      <w:bookmarkEnd w:id="12"/>
    </w:p>
    <w:p w14:paraId="58E574FA" w14:textId="77777777" w:rsidR="00B6507D" w:rsidRPr="00601C47" w:rsidRDefault="00546344" w:rsidP="00F9719B">
      <w:pPr>
        <w:tabs>
          <w:tab w:val="left" w:pos="360"/>
          <w:tab w:val="left" w:pos="900"/>
          <w:tab w:val="left" w:pos="1440"/>
          <w:tab w:val="left" w:pos="9360"/>
        </w:tabs>
        <w:spacing w:before="240" w:after="240"/>
        <w:jc w:val="both"/>
        <w:rPr>
          <w:rFonts w:ascii="Candara" w:hAnsi="Candara" w:cstheme="minorHAnsi"/>
          <w:noProof/>
          <w:lang w:val="ro-RO"/>
        </w:rPr>
      </w:pPr>
      <w:r w:rsidRPr="00601C47">
        <w:rPr>
          <w:rFonts w:ascii="Candara" w:hAnsi="Candara" w:cstheme="minorHAnsi"/>
          <w:b/>
          <w:noProof/>
          <w:lang w:val="ro-RO"/>
        </w:rPr>
        <w:t>Locul unde vor fi depuse proiectele</w:t>
      </w:r>
      <w:r w:rsidR="005C625C" w:rsidRPr="00601C47">
        <w:rPr>
          <w:rFonts w:ascii="Candara" w:hAnsi="Candara" w:cstheme="minorHAnsi"/>
          <w:noProof/>
          <w:lang w:val="ro-RO"/>
        </w:rPr>
        <w:t xml:space="preserve">: </w:t>
      </w:r>
    </w:p>
    <w:p w14:paraId="11783D81" w14:textId="6299A784" w:rsidR="00C661EB" w:rsidRPr="00601C47" w:rsidRDefault="00E37DAF" w:rsidP="00F9719B">
      <w:pPr>
        <w:tabs>
          <w:tab w:val="left" w:pos="360"/>
          <w:tab w:val="left" w:pos="900"/>
          <w:tab w:val="left" w:pos="1440"/>
          <w:tab w:val="left" w:pos="9360"/>
        </w:tabs>
        <w:spacing w:before="240" w:after="240"/>
        <w:jc w:val="both"/>
        <w:rPr>
          <w:rFonts w:ascii="Candara" w:hAnsi="Candara" w:cstheme="minorHAnsi"/>
          <w:bCs/>
          <w:noProof/>
          <w:lang w:val="ro-RO"/>
        </w:rPr>
      </w:pPr>
      <w:r w:rsidRPr="00601C47">
        <w:rPr>
          <w:rFonts w:ascii="Candara" w:hAnsi="Candara" w:cstheme="minorHAnsi"/>
          <w:noProof/>
          <w:lang w:val="ro-RO"/>
        </w:rPr>
        <w:t>Proiectele</w:t>
      </w:r>
      <w:r w:rsidR="00B6507D" w:rsidRPr="00601C47">
        <w:rPr>
          <w:rFonts w:ascii="Candara" w:hAnsi="Candara" w:cstheme="minorHAnsi"/>
          <w:noProof/>
          <w:lang w:val="ro-RO"/>
        </w:rPr>
        <w:t xml:space="preserve"> pot fi</w:t>
      </w:r>
      <w:r w:rsidRPr="00601C47">
        <w:rPr>
          <w:rFonts w:ascii="Candara" w:hAnsi="Candara" w:cstheme="minorHAnsi"/>
          <w:noProof/>
          <w:lang w:val="ro-RO"/>
        </w:rPr>
        <w:t xml:space="preserve"> depuse la sediul GAL </w:t>
      </w:r>
      <w:r w:rsidR="00B6507D" w:rsidRPr="00601C47">
        <w:rPr>
          <w:rFonts w:ascii="Candara" w:hAnsi="Candara" w:cstheme="minorHAnsi"/>
          <w:noProof/>
          <w:lang w:val="ro-RO"/>
        </w:rPr>
        <w:t>Asociația Poarta Almăjului</w:t>
      </w:r>
      <w:r w:rsidRPr="00601C47">
        <w:rPr>
          <w:rFonts w:ascii="Candara" w:hAnsi="Candara" w:cstheme="minorHAnsi"/>
          <w:noProof/>
          <w:lang w:val="ro-RO"/>
        </w:rPr>
        <w:t xml:space="preserve">, din </w:t>
      </w:r>
      <w:r w:rsidR="00B6507D" w:rsidRPr="00601C47">
        <w:rPr>
          <w:rFonts w:ascii="Candara" w:hAnsi="Candara" w:cstheme="minorHAnsi"/>
          <w:bCs/>
          <w:noProof/>
          <w:lang w:val="ro-RO"/>
        </w:rPr>
        <w:t>România, Județul Caraș-Severin, Comuna Iablanița, Sat Petnic, Nr. 1, Cod Poștal 327237.</w:t>
      </w:r>
    </w:p>
    <w:p w14:paraId="4CDC389B" w14:textId="6391D344" w:rsidR="005C625C" w:rsidRPr="00601C47" w:rsidRDefault="00C661EB" w:rsidP="00F9719B">
      <w:pPr>
        <w:tabs>
          <w:tab w:val="left" w:pos="360"/>
          <w:tab w:val="left" w:pos="900"/>
          <w:tab w:val="left" w:pos="1440"/>
          <w:tab w:val="left" w:pos="9360"/>
        </w:tabs>
        <w:spacing w:before="240" w:after="240"/>
        <w:jc w:val="both"/>
        <w:rPr>
          <w:rFonts w:ascii="Candara" w:hAnsi="Candara" w:cstheme="minorHAnsi"/>
          <w:noProof/>
          <w:lang w:val="ro-RO"/>
        </w:rPr>
      </w:pPr>
      <w:r w:rsidRPr="00601C47">
        <w:rPr>
          <w:rFonts w:ascii="Candara" w:hAnsi="Candara" w:cstheme="minorHAnsi"/>
          <w:noProof/>
          <w:lang w:val="ro-RO"/>
        </w:rPr>
        <w:t>Cererea de Finanțare</w:t>
      </w:r>
      <w:r w:rsidR="00B6507D" w:rsidRPr="00601C47">
        <w:rPr>
          <w:rFonts w:ascii="Candara" w:hAnsi="Candara" w:cstheme="minorHAnsi"/>
          <w:noProof/>
          <w:lang w:val="ro-RO"/>
        </w:rPr>
        <w:t>,</w:t>
      </w:r>
      <w:r w:rsidRPr="00601C47">
        <w:rPr>
          <w:rFonts w:ascii="Candara" w:hAnsi="Candara" w:cstheme="minorHAnsi"/>
          <w:noProof/>
          <w:lang w:val="ro-RO"/>
        </w:rPr>
        <w:t xml:space="preserve"> însoţită de anexele tehnice şi administrative va fi depus</w:t>
      </w:r>
      <w:r w:rsidR="00B6507D" w:rsidRPr="00601C47">
        <w:rPr>
          <w:rFonts w:ascii="Candara" w:hAnsi="Candara" w:cstheme="minorHAnsi"/>
          <w:noProof/>
          <w:lang w:val="ro-RO"/>
        </w:rPr>
        <w:t>ă</w:t>
      </w:r>
      <w:r w:rsidRPr="00601C47">
        <w:rPr>
          <w:rFonts w:ascii="Candara" w:hAnsi="Candara" w:cstheme="minorHAnsi"/>
          <w:noProof/>
          <w:lang w:val="ro-RO"/>
        </w:rPr>
        <w:t xml:space="preserve"> în  </w:t>
      </w:r>
      <w:r w:rsidR="00571CBD" w:rsidRPr="00601C47">
        <w:rPr>
          <w:rFonts w:ascii="Candara" w:hAnsi="Candara" w:cstheme="minorHAnsi"/>
          <w:noProof/>
          <w:lang w:val="ro-RO"/>
        </w:rPr>
        <w:t>2 (doua</w:t>
      </w:r>
      <w:r w:rsidR="0041737E" w:rsidRPr="00601C47">
        <w:rPr>
          <w:rFonts w:ascii="Candara" w:hAnsi="Candara" w:cstheme="minorHAnsi"/>
          <w:noProof/>
          <w:lang w:val="ro-RO"/>
        </w:rPr>
        <w:t>) exemplare (</w:t>
      </w:r>
      <w:r w:rsidR="00571CBD" w:rsidRPr="00601C47">
        <w:rPr>
          <w:rFonts w:ascii="Candara" w:hAnsi="Candara" w:cstheme="minorHAnsi"/>
          <w:noProof/>
          <w:lang w:val="ro-RO"/>
        </w:rPr>
        <w:t>1 original si 1 copie</w:t>
      </w:r>
      <w:r w:rsidR="0041737E" w:rsidRPr="00601C47">
        <w:rPr>
          <w:rFonts w:ascii="Candara" w:hAnsi="Candara" w:cstheme="minorHAnsi"/>
          <w:noProof/>
          <w:lang w:val="ro-RO"/>
        </w:rPr>
        <w:t>)</w:t>
      </w:r>
      <w:r w:rsidRPr="00601C47">
        <w:rPr>
          <w:rFonts w:ascii="Candara" w:hAnsi="Candara" w:cstheme="minorHAnsi"/>
          <w:noProof/>
          <w:lang w:val="ro-RO"/>
        </w:rPr>
        <w:t>, împreuna cu formatul electronic (CD) al Cererii de Finanţare si anexele tehnice şi administrative scanate. Exemplarele vor fi marcate clar, pe copert</w:t>
      </w:r>
      <w:r w:rsidR="00B6507D" w:rsidRPr="00601C47">
        <w:rPr>
          <w:rFonts w:ascii="Candara" w:hAnsi="Candara" w:cstheme="minorHAnsi"/>
          <w:noProof/>
          <w:lang w:val="ro-RO"/>
        </w:rPr>
        <w:t>ă</w:t>
      </w:r>
      <w:r w:rsidRPr="00601C47">
        <w:rPr>
          <w:rFonts w:ascii="Candara" w:hAnsi="Candara" w:cstheme="minorHAnsi"/>
          <w:noProof/>
          <w:lang w:val="ro-RO"/>
        </w:rPr>
        <w:t>, în partea superioar</w:t>
      </w:r>
      <w:r w:rsidR="00B6507D" w:rsidRPr="00601C47">
        <w:rPr>
          <w:rFonts w:ascii="Candara" w:hAnsi="Candara" w:cstheme="minorHAnsi"/>
          <w:noProof/>
          <w:lang w:val="ro-RO"/>
        </w:rPr>
        <w:t>ă</w:t>
      </w:r>
      <w:r w:rsidRPr="00601C47">
        <w:rPr>
          <w:rFonts w:ascii="Candara" w:hAnsi="Candara" w:cstheme="minorHAnsi"/>
          <w:noProof/>
          <w:lang w:val="ro-RO"/>
        </w:rPr>
        <w:t xml:space="preserve"> dreapta, cu „ORIGINAL”, respectiv „COPIE”</w:t>
      </w:r>
      <w:r w:rsidR="009A5048">
        <w:rPr>
          <w:rFonts w:ascii="Candara" w:hAnsi="Candara" w:cstheme="minorHAnsi"/>
          <w:noProof/>
          <w:lang w:val="ro-RO"/>
        </w:rPr>
        <w:t>.</w:t>
      </w:r>
    </w:p>
    <w:p w14:paraId="0C48E360" w14:textId="361F9B40" w:rsidR="00B6507D" w:rsidRPr="00601C47" w:rsidRDefault="00546344" w:rsidP="00F9719B">
      <w:pPr>
        <w:tabs>
          <w:tab w:val="left" w:pos="360"/>
          <w:tab w:val="left" w:pos="900"/>
          <w:tab w:val="left" w:pos="1440"/>
          <w:tab w:val="left" w:pos="9360"/>
        </w:tabs>
        <w:spacing w:before="240" w:after="240"/>
        <w:jc w:val="both"/>
        <w:rPr>
          <w:rFonts w:ascii="Candara" w:hAnsi="Candara" w:cstheme="minorHAnsi"/>
          <w:noProof/>
          <w:color w:val="FF0000"/>
          <w:lang w:val="ro-RO"/>
        </w:rPr>
      </w:pPr>
      <w:r w:rsidRPr="00601C47">
        <w:rPr>
          <w:rFonts w:ascii="Candara" w:hAnsi="Candara" w:cstheme="minorHAnsi"/>
          <w:b/>
          <w:noProof/>
          <w:lang w:val="ro-RO"/>
        </w:rPr>
        <w:t>Perioada de depunere a proiectelor</w:t>
      </w:r>
      <w:r w:rsidRPr="00601C47">
        <w:rPr>
          <w:rFonts w:ascii="Candara" w:hAnsi="Candara" w:cstheme="minorHAnsi"/>
          <w:noProof/>
          <w:lang w:val="ro-RO"/>
        </w:rPr>
        <w:t xml:space="preserve"> </w:t>
      </w:r>
    </w:p>
    <w:p w14:paraId="522AAB61" w14:textId="77777777" w:rsidR="00B6507D" w:rsidRPr="00601C47" w:rsidRDefault="00E37DAF" w:rsidP="00697668">
      <w:pPr>
        <w:pStyle w:val="Listparagraf"/>
        <w:numPr>
          <w:ilvl w:val="0"/>
          <w:numId w:val="23"/>
        </w:numPr>
        <w:tabs>
          <w:tab w:val="left" w:pos="360"/>
          <w:tab w:val="left" w:pos="900"/>
          <w:tab w:val="left" w:pos="1440"/>
          <w:tab w:val="left" w:pos="9360"/>
        </w:tabs>
        <w:spacing w:before="240" w:after="240"/>
        <w:jc w:val="both"/>
        <w:rPr>
          <w:rFonts w:ascii="Candara" w:hAnsi="Candara" w:cstheme="minorHAnsi"/>
          <w:noProof/>
          <w:lang w:val="ro-RO"/>
        </w:rPr>
      </w:pPr>
      <w:r w:rsidRPr="00601C47">
        <w:rPr>
          <w:rFonts w:ascii="Candara" w:hAnsi="Candara" w:cstheme="minorHAnsi"/>
          <w:noProof/>
          <w:lang w:val="ro-RO"/>
        </w:rPr>
        <w:t>conform apelului de selec</w:t>
      </w:r>
      <w:r w:rsidR="00B6507D" w:rsidRPr="00601C47">
        <w:rPr>
          <w:rFonts w:ascii="Candara" w:hAnsi="Candara" w:cstheme="minorHAnsi"/>
          <w:noProof/>
          <w:lang w:val="ro-RO"/>
        </w:rPr>
        <w:t>ț</w:t>
      </w:r>
      <w:r w:rsidRPr="00601C47">
        <w:rPr>
          <w:rFonts w:ascii="Candara" w:hAnsi="Candara" w:cstheme="minorHAnsi"/>
          <w:noProof/>
          <w:lang w:val="ro-RO"/>
        </w:rPr>
        <w:t xml:space="preserve">ie afisat pe </w:t>
      </w:r>
      <w:r w:rsidR="00B6507D" w:rsidRPr="00601C47">
        <w:rPr>
          <w:rFonts w:ascii="Candara" w:hAnsi="Candara" w:cstheme="minorHAnsi"/>
          <w:noProof/>
          <w:lang w:val="ro-RO"/>
        </w:rPr>
        <w:t>website-ul</w:t>
      </w:r>
      <w:r w:rsidRPr="00601C47">
        <w:rPr>
          <w:rFonts w:ascii="Candara" w:hAnsi="Candara" w:cstheme="minorHAnsi"/>
          <w:noProof/>
          <w:lang w:val="ro-RO"/>
        </w:rPr>
        <w:t xml:space="preserve"> GAL (varianta detaliată)</w:t>
      </w:r>
    </w:p>
    <w:p w14:paraId="65263492" w14:textId="77777777" w:rsidR="00B6507D" w:rsidRPr="00601C47" w:rsidRDefault="00E37DAF" w:rsidP="00697668">
      <w:pPr>
        <w:pStyle w:val="Listparagraf"/>
        <w:numPr>
          <w:ilvl w:val="0"/>
          <w:numId w:val="23"/>
        </w:numPr>
        <w:tabs>
          <w:tab w:val="left" w:pos="360"/>
          <w:tab w:val="left" w:pos="900"/>
          <w:tab w:val="left" w:pos="1440"/>
          <w:tab w:val="left" w:pos="9360"/>
        </w:tabs>
        <w:spacing w:before="240" w:after="240"/>
        <w:jc w:val="both"/>
        <w:rPr>
          <w:rFonts w:ascii="Candara" w:hAnsi="Candara" w:cstheme="minorHAnsi"/>
          <w:noProof/>
          <w:lang w:val="ro-RO"/>
        </w:rPr>
      </w:pPr>
      <w:r w:rsidRPr="00601C47">
        <w:rPr>
          <w:rFonts w:ascii="Candara" w:hAnsi="Candara" w:cstheme="minorHAnsi"/>
          <w:noProof/>
          <w:lang w:val="ro-RO"/>
        </w:rPr>
        <w:t>la sediul GAL</w:t>
      </w:r>
      <w:r w:rsidR="00B6507D" w:rsidRPr="00601C47">
        <w:rPr>
          <w:rFonts w:ascii="Candara" w:hAnsi="Candara" w:cstheme="minorHAnsi"/>
          <w:noProof/>
          <w:lang w:val="ro-RO"/>
        </w:rPr>
        <w:t xml:space="preserve"> </w:t>
      </w:r>
      <w:r w:rsidRPr="00601C47">
        <w:rPr>
          <w:rFonts w:ascii="Candara" w:hAnsi="Candara" w:cstheme="minorHAnsi"/>
          <w:noProof/>
          <w:lang w:val="ro-RO"/>
        </w:rPr>
        <w:t>(varianta detaliată)</w:t>
      </w:r>
    </w:p>
    <w:p w14:paraId="0ABBA495" w14:textId="270D3C69" w:rsidR="00546344" w:rsidRDefault="0041737E" w:rsidP="00F9719B">
      <w:pPr>
        <w:tabs>
          <w:tab w:val="left" w:pos="360"/>
          <w:tab w:val="left" w:pos="900"/>
          <w:tab w:val="left" w:pos="1440"/>
          <w:tab w:val="left" w:pos="9360"/>
        </w:tabs>
        <w:spacing w:before="240" w:after="240"/>
        <w:jc w:val="both"/>
        <w:rPr>
          <w:rFonts w:ascii="Candara" w:hAnsi="Candara" w:cstheme="minorHAnsi"/>
          <w:b/>
          <w:noProof/>
          <w:lang w:val="ro-RO"/>
        </w:rPr>
      </w:pPr>
      <w:r w:rsidRPr="00601C47">
        <w:rPr>
          <w:rFonts w:ascii="Candara" w:hAnsi="Candara" w:cstheme="minorHAnsi"/>
          <w:b/>
          <w:noProof/>
          <w:lang w:val="ro-RO"/>
        </w:rPr>
        <w:t>Alocarea pe sesiune</w:t>
      </w:r>
      <w:r w:rsidR="007F1958" w:rsidRPr="00601C47">
        <w:rPr>
          <w:rFonts w:ascii="Candara" w:hAnsi="Candara" w:cstheme="minorHAnsi"/>
          <w:b/>
          <w:noProof/>
          <w:lang w:val="ro-RO"/>
        </w:rPr>
        <w:t xml:space="preserve">: </w:t>
      </w:r>
      <w:r w:rsidR="00DB2327" w:rsidRPr="00601C47">
        <w:rPr>
          <w:rFonts w:ascii="Candara" w:hAnsi="Candara" w:cstheme="minorHAnsi"/>
          <w:b/>
          <w:bCs/>
          <w:lang w:val="ro-RO" w:eastAsia="en-GB"/>
        </w:rPr>
        <w:t>38.489,00</w:t>
      </w:r>
      <w:r w:rsidR="00DB2327" w:rsidRPr="00601C47">
        <w:rPr>
          <w:rFonts w:ascii="Candara" w:hAnsi="Candara" w:cstheme="minorHAnsi"/>
          <w:lang w:val="ro-RO" w:eastAsia="en-GB"/>
        </w:rPr>
        <w:t xml:space="preserve"> </w:t>
      </w:r>
      <w:r w:rsidR="00486D1C" w:rsidRPr="00601C47">
        <w:rPr>
          <w:rFonts w:ascii="Candara" w:hAnsi="Candara" w:cstheme="minorHAnsi"/>
          <w:b/>
          <w:noProof/>
          <w:lang w:val="ro-RO"/>
        </w:rPr>
        <w:t>Euro</w:t>
      </w:r>
      <w:r w:rsidR="00984D42" w:rsidRPr="00601C47">
        <w:rPr>
          <w:rFonts w:ascii="Candara" w:hAnsi="Candara" w:cstheme="minorHAnsi"/>
          <w:b/>
          <w:noProof/>
          <w:lang w:val="ro-RO"/>
        </w:rPr>
        <w:t>.</w:t>
      </w:r>
    </w:p>
    <w:p w14:paraId="1EF9BCEA" w14:textId="77777777" w:rsidR="00091D7F" w:rsidRPr="00091D7F" w:rsidRDefault="00091D7F" w:rsidP="00091D7F">
      <w:pPr>
        <w:tabs>
          <w:tab w:val="left" w:pos="360"/>
          <w:tab w:val="left" w:pos="900"/>
          <w:tab w:val="left" w:pos="1440"/>
          <w:tab w:val="left" w:pos="9360"/>
        </w:tabs>
        <w:spacing w:before="240" w:after="240"/>
        <w:jc w:val="both"/>
        <w:rPr>
          <w:rFonts w:ascii="Candara" w:hAnsi="Candara" w:cstheme="minorHAnsi"/>
          <w:b/>
          <w:noProof/>
          <w:color w:val="FF0000"/>
          <w:lang w:val="ro-RO"/>
        </w:rPr>
      </w:pPr>
      <w:r w:rsidRPr="00091D7F">
        <w:rPr>
          <w:rFonts w:ascii="Candara" w:hAnsi="Candara" w:cstheme="minorHAnsi"/>
          <w:b/>
          <w:noProof/>
          <w:color w:val="FF0000"/>
          <w:lang w:val="ro-RO"/>
        </w:rPr>
        <w:t>•</w:t>
      </w:r>
      <w:r w:rsidRPr="00091D7F">
        <w:rPr>
          <w:rFonts w:ascii="Candara" w:hAnsi="Candara" w:cstheme="minorHAnsi"/>
          <w:b/>
          <w:noProof/>
          <w:color w:val="FF0000"/>
          <w:lang w:val="ro-RO"/>
        </w:rPr>
        <w:tab/>
        <w:t>Număr de proiecte sprijinite: minim 1</w:t>
      </w:r>
    </w:p>
    <w:p w14:paraId="41D35D43" w14:textId="6DD11906" w:rsidR="00091D7F" w:rsidRPr="00601C47" w:rsidRDefault="00091D7F" w:rsidP="00091D7F">
      <w:pPr>
        <w:tabs>
          <w:tab w:val="left" w:pos="360"/>
          <w:tab w:val="left" w:pos="900"/>
          <w:tab w:val="left" w:pos="1440"/>
          <w:tab w:val="left" w:pos="9360"/>
        </w:tabs>
        <w:spacing w:before="240" w:after="240"/>
        <w:jc w:val="both"/>
        <w:rPr>
          <w:rFonts w:ascii="Candara" w:hAnsi="Candara" w:cstheme="minorHAnsi"/>
          <w:b/>
          <w:noProof/>
          <w:color w:val="FF0000"/>
          <w:lang w:val="ro-RO"/>
        </w:rPr>
      </w:pPr>
      <w:r w:rsidRPr="00091D7F">
        <w:rPr>
          <w:rFonts w:ascii="Candara" w:hAnsi="Candara" w:cstheme="minorHAnsi"/>
          <w:b/>
          <w:noProof/>
          <w:color w:val="FF0000"/>
          <w:lang w:val="ro-RO"/>
        </w:rPr>
        <w:t>•</w:t>
      </w:r>
      <w:r w:rsidRPr="00091D7F">
        <w:rPr>
          <w:rFonts w:ascii="Candara" w:hAnsi="Candara" w:cstheme="minorHAnsi"/>
          <w:b/>
          <w:noProof/>
          <w:color w:val="FF0000"/>
          <w:lang w:val="ro-RO"/>
        </w:rPr>
        <w:tab/>
        <w:t>Număr de participanți instruiți: minim 130</w:t>
      </w:r>
    </w:p>
    <w:p w14:paraId="5BA58DF7" w14:textId="77777777" w:rsidR="008638A3" w:rsidRPr="00601C47" w:rsidRDefault="00546344" w:rsidP="00F9719B">
      <w:pPr>
        <w:tabs>
          <w:tab w:val="left" w:pos="360"/>
          <w:tab w:val="left" w:pos="900"/>
          <w:tab w:val="left" w:pos="1440"/>
          <w:tab w:val="left" w:pos="9360"/>
        </w:tabs>
        <w:spacing w:before="240" w:after="240"/>
        <w:jc w:val="both"/>
        <w:rPr>
          <w:rFonts w:ascii="Candara" w:hAnsi="Candara" w:cstheme="minorHAnsi"/>
          <w:noProof/>
          <w:lang w:val="ro-RO"/>
        </w:rPr>
      </w:pPr>
      <w:r w:rsidRPr="00601C47">
        <w:rPr>
          <w:rFonts w:ascii="Candara" w:hAnsi="Candara" w:cstheme="minorHAnsi"/>
          <w:b/>
          <w:noProof/>
          <w:lang w:val="ro-RO"/>
        </w:rPr>
        <w:t>Punctajul minim pe care trebuie să-l obțină un pro</w:t>
      </w:r>
      <w:r w:rsidR="0041737E" w:rsidRPr="00601C47">
        <w:rPr>
          <w:rFonts w:ascii="Candara" w:hAnsi="Candara" w:cstheme="minorHAnsi"/>
          <w:b/>
          <w:noProof/>
          <w:lang w:val="ro-RO"/>
        </w:rPr>
        <w:t>iect pentru a putea fi finanțat</w:t>
      </w:r>
      <w:r w:rsidR="007F1958" w:rsidRPr="00601C47">
        <w:rPr>
          <w:rFonts w:ascii="Candara" w:hAnsi="Candara" w:cstheme="minorHAnsi"/>
          <w:b/>
          <w:noProof/>
          <w:lang w:val="ro-RO"/>
        </w:rPr>
        <w:t xml:space="preserve">: </w:t>
      </w:r>
      <w:r w:rsidR="007F1958" w:rsidRPr="00601C47">
        <w:rPr>
          <w:rFonts w:ascii="Candara" w:hAnsi="Candara" w:cstheme="minorHAnsi"/>
          <w:noProof/>
          <w:lang w:val="ro-RO"/>
        </w:rPr>
        <w:t xml:space="preserve">Pentru această măsură, pragul minim este </w:t>
      </w:r>
      <w:r w:rsidR="007F1958" w:rsidRPr="005C5351">
        <w:rPr>
          <w:rFonts w:ascii="Candara" w:hAnsi="Candara" w:cstheme="minorHAnsi"/>
          <w:noProof/>
          <w:lang w:val="ro-RO"/>
        </w:rPr>
        <w:t xml:space="preserve">de </w:t>
      </w:r>
      <w:r w:rsidR="001E78DE" w:rsidRPr="005C5351">
        <w:rPr>
          <w:rFonts w:ascii="Candara" w:hAnsi="Candara" w:cstheme="minorHAnsi"/>
          <w:noProof/>
          <w:lang w:val="ro-RO"/>
        </w:rPr>
        <w:t xml:space="preserve">20 </w:t>
      </w:r>
      <w:r w:rsidR="007F1958" w:rsidRPr="005C5351">
        <w:rPr>
          <w:rFonts w:ascii="Candara" w:hAnsi="Candara" w:cstheme="minorHAnsi"/>
          <w:noProof/>
          <w:lang w:val="ro-RO"/>
        </w:rPr>
        <w:t>puncte și reprezintă</w:t>
      </w:r>
      <w:r w:rsidR="007F1958" w:rsidRPr="00601C47">
        <w:rPr>
          <w:rFonts w:ascii="Candara" w:hAnsi="Candara" w:cstheme="minorHAnsi"/>
          <w:noProof/>
          <w:lang w:val="ro-RO"/>
        </w:rPr>
        <w:t xml:space="preserve"> pragul sub care niciun proiect nu poate beneficia de finanţare nerambursabilă.</w:t>
      </w:r>
    </w:p>
    <w:p w14:paraId="79443284" w14:textId="77777777" w:rsidR="00C65726" w:rsidRPr="00601C47" w:rsidRDefault="00C65726" w:rsidP="00F9719B">
      <w:pPr>
        <w:tabs>
          <w:tab w:val="left" w:pos="360"/>
          <w:tab w:val="left" w:pos="900"/>
          <w:tab w:val="left" w:pos="1440"/>
          <w:tab w:val="left" w:pos="9360"/>
        </w:tabs>
        <w:spacing w:before="240" w:after="240"/>
        <w:jc w:val="both"/>
        <w:rPr>
          <w:rFonts w:ascii="Candara" w:hAnsi="Candara" w:cstheme="minorHAnsi"/>
          <w:b/>
          <w:color w:val="4F6228" w:themeColor="accent3" w:themeShade="80"/>
          <w:lang w:val="ro-RO"/>
        </w:rPr>
        <w:sectPr w:rsidR="00C65726" w:rsidRPr="00601C47" w:rsidSect="0013231F">
          <w:pgSz w:w="12240" w:h="15840"/>
          <w:pgMar w:top="450" w:right="1080" w:bottom="720" w:left="1440" w:header="1440" w:footer="708" w:gutter="0"/>
          <w:cols w:space="708"/>
          <w:docGrid w:linePitch="360"/>
        </w:sectPr>
      </w:pPr>
    </w:p>
    <w:p w14:paraId="4852E079" w14:textId="7AF68E0F" w:rsidR="00EF77B6" w:rsidRPr="009A5048" w:rsidRDefault="00E72786" w:rsidP="00AC733A">
      <w:pPr>
        <w:pStyle w:val="Titlu1"/>
        <w:spacing w:after="480" w:line="276" w:lineRule="auto"/>
        <w:rPr>
          <w:rFonts w:ascii="Candara" w:hAnsi="Candara" w:cstheme="minorHAnsi"/>
          <w:b/>
          <w:sz w:val="32"/>
          <w:szCs w:val="32"/>
          <w:u w:val="none"/>
        </w:rPr>
      </w:pPr>
      <w:bookmarkStart w:id="15" w:name="_Toc89870720"/>
      <w:r w:rsidRPr="009A5048">
        <w:rPr>
          <w:rFonts w:ascii="Candara" w:hAnsi="Candara" w:cstheme="minorHAnsi"/>
          <w:b/>
          <w:sz w:val="32"/>
          <w:szCs w:val="32"/>
          <w:u w:val="none"/>
        </w:rPr>
        <w:lastRenderedPageBreak/>
        <w:t>SEC</w:t>
      </w:r>
      <w:r w:rsidR="00AC733A" w:rsidRPr="009A5048">
        <w:rPr>
          <w:rFonts w:ascii="Candara" w:hAnsi="Candara" w:cstheme="minorHAnsi"/>
          <w:b/>
          <w:sz w:val="32"/>
          <w:szCs w:val="32"/>
          <w:u w:val="none"/>
        </w:rPr>
        <w:t>Ț</w:t>
      </w:r>
      <w:r w:rsidRPr="009A5048">
        <w:rPr>
          <w:rFonts w:ascii="Candara" w:hAnsi="Candara" w:cstheme="minorHAnsi"/>
          <w:b/>
          <w:sz w:val="32"/>
          <w:szCs w:val="32"/>
          <w:u w:val="none"/>
        </w:rPr>
        <w:t>IUNEA</w:t>
      </w:r>
      <w:r w:rsidR="00EF77B6" w:rsidRPr="009A5048">
        <w:rPr>
          <w:rFonts w:ascii="Candara" w:hAnsi="Candara" w:cstheme="minorHAnsi"/>
          <w:b/>
          <w:sz w:val="32"/>
          <w:szCs w:val="32"/>
          <w:u w:val="none"/>
        </w:rPr>
        <w:t xml:space="preserve"> </w:t>
      </w:r>
      <w:bookmarkEnd w:id="13"/>
      <w:bookmarkEnd w:id="14"/>
      <w:r w:rsidRPr="009A5048">
        <w:rPr>
          <w:rFonts w:ascii="Candara" w:hAnsi="Candara" w:cstheme="minorHAnsi"/>
          <w:b/>
          <w:sz w:val="32"/>
          <w:szCs w:val="32"/>
          <w:u w:val="none"/>
        </w:rPr>
        <w:t>4</w:t>
      </w:r>
      <w:r w:rsidR="0052528D" w:rsidRPr="009A5048">
        <w:rPr>
          <w:rFonts w:ascii="Candara" w:hAnsi="Candara" w:cstheme="minorHAnsi"/>
          <w:b/>
          <w:sz w:val="32"/>
          <w:szCs w:val="32"/>
          <w:u w:val="none"/>
        </w:rPr>
        <w:t xml:space="preserve">: </w:t>
      </w:r>
      <w:r w:rsidRPr="009A5048">
        <w:rPr>
          <w:rFonts w:ascii="Candara" w:hAnsi="Candara" w:cstheme="minorHAnsi"/>
          <w:b/>
          <w:sz w:val="32"/>
          <w:szCs w:val="32"/>
          <w:u w:val="none"/>
        </w:rPr>
        <w:t>CATEGORII</w:t>
      </w:r>
      <w:r w:rsidR="008142BF" w:rsidRPr="009A5048">
        <w:rPr>
          <w:rFonts w:ascii="Candara" w:hAnsi="Candara" w:cstheme="minorHAnsi"/>
          <w:b/>
          <w:sz w:val="32"/>
          <w:szCs w:val="32"/>
          <w:u w:val="none"/>
        </w:rPr>
        <w:t>LE</w:t>
      </w:r>
      <w:r w:rsidRPr="009A5048">
        <w:rPr>
          <w:rFonts w:ascii="Candara" w:hAnsi="Candara" w:cstheme="minorHAnsi"/>
          <w:b/>
          <w:sz w:val="32"/>
          <w:szCs w:val="32"/>
          <w:u w:val="none"/>
        </w:rPr>
        <w:t xml:space="preserve"> DE BENEFICIARI ELIGIBILI</w:t>
      </w:r>
      <w:bookmarkEnd w:id="15"/>
    </w:p>
    <w:p w14:paraId="2E7A58CD" w14:textId="2E3DC784" w:rsidR="003E0E04" w:rsidRPr="00601C47" w:rsidRDefault="003E0E04" w:rsidP="00F9719B">
      <w:pPr>
        <w:spacing w:before="240" w:after="120"/>
        <w:jc w:val="both"/>
        <w:rPr>
          <w:rFonts w:ascii="Candara" w:hAnsi="Candara" w:cstheme="minorHAnsi"/>
          <w:lang w:val="ro-RO"/>
        </w:rPr>
      </w:pPr>
      <w:r w:rsidRPr="00601C47">
        <w:rPr>
          <w:rFonts w:ascii="Candara" w:hAnsi="Candara" w:cstheme="minorHAnsi"/>
          <w:b/>
          <w:lang w:val="ro-RO"/>
        </w:rPr>
        <w:t xml:space="preserve">Beneficiarii eligibili </w:t>
      </w:r>
      <w:r w:rsidRPr="00601C47">
        <w:rPr>
          <w:rFonts w:ascii="Candara" w:hAnsi="Candara" w:cstheme="minorHAnsi"/>
          <w:lang w:val="ro-RO"/>
        </w:rPr>
        <w:t>pentru sprijinul</w:t>
      </w:r>
      <w:r w:rsidR="0032382F" w:rsidRPr="00601C47">
        <w:rPr>
          <w:rFonts w:ascii="Candara" w:hAnsi="Candara" w:cstheme="minorHAnsi"/>
          <w:lang w:val="ro-RO"/>
        </w:rPr>
        <w:t xml:space="preserve"> acordat prin Măsura </w:t>
      </w:r>
      <w:r w:rsidR="00B6507D" w:rsidRPr="00601C47">
        <w:rPr>
          <w:rFonts w:ascii="Candara" w:hAnsi="Candara" w:cstheme="minorHAnsi"/>
          <w:b/>
          <w:bCs/>
          <w:lang w:val="ro-RO"/>
        </w:rPr>
        <w:t>7</w:t>
      </w:r>
      <w:r w:rsidR="00B6507D" w:rsidRPr="00601C47">
        <w:rPr>
          <w:rFonts w:ascii="Candara" w:hAnsi="Candara" w:cstheme="minorHAnsi"/>
          <w:b/>
          <w:bCs/>
        </w:rPr>
        <w:t>/</w:t>
      </w:r>
      <w:r w:rsidR="00B6507D" w:rsidRPr="00601C47">
        <w:rPr>
          <w:rFonts w:ascii="Candara" w:hAnsi="Candara" w:cstheme="minorHAnsi"/>
          <w:b/>
        </w:rPr>
        <w:t xml:space="preserve">3.1./3A </w:t>
      </w:r>
      <w:r w:rsidR="0032382F" w:rsidRPr="00601C47">
        <w:rPr>
          <w:rFonts w:ascii="Candara" w:hAnsi="Candara" w:cstheme="minorHAnsi"/>
          <w:lang w:val="ro-RO"/>
        </w:rPr>
        <w:t xml:space="preserve">sunt </w:t>
      </w:r>
      <w:r w:rsidR="00B808AC" w:rsidRPr="00601C47">
        <w:rPr>
          <w:rFonts w:ascii="Candara" w:hAnsi="Candara" w:cstheme="minorHAnsi"/>
          <w:lang w:val="ro-RO"/>
        </w:rPr>
        <w:t>firme specializate care au ca domeniu de activitate</w:t>
      </w:r>
      <w:r w:rsidR="00E3342B" w:rsidRPr="00601C47">
        <w:rPr>
          <w:rFonts w:ascii="Candara" w:hAnsi="Candara" w:cstheme="minorHAnsi"/>
          <w:lang w:val="ro-RO"/>
        </w:rPr>
        <w:t xml:space="preserve">, informarea, , acordarea de asistență tehnică, aspect care poate fi dovedit prin furnizarea de către firmă a unui </w:t>
      </w:r>
      <w:r w:rsidR="00E3342B" w:rsidRPr="00601C47">
        <w:rPr>
          <w:rFonts w:ascii="Candara" w:hAnsi="Candara" w:cstheme="minorHAnsi"/>
          <w:b/>
          <w:bCs/>
          <w:lang w:val="ro-RO"/>
        </w:rPr>
        <w:t>certificat constatator emis de ONRC prin care demonstrează că are capacitatea profesională de a realiza activitățile menționate anterior și pentru care se solicită finanțarea.</w:t>
      </w:r>
    </w:p>
    <w:p w14:paraId="67DFB06B" w14:textId="0452E023" w:rsidR="00176EC2" w:rsidRPr="00601C47" w:rsidRDefault="00176EC2" w:rsidP="00176EC2">
      <w:pPr>
        <w:spacing w:before="240" w:after="120"/>
        <w:jc w:val="both"/>
        <w:rPr>
          <w:rFonts w:ascii="Candara" w:hAnsi="Candara" w:cstheme="minorHAnsi"/>
          <w:lang w:val="ro-RO"/>
        </w:rPr>
      </w:pPr>
      <w:r w:rsidRPr="00601C47">
        <w:rPr>
          <w:rFonts w:ascii="Candara" w:hAnsi="Candara" w:cstheme="minorHAnsi"/>
          <w:lang w:val="ro-RO"/>
        </w:rPr>
        <w:t xml:space="preserve">Categoriile de </w:t>
      </w:r>
      <w:r w:rsidR="00893327" w:rsidRPr="00601C47">
        <w:rPr>
          <w:rFonts w:ascii="Candara" w:hAnsi="Candara" w:cstheme="minorHAnsi"/>
          <w:lang w:val="ro-RO"/>
        </w:rPr>
        <w:t>solicitanți</w:t>
      </w:r>
      <w:r w:rsidRPr="00601C47">
        <w:rPr>
          <w:rFonts w:ascii="Candara" w:hAnsi="Candara" w:cstheme="minorHAnsi"/>
          <w:lang w:val="ro-RO"/>
        </w:rPr>
        <w:t xml:space="preserve"> eligibili în cadrul Măsurii </w:t>
      </w:r>
      <w:r w:rsidR="00893327" w:rsidRPr="00601C47">
        <w:rPr>
          <w:rFonts w:ascii="Candara" w:hAnsi="Candara" w:cstheme="minorHAnsi"/>
          <w:b/>
          <w:bCs/>
          <w:lang w:val="ro-RO"/>
        </w:rPr>
        <w:t>7</w:t>
      </w:r>
      <w:r w:rsidR="00893327" w:rsidRPr="00601C47">
        <w:rPr>
          <w:rFonts w:ascii="Candara" w:hAnsi="Candara" w:cstheme="minorHAnsi"/>
          <w:b/>
          <w:bCs/>
        </w:rPr>
        <w:t>/</w:t>
      </w:r>
      <w:r w:rsidR="00893327" w:rsidRPr="00601C47">
        <w:rPr>
          <w:rFonts w:ascii="Candara" w:hAnsi="Candara" w:cstheme="minorHAnsi"/>
          <w:b/>
        </w:rPr>
        <w:t>3.1./3A</w:t>
      </w:r>
      <w:r w:rsidRPr="00601C47">
        <w:rPr>
          <w:rFonts w:ascii="Candara" w:hAnsi="Candara" w:cstheme="minorHAnsi"/>
          <w:lang w:val="ro-RO"/>
        </w:rPr>
        <w:t>, în funcție de forma de organizare sunt:</w:t>
      </w:r>
    </w:p>
    <w:p w14:paraId="0B7FDE7A" w14:textId="5153CBEC" w:rsidR="007F0FB7" w:rsidRPr="00601C47" w:rsidRDefault="00176EC2"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Persoan</w:t>
      </w:r>
      <w:r w:rsidR="00893327" w:rsidRPr="00601C47">
        <w:rPr>
          <w:rFonts w:ascii="Candara" w:hAnsi="Candara" w:cstheme="minorHAnsi"/>
          <w:lang w:val="ro-RO"/>
        </w:rPr>
        <w:t>ă</w:t>
      </w:r>
      <w:r w:rsidRPr="00601C47">
        <w:rPr>
          <w:rFonts w:ascii="Candara" w:hAnsi="Candara" w:cstheme="minorHAnsi"/>
          <w:lang w:val="ro-RO"/>
        </w:rPr>
        <w:t xml:space="preserve"> fizică autorizată</w:t>
      </w:r>
      <w:r w:rsidR="00893327" w:rsidRPr="00601C47">
        <w:rPr>
          <w:rFonts w:ascii="Candara" w:hAnsi="Candara" w:cstheme="minorHAnsi"/>
          <w:lang w:val="ro-RO"/>
        </w:rPr>
        <w:t xml:space="preserve">, </w:t>
      </w:r>
      <w:r w:rsidR="009A5048" w:rsidRPr="00601C47">
        <w:rPr>
          <w:rFonts w:ascii="Candara" w:hAnsi="Candara" w:cstheme="minorHAnsi"/>
          <w:lang w:val="ro-RO"/>
        </w:rPr>
        <w:t>înființată</w:t>
      </w:r>
      <w:r w:rsidRPr="00601C47">
        <w:rPr>
          <w:rFonts w:ascii="Candara" w:hAnsi="Candara" w:cstheme="minorHAnsi"/>
          <w:lang w:val="ro-RO"/>
        </w:rPr>
        <w:t xml:space="preserve"> în baza OUG nr. 44/ 16 aprilie 2008</w:t>
      </w:r>
      <w:r w:rsidR="00893327" w:rsidRPr="00601C47">
        <w:rPr>
          <w:rFonts w:ascii="Candara" w:hAnsi="Candara" w:cstheme="minorHAnsi"/>
          <w:lang w:val="ro-RO"/>
        </w:rPr>
        <w:t xml:space="preserve">, </w:t>
      </w:r>
      <w:r w:rsidRPr="00601C47">
        <w:rPr>
          <w:rFonts w:ascii="Candara" w:hAnsi="Candara" w:cstheme="minorHAnsi"/>
          <w:lang w:val="ro-RO"/>
        </w:rPr>
        <w:t>cu modificările și completările ulterioare;</w:t>
      </w:r>
    </w:p>
    <w:p w14:paraId="4386AD7C" w14:textId="05588833" w:rsidR="007F0FB7" w:rsidRPr="00601C47" w:rsidRDefault="009A5048"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Întreprinderi</w:t>
      </w:r>
      <w:r w:rsidR="00176EC2" w:rsidRPr="00601C47">
        <w:rPr>
          <w:rFonts w:ascii="Candara" w:hAnsi="Candara" w:cstheme="minorHAnsi"/>
          <w:lang w:val="ro-RO"/>
        </w:rPr>
        <w:t xml:space="preserve"> individuale</w:t>
      </w:r>
      <w:r w:rsidR="00893327" w:rsidRPr="00601C47">
        <w:rPr>
          <w:rFonts w:ascii="Candara" w:hAnsi="Candara" w:cstheme="minorHAnsi"/>
          <w:lang w:val="ro-RO"/>
        </w:rPr>
        <w:t xml:space="preserve">, </w:t>
      </w:r>
      <w:r w:rsidR="00176EC2" w:rsidRPr="00601C47">
        <w:rPr>
          <w:rFonts w:ascii="Candara" w:hAnsi="Candara" w:cstheme="minorHAnsi"/>
          <w:lang w:val="ro-RO"/>
        </w:rPr>
        <w:t>înfiinţate în baza OUG nr. 44/ 16 aprilie 2008</w:t>
      </w:r>
      <w:r w:rsidR="00893327" w:rsidRPr="00601C47">
        <w:rPr>
          <w:rFonts w:ascii="Candara" w:hAnsi="Candara" w:cstheme="minorHAnsi"/>
          <w:lang w:val="ro-RO"/>
        </w:rPr>
        <w:t xml:space="preserve">, </w:t>
      </w:r>
      <w:r w:rsidR="00176EC2" w:rsidRPr="00601C47">
        <w:rPr>
          <w:rFonts w:ascii="Candara" w:hAnsi="Candara" w:cstheme="minorHAnsi"/>
          <w:lang w:val="ro-RO"/>
        </w:rPr>
        <w:t>cu modificările și completările ulterioare;</w:t>
      </w:r>
    </w:p>
    <w:p w14:paraId="20BA4C9C" w14:textId="543A4BE1" w:rsidR="007F0FB7" w:rsidRPr="00601C47" w:rsidRDefault="009A5048"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Întreprinderi</w:t>
      </w:r>
      <w:r w:rsidR="00176EC2" w:rsidRPr="00601C47">
        <w:rPr>
          <w:rFonts w:ascii="Candara" w:hAnsi="Candara" w:cstheme="minorHAnsi"/>
          <w:lang w:val="ro-RO"/>
        </w:rPr>
        <w:t xml:space="preserve"> familiale</w:t>
      </w:r>
      <w:r w:rsidR="00893327" w:rsidRPr="00601C47">
        <w:rPr>
          <w:rFonts w:ascii="Candara" w:hAnsi="Candara" w:cstheme="minorHAnsi"/>
          <w:lang w:val="ro-RO"/>
        </w:rPr>
        <w:t xml:space="preserve">, </w:t>
      </w:r>
      <w:r w:rsidR="00176EC2" w:rsidRPr="00601C47">
        <w:rPr>
          <w:rFonts w:ascii="Candara" w:hAnsi="Candara" w:cstheme="minorHAnsi"/>
          <w:lang w:val="ro-RO"/>
        </w:rPr>
        <w:t>înfiinţate în baza OUG nr. 44/ 16 aprilie 2008</w:t>
      </w:r>
      <w:r w:rsidR="00893327" w:rsidRPr="00601C47">
        <w:rPr>
          <w:rFonts w:ascii="Candara" w:hAnsi="Candara" w:cstheme="minorHAnsi"/>
          <w:lang w:val="ro-RO"/>
        </w:rPr>
        <w:t xml:space="preserve">, </w:t>
      </w:r>
      <w:r w:rsidR="00176EC2" w:rsidRPr="00601C47">
        <w:rPr>
          <w:rFonts w:ascii="Candara" w:hAnsi="Candara" w:cstheme="minorHAnsi"/>
          <w:lang w:val="ro-RO"/>
        </w:rPr>
        <w:t>cu modificările și completările ulterioare;</w:t>
      </w:r>
    </w:p>
    <w:p w14:paraId="2619B8FE" w14:textId="7D4379D8" w:rsidR="007F0FB7" w:rsidRPr="00601C47" w:rsidRDefault="00176EC2"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Societate în nume colectiv – SNC</w:t>
      </w:r>
      <w:r w:rsidR="00893327" w:rsidRPr="00601C47">
        <w:rPr>
          <w:rFonts w:ascii="Candara" w:hAnsi="Candara" w:cstheme="minorHAnsi"/>
          <w:lang w:val="ro-RO"/>
        </w:rPr>
        <w:t xml:space="preserve">, </w:t>
      </w:r>
      <w:r w:rsidR="009A5048" w:rsidRPr="00601C47">
        <w:rPr>
          <w:rFonts w:ascii="Candara" w:hAnsi="Candara" w:cstheme="minorHAnsi"/>
          <w:lang w:val="ro-RO"/>
        </w:rPr>
        <w:t>înființată</w:t>
      </w:r>
      <w:r w:rsidRPr="00601C47">
        <w:rPr>
          <w:rFonts w:ascii="Candara" w:hAnsi="Candara" w:cstheme="minorHAnsi"/>
          <w:lang w:val="ro-RO"/>
        </w:rPr>
        <w:t xml:space="preserve"> în baza Legii nr. 31/1990, cu modificările și completările ulterioare);</w:t>
      </w:r>
    </w:p>
    <w:p w14:paraId="43DAA437" w14:textId="24F960DC" w:rsidR="007F0FB7" w:rsidRPr="00601C47" w:rsidRDefault="00176EC2"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Societate în comandită simplă – SCS</w:t>
      </w:r>
      <w:r w:rsidR="00893327" w:rsidRPr="00601C47">
        <w:rPr>
          <w:rFonts w:ascii="Candara" w:hAnsi="Candara" w:cstheme="minorHAnsi"/>
          <w:lang w:val="ro-RO"/>
        </w:rPr>
        <w:t xml:space="preserve">, </w:t>
      </w:r>
      <w:r w:rsidR="009A5048" w:rsidRPr="00601C47">
        <w:rPr>
          <w:rFonts w:ascii="Candara" w:hAnsi="Candara" w:cstheme="minorHAnsi"/>
          <w:lang w:val="ro-RO"/>
        </w:rPr>
        <w:t>înființată</w:t>
      </w:r>
      <w:r w:rsidRPr="00601C47">
        <w:rPr>
          <w:rFonts w:ascii="Candara" w:hAnsi="Candara" w:cstheme="minorHAnsi"/>
          <w:lang w:val="ro-RO"/>
        </w:rPr>
        <w:t xml:space="preserve"> în baza Legii nr. 31/ 1990, cu modificările şi completările ulterioare);</w:t>
      </w:r>
    </w:p>
    <w:p w14:paraId="35DAB7CF" w14:textId="37E0603C" w:rsidR="007F0FB7" w:rsidRPr="00601C47" w:rsidRDefault="00176EC2"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Societate pe acţiuni – SA</w:t>
      </w:r>
      <w:r w:rsidR="00893327" w:rsidRPr="00601C47">
        <w:rPr>
          <w:rFonts w:ascii="Candara" w:hAnsi="Candara" w:cstheme="minorHAnsi"/>
          <w:lang w:val="ro-RO"/>
        </w:rPr>
        <w:t xml:space="preserve">, </w:t>
      </w:r>
      <w:r w:rsidRPr="00601C47">
        <w:rPr>
          <w:rFonts w:ascii="Candara" w:hAnsi="Candara" w:cstheme="minorHAnsi"/>
          <w:lang w:val="ro-RO"/>
        </w:rPr>
        <w:t>înfiinţată în baza Legii nr. 31/ 1990, cu modificările şi completările ulterioare);</w:t>
      </w:r>
    </w:p>
    <w:p w14:paraId="22CA5445" w14:textId="405402FE" w:rsidR="007F0FB7" w:rsidRPr="00601C47" w:rsidRDefault="00176EC2"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 xml:space="preserve">Societate în comandită pe </w:t>
      </w:r>
      <w:r w:rsidR="00DA15B8" w:rsidRPr="00601C47">
        <w:rPr>
          <w:rFonts w:ascii="Candara" w:hAnsi="Candara" w:cstheme="minorHAnsi"/>
          <w:lang w:val="ro-RO"/>
        </w:rPr>
        <w:t>acțiuni</w:t>
      </w:r>
      <w:r w:rsidRPr="00601C47">
        <w:rPr>
          <w:rFonts w:ascii="Candara" w:hAnsi="Candara" w:cstheme="minorHAnsi"/>
          <w:lang w:val="ro-RO"/>
        </w:rPr>
        <w:t xml:space="preserve"> – SCA</w:t>
      </w:r>
      <w:r w:rsidR="00893327" w:rsidRPr="00601C47">
        <w:rPr>
          <w:rFonts w:ascii="Candara" w:hAnsi="Candara" w:cstheme="minorHAnsi"/>
          <w:lang w:val="ro-RO"/>
        </w:rPr>
        <w:t xml:space="preserve">, </w:t>
      </w:r>
      <w:r w:rsidR="009A5048" w:rsidRPr="00601C47">
        <w:rPr>
          <w:rFonts w:ascii="Candara" w:hAnsi="Candara" w:cstheme="minorHAnsi"/>
          <w:lang w:val="ro-RO"/>
        </w:rPr>
        <w:t>înființată</w:t>
      </w:r>
      <w:r w:rsidRPr="00601C47">
        <w:rPr>
          <w:rFonts w:ascii="Candara" w:hAnsi="Candara" w:cstheme="minorHAnsi"/>
          <w:lang w:val="ro-RO"/>
        </w:rPr>
        <w:t xml:space="preserve"> în baza Legii nr. 31/ 1990, cu modificările şi completările ulterioare;</w:t>
      </w:r>
    </w:p>
    <w:p w14:paraId="470FAD43" w14:textId="46769EEF" w:rsidR="007F0FB7" w:rsidRPr="00601C47" w:rsidRDefault="00176EC2"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Societate cu răspundere limitată – SRL</w:t>
      </w:r>
      <w:r w:rsidR="00893327" w:rsidRPr="00601C47">
        <w:rPr>
          <w:rFonts w:ascii="Candara" w:hAnsi="Candara" w:cstheme="minorHAnsi"/>
          <w:lang w:val="ro-RO"/>
        </w:rPr>
        <w:t xml:space="preserve">, </w:t>
      </w:r>
      <w:r w:rsidR="009A5048" w:rsidRPr="00601C47">
        <w:rPr>
          <w:rFonts w:ascii="Candara" w:hAnsi="Candara" w:cstheme="minorHAnsi"/>
          <w:lang w:val="ro-RO"/>
        </w:rPr>
        <w:t>înființată</w:t>
      </w:r>
      <w:r w:rsidRPr="00601C47">
        <w:rPr>
          <w:rFonts w:ascii="Candara" w:hAnsi="Candara" w:cstheme="minorHAnsi"/>
          <w:lang w:val="ro-RO"/>
        </w:rPr>
        <w:t xml:space="preserve"> în baza Legii nr. 31/ 1990, cu modificările şi completările ulterioar</w:t>
      </w:r>
      <w:r w:rsidR="00893327" w:rsidRPr="00601C47">
        <w:rPr>
          <w:rFonts w:ascii="Candara" w:hAnsi="Candara" w:cstheme="minorHAnsi"/>
          <w:lang w:val="ro-RO"/>
        </w:rPr>
        <w:t>e</w:t>
      </w:r>
      <w:r w:rsidRPr="00601C47">
        <w:rPr>
          <w:rFonts w:ascii="Candara" w:hAnsi="Candara" w:cstheme="minorHAnsi"/>
          <w:lang w:val="ro-RO"/>
        </w:rPr>
        <w:t>;</w:t>
      </w:r>
    </w:p>
    <w:p w14:paraId="3F76C725" w14:textId="7C903EA9" w:rsidR="00176EC2" w:rsidRPr="00601C47" w:rsidRDefault="00176EC2" w:rsidP="00697668">
      <w:pPr>
        <w:pStyle w:val="Listparagraf"/>
        <w:numPr>
          <w:ilvl w:val="0"/>
          <w:numId w:val="20"/>
        </w:numPr>
        <w:spacing w:after="0"/>
        <w:jc w:val="both"/>
        <w:rPr>
          <w:rFonts w:ascii="Candara" w:hAnsi="Candara" w:cstheme="minorHAnsi"/>
          <w:lang w:val="ro-RO"/>
        </w:rPr>
      </w:pPr>
      <w:r w:rsidRPr="00601C47">
        <w:rPr>
          <w:rFonts w:ascii="Candara" w:hAnsi="Candara" w:cstheme="minorHAnsi"/>
          <w:lang w:val="ro-RO"/>
        </w:rPr>
        <w:t>Societate comercială cu capital privat</w:t>
      </w:r>
      <w:r w:rsidR="00893327" w:rsidRPr="00601C47">
        <w:rPr>
          <w:rFonts w:ascii="Candara" w:hAnsi="Candara" w:cstheme="minorHAnsi"/>
          <w:lang w:val="ro-RO"/>
        </w:rPr>
        <w:t xml:space="preserve">, </w:t>
      </w:r>
      <w:r w:rsidR="009A5048" w:rsidRPr="00601C47">
        <w:rPr>
          <w:rFonts w:ascii="Candara" w:hAnsi="Candara" w:cstheme="minorHAnsi"/>
          <w:lang w:val="ro-RO"/>
        </w:rPr>
        <w:t>înființată</w:t>
      </w:r>
      <w:r w:rsidRPr="00601C47">
        <w:rPr>
          <w:rFonts w:ascii="Candara" w:hAnsi="Candara" w:cstheme="minorHAnsi"/>
          <w:lang w:val="ro-RO"/>
        </w:rPr>
        <w:t xml:space="preserve"> în baza Legii nr. 15/ 1990, cu modificarile şi completările ulterioare;</w:t>
      </w:r>
    </w:p>
    <w:p w14:paraId="4AC2AE2F" w14:textId="77777777" w:rsidR="007F0FB7" w:rsidRPr="00601C47" w:rsidRDefault="007F0FB7">
      <w:pPr>
        <w:spacing w:after="0"/>
        <w:ind w:left="360"/>
        <w:jc w:val="both"/>
        <w:rPr>
          <w:rFonts w:ascii="Candara" w:hAnsi="Candara" w:cstheme="minorHAnsi"/>
          <w:lang w:val="ro-RO"/>
        </w:rPr>
      </w:pPr>
    </w:p>
    <w:p w14:paraId="29A10F73" w14:textId="03CC1D8E" w:rsidR="007F0FB7" w:rsidRPr="00601C47" w:rsidRDefault="00C94A42" w:rsidP="00893327">
      <w:pPr>
        <w:spacing w:after="0"/>
        <w:jc w:val="both"/>
        <w:rPr>
          <w:rFonts w:ascii="Candara" w:hAnsi="Candara" w:cstheme="minorHAnsi"/>
          <w:lang w:val="ro-RO"/>
        </w:rPr>
      </w:pPr>
      <w:r w:rsidRPr="00601C47">
        <w:rPr>
          <w:rFonts w:ascii="Candara" w:hAnsi="Candara" w:cstheme="minorHAnsi"/>
          <w:b/>
          <w:lang w:val="ro-RO"/>
        </w:rPr>
        <w:t>Atenție!</w:t>
      </w:r>
      <w:r w:rsidR="006D6C2F" w:rsidRPr="00601C47">
        <w:rPr>
          <w:rFonts w:ascii="Candara" w:hAnsi="Candara" w:cstheme="minorHAnsi"/>
          <w:b/>
          <w:lang w:val="ro-RO"/>
        </w:rPr>
        <w:t xml:space="preserve"> În cadrul Măsurii </w:t>
      </w:r>
      <w:r w:rsidR="00893327" w:rsidRPr="00601C47">
        <w:rPr>
          <w:rFonts w:ascii="Candara" w:hAnsi="Candara" w:cstheme="minorHAnsi"/>
          <w:b/>
          <w:lang w:val="ro-RO"/>
        </w:rPr>
        <w:t>7</w:t>
      </w:r>
      <w:r w:rsidR="00893327" w:rsidRPr="00601C47">
        <w:rPr>
          <w:rFonts w:ascii="Candara" w:hAnsi="Candara" w:cstheme="minorHAnsi"/>
          <w:b/>
        </w:rPr>
        <w:t>/3.1./3A</w:t>
      </w:r>
      <w:r w:rsidR="006D6C2F" w:rsidRPr="00601C47">
        <w:rPr>
          <w:rFonts w:ascii="Candara" w:hAnsi="Candara" w:cstheme="minorHAnsi"/>
          <w:b/>
          <w:lang w:val="ro-RO"/>
        </w:rPr>
        <w:t>, solicitantul trebuie să aibă capital 100% privat</w:t>
      </w:r>
      <w:r w:rsidR="006D6C2F" w:rsidRPr="00601C47">
        <w:rPr>
          <w:rFonts w:ascii="Candara" w:hAnsi="Candara" w:cstheme="minorHAnsi"/>
          <w:lang w:val="ro-RO"/>
        </w:rPr>
        <w:t>.</w:t>
      </w:r>
    </w:p>
    <w:p w14:paraId="22DA8878" w14:textId="13C753F0" w:rsidR="006A7B7F" w:rsidRPr="00601C47" w:rsidRDefault="006A7B7F" w:rsidP="00F9719B">
      <w:pPr>
        <w:spacing w:before="240" w:after="240"/>
        <w:jc w:val="both"/>
        <w:rPr>
          <w:rFonts w:ascii="Candara" w:hAnsi="Candara" w:cstheme="minorHAnsi"/>
          <w:lang w:val="ro-RO"/>
        </w:rPr>
      </w:pPr>
      <w:r w:rsidRPr="00601C47">
        <w:rPr>
          <w:rFonts w:ascii="Candara" w:hAnsi="Candara" w:cstheme="minorHAnsi"/>
          <w:lang w:val="ro-RO"/>
        </w:rPr>
        <w:t>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este declarat neeligibil și se procedează la recuperarea sprijinului financiar, dacă au</w:t>
      </w:r>
      <w:r w:rsidR="00893327" w:rsidRPr="00601C47">
        <w:rPr>
          <w:rFonts w:ascii="Candara" w:hAnsi="Candara" w:cstheme="minorHAnsi"/>
          <w:lang w:val="ro-RO"/>
        </w:rPr>
        <w:t xml:space="preserve"> fost</w:t>
      </w:r>
      <w:r w:rsidRPr="00601C47">
        <w:rPr>
          <w:rFonts w:ascii="Candara" w:hAnsi="Candara" w:cstheme="minorHAnsi"/>
          <w:lang w:val="ro-RO"/>
        </w:rPr>
        <w:t xml:space="preserve"> efectuat</w:t>
      </w:r>
      <w:r w:rsidR="00893327" w:rsidRPr="00601C47">
        <w:rPr>
          <w:rFonts w:ascii="Candara" w:hAnsi="Candara" w:cstheme="minorHAnsi"/>
          <w:lang w:val="ro-RO"/>
        </w:rPr>
        <w:t xml:space="preserve">e </w:t>
      </w:r>
      <w:r w:rsidRPr="00601C47">
        <w:rPr>
          <w:rFonts w:ascii="Candara" w:hAnsi="Candara" w:cstheme="minorHAnsi"/>
          <w:lang w:val="ro-RO"/>
        </w:rPr>
        <w:t>plăți.</w:t>
      </w:r>
    </w:p>
    <w:p w14:paraId="34B22754" w14:textId="77777777" w:rsidR="00EE4FEC" w:rsidRPr="00601C47" w:rsidRDefault="00EE4FEC" w:rsidP="00F9719B">
      <w:pPr>
        <w:spacing w:before="120" w:after="0"/>
        <w:jc w:val="both"/>
        <w:rPr>
          <w:rFonts w:ascii="Candara" w:hAnsi="Candara" w:cstheme="minorHAnsi"/>
          <w:lang w:val="ro-RO"/>
        </w:rPr>
      </w:pPr>
      <w:r w:rsidRPr="00601C47">
        <w:rPr>
          <w:rFonts w:ascii="Candara" w:hAnsi="Candara" w:cstheme="minorHAnsi"/>
          <w:lang w:val="ro-RO"/>
        </w:rPr>
        <w:t>Pentru a evita crearea de condiții artificiale, un solicitant (inclusiv acționarii/asociații majoritari) poate depune mai multe proiecte de servicii simultan la două sau mai multe GAL-uri din același județ, județe diferite sau la același GAL, în cadrul unor apeluri de selecție diferite, respectând, pe lângă condițiile minime menționate mai sus, următoarele condiții:</w:t>
      </w:r>
    </w:p>
    <w:p w14:paraId="319BA326" w14:textId="154B3265" w:rsidR="006A7B7F" w:rsidRPr="00601C47" w:rsidRDefault="006A7B7F" w:rsidP="00697668">
      <w:pPr>
        <w:pStyle w:val="Listparagraf"/>
        <w:numPr>
          <w:ilvl w:val="1"/>
          <w:numId w:val="15"/>
        </w:numPr>
        <w:spacing w:after="0"/>
        <w:ind w:left="720"/>
        <w:jc w:val="both"/>
        <w:rPr>
          <w:rFonts w:ascii="Candara" w:hAnsi="Candara" w:cstheme="minorHAnsi"/>
          <w:lang w:val="ro-RO"/>
        </w:rPr>
      </w:pPr>
      <w:r w:rsidRPr="00601C47">
        <w:rPr>
          <w:rFonts w:ascii="Candara" w:hAnsi="Candara" w:cstheme="minorHAnsi"/>
          <w:lang w:val="ro-RO"/>
        </w:rPr>
        <w:t>acțiunile proiectului să nu vizeze aceiași participanți din cadrul GAL, care au mai beneficiat de acțiuni de informare în cadrul altui proiect similar (cu aceeași tematică), inclusiv proiecte finanțate în perioada de programare 20</w:t>
      </w:r>
      <w:r w:rsidR="00893327" w:rsidRPr="00601C47">
        <w:rPr>
          <w:rFonts w:ascii="Candara" w:hAnsi="Candara" w:cstheme="minorHAnsi"/>
          <w:lang w:val="ro-RO"/>
        </w:rPr>
        <w:t>14</w:t>
      </w:r>
      <w:r w:rsidRPr="00601C47">
        <w:rPr>
          <w:rFonts w:ascii="Candara" w:hAnsi="Candara" w:cstheme="minorHAnsi"/>
          <w:lang w:val="ro-RO"/>
        </w:rPr>
        <w:t xml:space="preserve"> - 20</w:t>
      </w:r>
      <w:r w:rsidR="00893327" w:rsidRPr="00601C47">
        <w:rPr>
          <w:rFonts w:ascii="Candara" w:hAnsi="Candara" w:cstheme="minorHAnsi"/>
          <w:lang w:val="ro-RO"/>
        </w:rPr>
        <w:t>20</w:t>
      </w:r>
      <w:r w:rsidR="00EE4FEC" w:rsidRPr="00601C47">
        <w:rPr>
          <w:rFonts w:ascii="Candara" w:hAnsi="Candara" w:cstheme="minorHAnsi"/>
          <w:lang w:val="ro-RO"/>
        </w:rPr>
        <w:t>;</w:t>
      </w:r>
    </w:p>
    <w:p w14:paraId="3ACEB648" w14:textId="0A207F2B" w:rsidR="00EE4FEC" w:rsidRPr="00601C47" w:rsidRDefault="006A7B7F" w:rsidP="00697668">
      <w:pPr>
        <w:pStyle w:val="Listparagraf"/>
        <w:numPr>
          <w:ilvl w:val="1"/>
          <w:numId w:val="15"/>
        </w:numPr>
        <w:spacing w:after="0"/>
        <w:ind w:left="720"/>
        <w:jc w:val="both"/>
        <w:rPr>
          <w:rFonts w:ascii="Candara" w:hAnsi="Candara" w:cstheme="minorHAnsi"/>
          <w:lang w:val="ro-RO"/>
        </w:rPr>
      </w:pPr>
      <w:r w:rsidRPr="00601C47">
        <w:rPr>
          <w:rFonts w:ascii="Candara" w:hAnsi="Candara" w:cstheme="minorHAnsi"/>
          <w:lang w:val="ro-RO"/>
        </w:rPr>
        <w:lastRenderedPageBreak/>
        <w:t xml:space="preserve">acțiunile propuse prin noul proiect să nu fie identice cu acțiunile unui proiect anterior depus </w:t>
      </w:r>
      <w:r w:rsidR="00893327" w:rsidRPr="00601C47">
        <w:rPr>
          <w:rFonts w:ascii="Candara" w:hAnsi="Candara" w:cstheme="minorHAnsi"/>
          <w:lang w:val="ro-RO"/>
        </w:rPr>
        <w:t xml:space="preserve">și finanțat, </w:t>
      </w:r>
      <w:r w:rsidRPr="00601C47">
        <w:rPr>
          <w:rFonts w:ascii="Candara" w:hAnsi="Candara" w:cstheme="minorHAnsi"/>
          <w:lang w:val="ro-RO"/>
        </w:rPr>
        <w:t>de către același solicitant în cadrul aceluiași GAL</w:t>
      </w:r>
      <w:r w:rsidR="00EE4FEC" w:rsidRPr="00601C47">
        <w:rPr>
          <w:rFonts w:ascii="Candara" w:hAnsi="Candara" w:cstheme="minorHAnsi"/>
          <w:lang w:val="ro-RO"/>
        </w:rPr>
        <w:t>.</w:t>
      </w:r>
    </w:p>
    <w:p w14:paraId="6B8FD5EA" w14:textId="41B895E5" w:rsidR="00E3342B" w:rsidRPr="00601C47" w:rsidRDefault="00712103" w:rsidP="007A180C">
      <w:pPr>
        <w:spacing w:before="120" w:after="0"/>
        <w:jc w:val="both"/>
        <w:rPr>
          <w:rFonts w:ascii="Candara" w:hAnsi="Candara" w:cstheme="minorHAnsi"/>
          <w:lang w:val="ro-RO"/>
        </w:rPr>
      </w:pPr>
      <w:r w:rsidRPr="00601C47">
        <w:rPr>
          <w:rFonts w:ascii="Candara" w:hAnsi="Candara" w:cstheme="minorHAnsi"/>
          <w:b/>
          <w:lang w:val="ro-RO"/>
        </w:rPr>
        <w:t xml:space="preserve">Beneficiari </w:t>
      </w:r>
      <w:r w:rsidR="00DA15B8" w:rsidRPr="00601C47">
        <w:rPr>
          <w:rFonts w:ascii="Candara" w:hAnsi="Candara" w:cstheme="minorHAnsi"/>
          <w:b/>
          <w:lang w:val="ro-RO"/>
        </w:rPr>
        <w:t>indirecți</w:t>
      </w:r>
      <w:r w:rsidRPr="00601C47">
        <w:rPr>
          <w:rFonts w:ascii="Candara" w:hAnsi="Candara" w:cstheme="minorHAnsi"/>
          <w:lang w:val="ro-RO"/>
        </w:rPr>
        <w:t xml:space="preserve"> ai acestei m</w:t>
      </w:r>
      <w:r w:rsidR="00DA15B8">
        <w:rPr>
          <w:rFonts w:ascii="Candara" w:hAnsi="Candara" w:cstheme="minorHAnsi"/>
          <w:lang w:val="ro-RO"/>
        </w:rPr>
        <w:t>ă</w:t>
      </w:r>
      <w:r w:rsidRPr="00601C47">
        <w:rPr>
          <w:rFonts w:ascii="Candara" w:hAnsi="Candara" w:cstheme="minorHAnsi"/>
          <w:lang w:val="ro-RO"/>
        </w:rPr>
        <w:t xml:space="preserve">suri sunt </w:t>
      </w:r>
      <w:r w:rsidR="00E3342B" w:rsidRPr="00601C47">
        <w:rPr>
          <w:rFonts w:ascii="Candara" w:hAnsi="Candara" w:cstheme="minorHAnsi"/>
          <w:lang w:val="ro-RO"/>
        </w:rPr>
        <w:t>:</w:t>
      </w:r>
    </w:p>
    <w:p w14:paraId="2C803FBA" w14:textId="48EEFA9B" w:rsidR="00E3342B" w:rsidRPr="00601C47" w:rsidRDefault="00E3342B" w:rsidP="00697668">
      <w:pPr>
        <w:pStyle w:val="Listparagraf"/>
        <w:numPr>
          <w:ilvl w:val="0"/>
          <w:numId w:val="24"/>
        </w:numPr>
        <w:spacing w:before="120" w:after="0"/>
        <w:jc w:val="both"/>
        <w:rPr>
          <w:rFonts w:ascii="Candara" w:hAnsi="Candara" w:cstheme="minorHAnsi"/>
          <w:lang w:val="ro-RO"/>
        </w:rPr>
      </w:pPr>
      <w:r w:rsidRPr="00601C47">
        <w:rPr>
          <w:rFonts w:ascii="Candara" w:hAnsi="Candara" w:cstheme="minorHAnsi"/>
          <w:lang w:val="ro-RO"/>
        </w:rPr>
        <w:t xml:space="preserve">grupuri de producători/fermieri constituite conform legislației naționale în vigoare, cu potențial de aderare la o schemă de calitate; </w:t>
      </w:r>
    </w:p>
    <w:p w14:paraId="4F198B06" w14:textId="77F09859" w:rsidR="00E3342B" w:rsidRPr="00601C47" w:rsidRDefault="00E3342B" w:rsidP="00697668">
      <w:pPr>
        <w:pStyle w:val="Listparagraf"/>
        <w:numPr>
          <w:ilvl w:val="0"/>
          <w:numId w:val="24"/>
        </w:numPr>
        <w:spacing w:before="120" w:after="0"/>
        <w:jc w:val="both"/>
        <w:rPr>
          <w:rFonts w:ascii="Candara" w:hAnsi="Candara" w:cstheme="minorHAnsi"/>
          <w:lang w:val="ro-RO"/>
        </w:rPr>
      </w:pPr>
      <w:r w:rsidRPr="00601C47">
        <w:rPr>
          <w:rFonts w:ascii="Candara" w:hAnsi="Candara" w:cstheme="minorHAnsi"/>
          <w:lang w:val="ro-RO"/>
        </w:rPr>
        <w:t>tânărul fermier așa cum este definit în art. 2 din R(UE) nr. 1305/2013*, care se instalează ca unic șef al exploatației agricole, și care întrunește condițiile minimale pentru a adera la o schemă de calitate, cu prioritate pentru cei care  au beneficiat în prealabil de sprijin în cadrul Măsurii M2/6.1.;</w:t>
      </w:r>
    </w:p>
    <w:p w14:paraId="21F757D2" w14:textId="484E1D96" w:rsidR="00E3342B" w:rsidRPr="00601C47" w:rsidRDefault="00E3342B" w:rsidP="00697668">
      <w:pPr>
        <w:pStyle w:val="Listparagraf"/>
        <w:numPr>
          <w:ilvl w:val="0"/>
          <w:numId w:val="24"/>
        </w:numPr>
        <w:spacing w:before="120" w:after="0"/>
        <w:jc w:val="both"/>
        <w:rPr>
          <w:rFonts w:ascii="Candara" w:hAnsi="Candara" w:cstheme="minorHAnsi"/>
          <w:lang w:val="ro-RO"/>
        </w:rPr>
      </w:pPr>
      <w:r w:rsidRPr="00601C47">
        <w:rPr>
          <w:rFonts w:ascii="Candara" w:hAnsi="Candara" w:cstheme="minorHAnsi"/>
          <w:lang w:val="ro-RO"/>
        </w:rPr>
        <w:t xml:space="preserve">persoana juridică cu mai mulți acționari unde un tânăr fermier, așa cum este definit în art. 2 din R(UE) nr. 1305/2013 se instalează și exercită un control efectiv pe termen lung în ceea ce privește deciziile referitoare la gestionare, la beneficii și la riscurile financiare legate de exploatație şi deține cel puțin 50%+1 din acțiuni, </w:t>
      </w:r>
      <w:r w:rsidR="003A0402" w:rsidRPr="00601C47">
        <w:rPr>
          <w:rFonts w:ascii="Candara" w:hAnsi="Candara" w:cstheme="minorHAnsi"/>
          <w:lang w:val="ro-RO"/>
        </w:rPr>
        <w:t xml:space="preserve">care întrunește condițiile minimale pentru a adera la o schemă de calitate, cu prioritate pentru cei care </w:t>
      </w:r>
      <w:r w:rsidRPr="00601C47">
        <w:rPr>
          <w:rFonts w:ascii="Candara" w:hAnsi="Candara" w:cstheme="minorHAnsi"/>
          <w:lang w:val="ro-RO"/>
        </w:rPr>
        <w:t>a</w:t>
      </w:r>
      <w:r w:rsidR="003A0402" w:rsidRPr="00601C47">
        <w:rPr>
          <w:rFonts w:ascii="Candara" w:hAnsi="Candara" w:cstheme="minorHAnsi"/>
          <w:lang w:val="ro-RO"/>
        </w:rPr>
        <w:t>u</w:t>
      </w:r>
      <w:r w:rsidRPr="00601C47">
        <w:rPr>
          <w:rFonts w:ascii="Candara" w:hAnsi="Candara" w:cstheme="minorHAnsi"/>
          <w:lang w:val="ro-RO"/>
        </w:rPr>
        <w:t xml:space="preserve"> beneficiat în prealabil de sprijin în cadrul Măsurii M2/6.1.;</w:t>
      </w:r>
    </w:p>
    <w:p w14:paraId="46BA510E" w14:textId="3ECAA1C9" w:rsidR="003A0402" w:rsidRPr="00601C47" w:rsidRDefault="00E3342B" w:rsidP="00697668">
      <w:pPr>
        <w:pStyle w:val="Listparagraf"/>
        <w:numPr>
          <w:ilvl w:val="0"/>
          <w:numId w:val="24"/>
        </w:numPr>
        <w:spacing w:before="120" w:after="0"/>
        <w:jc w:val="both"/>
        <w:rPr>
          <w:rFonts w:ascii="Candara" w:hAnsi="Candara" w:cstheme="minorHAnsi"/>
          <w:lang w:val="ro-RO"/>
        </w:rPr>
      </w:pPr>
      <w:r w:rsidRPr="00601C47">
        <w:rPr>
          <w:rFonts w:ascii="Candara" w:hAnsi="Candara" w:cstheme="minorHAnsi"/>
          <w:lang w:val="ro-RO"/>
        </w:rPr>
        <w:t xml:space="preserve">fermierii care au drept de proprietate și/sau drept de </w:t>
      </w:r>
      <w:r w:rsidR="003A0402" w:rsidRPr="00601C47">
        <w:rPr>
          <w:rFonts w:ascii="Candara" w:hAnsi="Candara" w:cstheme="minorHAnsi"/>
          <w:lang w:val="ro-RO"/>
        </w:rPr>
        <w:t>folosință</w:t>
      </w:r>
      <w:r w:rsidRPr="00601C47">
        <w:rPr>
          <w:rFonts w:ascii="Candara" w:hAnsi="Candara" w:cstheme="minorHAnsi"/>
          <w:lang w:val="ro-RO"/>
        </w:rPr>
        <w:t xml:space="preserve"> pentru o exploatație agricolă care intră în categoria de fermă mică conform definiției relevante</w:t>
      </w:r>
      <w:r w:rsidR="003A0402" w:rsidRPr="00601C47">
        <w:rPr>
          <w:rFonts w:ascii="Candara" w:hAnsi="Candara" w:cstheme="minorHAnsi"/>
          <w:lang w:val="ro-RO"/>
        </w:rPr>
        <w:t>,</w:t>
      </w:r>
      <w:r w:rsidRPr="00601C47">
        <w:rPr>
          <w:rFonts w:ascii="Candara" w:hAnsi="Candara" w:cstheme="minorHAnsi"/>
          <w:lang w:val="ro-RO"/>
        </w:rPr>
        <w:t xml:space="preserve"> cu excepția persoanelor fizice neautorizate, </w:t>
      </w:r>
      <w:r w:rsidR="003A0402" w:rsidRPr="00601C47">
        <w:rPr>
          <w:rFonts w:ascii="Candara" w:hAnsi="Candara" w:cstheme="minorHAnsi"/>
          <w:lang w:val="ro-RO"/>
        </w:rPr>
        <w:t>care întrunesc condițiile minimale pentru a adera la o schemă de calitate, cu prioritate pentru cei care au beneficiat de sprijin anterior prin Măsura M1/6.3</w:t>
      </w:r>
      <w:r w:rsidRPr="00601C47">
        <w:rPr>
          <w:rFonts w:ascii="Candara" w:hAnsi="Candara" w:cstheme="minorHAnsi"/>
          <w:lang w:val="ro-RO"/>
        </w:rPr>
        <w:t>.;</w:t>
      </w:r>
    </w:p>
    <w:p w14:paraId="0697F178" w14:textId="1CEF53F4" w:rsidR="00936CF4" w:rsidRPr="00601C47" w:rsidRDefault="00936CF4" w:rsidP="007A180C">
      <w:pPr>
        <w:spacing w:before="120" w:after="0"/>
        <w:jc w:val="both"/>
        <w:rPr>
          <w:rFonts w:ascii="Candara" w:hAnsi="Candara" w:cstheme="minorHAnsi"/>
          <w:lang w:val="ro-RO"/>
        </w:rPr>
      </w:pPr>
      <w:r w:rsidRPr="00601C47">
        <w:rPr>
          <w:rFonts w:ascii="Candara" w:hAnsi="Candara" w:cstheme="minorHAnsi"/>
          <w:b/>
          <w:lang w:val="ro-RO"/>
        </w:rPr>
        <w:t xml:space="preserve">Criterii de eligibilitate pentru </w:t>
      </w:r>
      <w:r w:rsidR="00A70261" w:rsidRPr="00601C47">
        <w:rPr>
          <w:rFonts w:ascii="Candara" w:hAnsi="Candara" w:cstheme="minorHAnsi"/>
          <w:b/>
          <w:lang w:val="ro-RO"/>
        </w:rPr>
        <w:t>participanți</w:t>
      </w:r>
      <w:r w:rsidRPr="00601C47">
        <w:rPr>
          <w:rFonts w:ascii="Candara" w:hAnsi="Candara" w:cstheme="minorHAnsi"/>
          <w:lang w:val="ro-RO"/>
        </w:rPr>
        <w:t>:</w:t>
      </w:r>
    </w:p>
    <w:p w14:paraId="0E173F5F" w14:textId="77777777" w:rsidR="007F0FB7" w:rsidRPr="00601C47" w:rsidRDefault="002423E2" w:rsidP="00697668">
      <w:pPr>
        <w:pStyle w:val="Listparagraf"/>
        <w:numPr>
          <w:ilvl w:val="0"/>
          <w:numId w:val="21"/>
        </w:numPr>
        <w:tabs>
          <w:tab w:val="left" w:pos="1134"/>
        </w:tabs>
        <w:spacing w:after="0"/>
        <w:ind w:left="567" w:firstLine="0"/>
        <w:jc w:val="both"/>
        <w:rPr>
          <w:rFonts w:ascii="Candara" w:hAnsi="Candara" w:cstheme="minorHAnsi"/>
          <w:lang w:val="ro-RO"/>
        </w:rPr>
      </w:pPr>
      <w:bookmarkStart w:id="16" w:name="_Hlk89857057"/>
      <w:r w:rsidRPr="00601C47">
        <w:rPr>
          <w:rFonts w:ascii="Candara" w:hAnsi="Candara" w:cstheme="minorHAnsi"/>
          <w:lang w:val="ro-RO"/>
        </w:rPr>
        <w:t>F</w:t>
      </w:r>
      <w:r w:rsidR="00977A97" w:rsidRPr="00601C47">
        <w:rPr>
          <w:rFonts w:ascii="Candara" w:hAnsi="Candara" w:cstheme="minorHAnsi"/>
          <w:lang w:val="ro-RO"/>
        </w:rPr>
        <w:t>ermieri din teritoriul GAL cu potențial de aderare la o schemă de calitate;</w:t>
      </w:r>
    </w:p>
    <w:p w14:paraId="2CE6CA86" w14:textId="181D4744" w:rsidR="007F0FB7" w:rsidRPr="00601C47" w:rsidRDefault="00936CF4" w:rsidP="00697668">
      <w:pPr>
        <w:pStyle w:val="Listparagraf"/>
        <w:numPr>
          <w:ilvl w:val="0"/>
          <w:numId w:val="21"/>
        </w:numPr>
        <w:tabs>
          <w:tab w:val="left" w:pos="1134"/>
        </w:tabs>
        <w:spacing w:after="0"/>
        <w:ind w:left="567" w:firstLine="0"/>
        <w:jc w:val="both"/>
        <w:rPr>
          <w:rFonts w:ascii="Candara" w:hAnsi="Candara" w:cstheme="minorHAnsi"/>
          <w:lang w:val="ro-RO"/>
        </w:rPr>
      </w:pPr>
      <w:r w:rsidRPr="00601C47">
        <w:rPr>
          <w:rFonts w:ascii="Candara" w:hAnsi="Candara" w:cstheme="minorHAnsi"/>
          <w:lang w:val="ro-RO"/>
        </w:rPr>
        <w:t xml:space="preserve">Persoane/ </w:t>
      </w:r>
      <w:r w:rsidR="009A5048" w:rsidRPr="00601C47">
        <w:rPr>
          <w:rFonts w:ascii="Candara" w:hAnsi="Candara" w:cstheme="minorHAnsi"/>
          <w:lang w:val="ro-RO"/>
        </w:rPr>
        <w:t>producători</w:t>
      </w:r>
      <w:r w:rsidRPr="00601C47">
        <w:rPr>
          <w:rFonts w:ascii="Candara" w:hAnsi="Candara" w:cstheme="minorHAnsi"/>
          <w:lang w:val="ro-RO"/>
        </w:rPr>
        <w:t xml:space="preserve"> care activeaz</w:t>
      </w:r>
      <w:r w:rsidR="003A0402" w:rsidRPr="00601C47">
        <w:rPr>
          <w:rFonts w:ascii="Candara" w:hAnsi="Candara" w:cstheme="minorHAnsi"/>
          <w:lang w:val="ro-RO"/>
        </w:rPr>
        <w:t>ă î</w:t>
      </w:r>
      <w:r w:rsidRPr="00601C47">
        <w:rPr>
          <w:rFonts w:ascii="Candara" w:hAnsi="Candara" w:cstheme="minorHAnsi"/>
          <w:lang w:val="ro-RO"/>
        </w:rPr>
        <w:t>n sectorul agricol, alimentar;</w:t>
      </w:r>
    </w:p>
    <w:p w14:paraId="2CF43433" w14:textId="1EA5CDAD" w:rsidR="007F0FB7" w:rsidRPr="00601C47" w:rsidRDefault="003A0402" w:rsidP="00697668">
      <w:pPr>
        <w:pStyle w:val="Listparagraf"/>
        <w:numPr>
          <w:ilvl w:val="0"/>
          <w:numId w:val="21"/>
        </w:numPr>
        <w:tabs>
          <w:tab w:val="left" w:pos="1134"/>
        </w:tabs>
        <w:spacing w:after="0"/>
        <w:ind w:left="567" w:firstLine="0"/>
        <w:jc w:val="both"/>
        <w:rPr>
          <w:rFonts w:ascii="Candara" w:hAnsi="Candara" w:cstheme="minorHAnsi"/>
          <w:lang w:val="ro-RO"/>
        </w:rPr>
      </w:pPr>
      <w:r w:rsidRPr="00601C47">
        <w:rPr>
          <w:rFonts w:ascii="Candara" w:hAnsi="Candara" w:cstheme="minorHAnsi"/>
          <w:lang w:val="ro-RO"/>
        </w:rPr>
        <w:t>D</w:t>
      </w:r>
      <w:r w:rsidR="00936CF4" w:rsidRPr="00601C47">
        <w:rPr>
          <w:rFonts w:ascii="Candara" w:hAnsi="Candara" w:cstheme="minorHAnsi"/>
          <w:lang w:val="ro-RO"/>
        </w:rPr>
        <w:t>omiciliul sau exploata</w:t>
      </w:r>
      <w:r w:rsidRPr="00601C47">
        <w:rPr>
          <w:rFonts w:ascii="Candara" w:hAnsi="Candara" w:cstheme="minorHAnsi"/>
          <w:lang w:val="ro-RO"/>
        </w:rPr>
        <w:t>ț</w:t>
      </w:r>
      <w:r w:rsidR="00936CF4" w:rsidRPr="00601C47">
        <w:rPr>
          <w:rFonts w:ascii="Candara" w:hAnsi="Candara" w:cstheme="minorHAnsi"/>
          <w:lang w:val="ro-RO"/>
        </w:rPr>
        <w:t>ia pe teritoriul GAL</w:t>
      </w:r>
      <w:r w:rsidRPr="00601C47">
        <w:rPr>
          <w:rFonts w:ascii="Candara" w:hAnsi="Candara" w:cstheme="minorHAnsi"/>
          <w:lang w:val="ro-RO"/>
        </w:rPr>
        <w:t xml:space="preserve"> Asociația Poarta Almăjului</w:t>
      </w:r>
    </w:p>
    <w:p w14:paraId="04EA0A8E" w14:textId="2ECB24CE" w:rsidR="003A0402" w:rsidRPr="00601C47" w:rsidRDefault="003A0402" w:rsidP="00697668">
      <w:pPr>
        <w:pStyle w:val="Listparagraf"/>
        <w:numPr>
          <w:ilvl w:val="0"/>
          <w:numId w:val="21"/>
        </w:numPr>
        <w:tabs>
          <w:tab w:val="left" w:pos="1134"/>
        </w:tabs>
        <w:spacing w:after="0"/>
        <w:ind w:left="567" w:firstLine="0"/>
        <w:jc w:val="both"/>
        <w:rPr>
          <w:rFonts w:ascii="Candara" w:hAnsi="Candara" w:cstheme="minorHAnsi"/>
          <w:lang w:val="ro-RO"/>
        </w:rPr>
      </w:pPr>
      <w:r w:rsidRPr="00601C47">
        <w:rPr>
          <w:rFonts w:ascii="Candara" w:hAnsi="Candara" w:cstheme="minorHAnsi"/>
          <w:lang w:val="ro-RO"/>
        </w:rPr>
        <w:t>Derularea proiectului pe teritoriul GAL Asociația Poarta Almăjului</w:t>
      </w:r>
    </w:p>
    <w:bookmarkEnd w:id="16"/>
    <w:p w14:paraId="1E3E9C44" w14:textId="21AA1512" w:rsidR="00AC733A" w:rsidRPr="00601C47" w:rsidRDefault="007C4F4C" w:rsidP="00F9719B">
      <w:pPr>
        <w:spacing w:before="120" w:after="120"/>
        <w:jc w:val="both"/>
        <w:rPr>
          <w:rFonts w:ascii="Candara" w:hAnsi="Candara" w:cstheme="minorHAnsi"/>
          <w:b/>
          <w:lang w:val="ro-RO"/>
        </w:rPr>
      </w:pPr>
      <w:r w:rsidRPr="00601C47">
        <w:rPr>
          <w:rFonts w:ascii="Candara" w:hAnsi="Candara" w:cstheme="minorHAnsi"/>
          <w:b/>
          <w:lang w:val="ro-RO"/>
        </w:rPr>
        <w:t xml:space="preserve">Atenție! </w:t>
      </w:r>
      <w:r w:rsidR="00182DF3" w:rsidRPr="00601C47">
        <w:rPr>
          <w:rFonts w:ascii="Candara" w:hAnsi="Candara" w:cstheme="minorHAnsi"/>
          <w:b/>
          <w:lang w:val="ro-RO"/>
        </w:rPr>
        <w:t xml:space="preserve">Se va avea </w:t>
      </w:r>
      <w:r w:rsidR="00282CCD" w:rsidRPr="00601C47">
        <w:rPr>
          <w:rFonts w:ascii="Candara" w:hAnsi="Candara" w:cstheme="minorHAnsi"/>
          <w:b/>
          <w:lang w:val="ro-RO"/>
        </w:rPr>
        <w:t>î</w:t>
      </w:r>
      <w:r w:rsidR="00182DF3" w:rsidRPr="00601C47">
        <w:rPr>
          <w:rFonts w:ascii="Candara" w:hAnsi="Candara" w:cstheme="minorHAnsi"/>
          <w:b/>
          <w:lang w:val="ro-RO"/>
        </w:rPr>
        <w:t xml:space="preserve">n vedere </w:t>
      </w:r>
      <w:r w:rsidR="00282CCD" w:rsidRPr="00601C47">
        <w:rPr>
          <w:rFonts w:ascii="Candara" w:hAnsi="Candara" w:cstheme="minorHAnsi"/>
          <w:b/>
          <w:lang w:val="ro-RO"/>
        </w:rPr>
        <w:t>î</w:t>
      </w:r>
      <w:r w:rsidR="00182DF3" w:rsidRPr="00601C47">
        <w:rPr>
          <w:rFonts w:ascii="Candara" w:hAnsi="Candara" w:cstheme="minorHAnsi"/>
          <w:b/>
          <w:lang w:val="ro-RO"/>
        </w:rPr>
        <w:t>ndeplinirea cumulativ</w:t>
      </w:r>
      <w:r w:rsidR="00282CCD" w:rsidRPr="00601C47">
        <w:rPr>
          <w:rFonts w:ascii="Candara" w:hAnsi="Candara" w:cstheme="minorHAnsi"/>
          <w:b/>
          <w:lang w:val="ro-RO"/>
        </w:rPr>
        <w:t>ă</w:t>
      </w:r>
      <w:r w:rsidR="00182DF3" w:rsidRPr="00601C47">
        <w:rPr>
          <w:rFonts w:ascii="Candara" w:hAnsi="Candara" w:cstheme="minorHAnsi"/>
          <w:b/>
          <w:lang w:val="ro-RO"/>
        </w:rPr>
        <w:t xml:space="preserve"> a celor </w:t>
      </w:r>
      <w:r w:rsidR="003A0402" w:rsidRPr="00601C47">
        <w:rPr>
          <w:rFonts w:ascii="Candara" w:hAnsi="Candara" w:cstheme="minorHAnsi"/>
          <w:b/>
          <w:lang w:val="ro-RO"/>
        </w:rPr>
        <w:t>patru</w:t>
      </w:r>
      <w:r w:rsidR="00182DF3" w:rsidRPr="00601C47">
        <w:rPr>
          <w:rFonts w:ascii="Candara" w:hAnsi="Candara" w:cstheme="minorHAnsi"/>
          <w:b/>
          <w:lang w:val="ro-RO"/>
        </w:rPr>
        <w:t xml:space="preserve"> c</w:t>
      </w:r>
      <w:r w:rsidR="00282CCD" w:rsidRPr="00601C47">
        <w:rPr>
          <w:rFonts w:ascii="Candara" w:hAnsi="Candara" w:cstheme="minorHAnsi"/>
          <w:b/>
          <w:lang w:val="ro-RO"/>
        </w:rPr>
        <w:t>riterii</w:t>
      </w:r>
      <w:r w:rsidR="00182DF3" w:rsidRPr="00601C47">
        <w:rPr>
          <w:rFonts w:ascii="Candara" w:hAnsi="Candara" w:cstheme="minorHAnsi"/>
          <w:b/>
          <w:lang w:val="ro-RO"/>
        </w:rPr>
        <w:t xml:space="preserve"> de eligibilitate pentru </w:t>
      </w:r>
      <w:r w:rsidR="00DA15B8" w:rsidRPr="00601C47">
        <w:rPr>
          <w:rFonts w:ascii="Candara" w:hAnsi="Candara" w:cstheme="minorHAnsi"/>
          <w:b/>
          <w:lang w:val="ro-RO"/>
        </w:rPr>
        <w:t>participanți</w:t>
      </w:r>
      <w:r w:rsidR="00182DF3" w:rsidRPr="00601C47">
        <w:rPr>
          <w:rFonts w:ascii="Candara" w:hAnsi="Candara" w:cstheme="minorHAnsi"/>
          <w:b/>
          <w:lang w:val="ro-RO"/>
        </w:rPr>
        <w:t xml:space="preserve">. </w:t>
      </w:r>
    </w:p>
    <w:p w14:paraId="50CB498D" w14:textId="08580B5F" w:rsidR="00EE4FEC" w:rsidRPr="00601C47" w:rsidRDefault="00EE4FEC" w:rsidP="00F9719B">
      <w:pPr>
        <w:spacing w:before="120" w:after="120"/>
        <w:jc w:val="both"/>
        <w:rPr>
          <w:rFonts w:ascii="Candara" w:hAnsi="Candara" w:cstheme="minorHAnsi"/>
          <w:lang w:val="ro-RO"/>
        </w:rPr>
      </w:pPr>
      <w:r w:rsidRPr="00601C47">
        <w:rPr>
          <w:rFonts w:ascii="Candara" w:hAnsi="Candara" w:cstheme="minorHAnsi"/>
          <w:lang w:val="ro-RO"/>
        </w:rPr>
        <w:t xml:space="preserve">Furnizarea </w:t>
      </w:r>
      <w:r w:rsidR="007A0E43" w:rsidRPr="00601C47">
        <w:rPr>
          <w:rFonts w:ascii="Candara" w:hAnsi="Candara" w:cstheme="minorHAnsi"/>
          <w:lang w:val="ro-RO"/>
        </w:rPr>
        <w:t xml:space="preserve">serviciilor se va realiza pe baza acceptului </w:t>
      </w:r>
      <w:r w:rsidR="003A0402" w:rsidRPr="00601C47">
        <w:rPr>
          <w:rFonts w:ascii="Candara" w:hAnsi="Candara" w:cstheme="minorHAnsi"/>
          <w:lang w:val="ro-RO"/>
        </w:rPr>
        <w:t xml:space="preserve">persoanei, </w:t>
      </w:r>
      <w:r w:rsidRPr="00601C47">
        <w:rPr>
          <w:rFonts w:ascii="Candara" w:hAnsi="Candara" w:cstheme="minorHAnsi"/>
          <w:lang w:val="ro-RO"/>
        </w:rPr>
        <w:t xml:space="preserve">fără discriminare pe criterii de vârstă, sex, rasă, origine etnică, </w:t>
      </w:r>
      <w:r w:rsidR="00DA15B8" w:rsidRPr="00601C47">
        <w:rPr>
          <w:rFonts w:ascii="Candara" w:hAnsi="Candara" w:cstheme="minorHAnsi"/>
          <w:lang w:val="ro-RO"/>
        </w:rPr>
        <w:t>apartenență</w:t>
      </w:r>
      <w:r w:rsidRPr="00601C47">
        <w:rPr>
          <w:rFonts w:ascii="Candara" w:hAnsi="Candara" w:cstheme="minorHAnsi"/>
          <w:lang w:val="ro-RO"/>
        </w:rPr>
        <w:t xml:space="preserve"> politică sau religioasă</w:t>
      </w:r>
      <w:r w:rsidR="003A0402" w:rsidRPr="00601C47">
        <w:rPr>
          <w:rFonts w:ascii="Candara" w:hAnsi="Candara" w:cstheme="minorHAnsi"/>
          <w:lang w:val="ro-RO"/>
        </w:rPr>
        <w:t>, cu condiția îndeplinirii criteriilor de eligibilitate.</w:t>
      </w:r>
    </w:p>
    <w:p w14:paraId="7F13617F" w14:textId="7FCB4648" w:rsidR="007A180C" w:rsidRPr="00601C47" w:rsidRDefault="00EE4FEC" w:rsidP="00AC733A">
      <w:pPr>
        <w:spacing w:before="120" w:after="120"/>
        <w:jc w:val="both"/>
        <w:rPr>
          <w:rFonts w:ascii="Candara" w:hAnsi="Candara" w:cstheme="minorHAnsi"/>
          <w:lang w:val="ro-RO"/>
        </w:rPr>
        <w:sectPr w:rsidR="007A180C" w:rsidRPr="00601C47" w:rsidSect="0013231F">
          <w:pgSz w:w="12240" w:h="15840"/>
          <w:pgMar w:top="450" w:right="1080" w:bottom="720" w:left="1440" w:header="1440" w:footer="708" w:gutter="0"/>
          <w:cols w:space="708"/>
          <w:docGrid w:linePitch="360"/>
        </w:sectPr>
      </w:pPr>
      <w:r w:rsidRPr="00601C47">
        <w:rPr>
          <w:rFonts w:ascii="Candara" w:hAnsi="Candara" w:cstheme="minorHAnsi"/>
          <w:lang w:val="ro-RO"/>
        </w:rPr>
        <w:t>În vederea demonstrării apartenenței la grupul țintă, beneficiarul are obligația de a verifica încadrarea persoanelor în grupul țintă. În acest sens, se vor solicita o serie de documente care să dovedească acest aspect: CI, după caz documente care să ateste dreptul de folosință sau de proprietate a exploatației, respectiv înscrierea exploatației la APIA sau la Registrul agricol/extras din registrul exploatațiilor de la ANSVSA, DSVSA sau circumscripția veterinară din anul în curs sau anul precedent în funcție de termenul de înscriere la APIA/ contracte/decizii de finanțare pentru beneficiarii 6.1/6.3, etc.</w:t>
      </w:r>
    </w:p>
    <w:p w14:paraId="25903ADA" w14:textId="13429772" w:rsidR="008142BF" w:rsidRPr="009A5048" w:rsidRDefault="008142BF" w:rsidP="00AC733A">
      <w:pPr>
        <w:pStyle w:val="Titlu1"/>
        <w:spacing w:after="480" w:line="276" w:lineRule="auto"/>
        <w:rPr>
          <w:rFonts w:ascii="Candara" w:hAnsi="Candara" w:cstheme="minorHAnsi"/>
          <w:b/>
          <w:sz w:val="32"/>
          <w:szCs w:val="32"/>
          <w:u w:val="none"/>
        </w:rPr>
      </w:pPr>
      <w:bookmarkStart w:id="17" w:name="_Toc89870721"/>
      <w:r w:rsidRPr="009A5048">
        <w:rPr>
          <w:rFonts w:ascii="Candara" w:hAnsi="Candara" w:cstheme="minorHAnsi"/>
          <w:b/>
          <w:sz w:val="32"/>
          <w:szCs w:val="32"/>
          <w:u w:val="none"/>
        </w:rPr>
        <w:lastRenderedPageBreak/>
        <w:t>SEC</w:t>
      </w:r>
      <w:r w:rsidR="00AC733A" w:rsidRPr="009A5048">
        <w:rPr>
          <w:rFonts w:ascii="Candara" w:hAnsi="Candara" w:cstheme="minorHAnsi"/>
          <w:b/>
          <w:sz w:val="32"/>
          <w:szCs w:val="32"/>
          <w:u w:val="none"/>
        </w:rPr>
        <w:t>Ț</w:t>
      </w:r>
      <w:r w:rsidRPr="009A5048">
        <w:rPr>
          <w:rFonts w:ascii="Candara" w:hAnsi="Candara" w:cstheme="minorHAnsi"/>
          <w:b/>
          <w:sz w:val="32"/>
          <w:szCs w:val="32"/>
          <w:u w:val="none"/>
        </w:rPr>
        <w:t>IUNEA 5: CONDI</w:t>
      </w:r>
      <w:r w:rsidR="00AC733A" w:rsidRPr="009A5048">
        <w:rPr>
          <w:rFonts w:ascii="Candara" w:hAnsi="Candara" w:cstheme="minorHAnsi"/>
          <w:b/>
          <w:sz w:val="32"/>
          <w:szCs w:val="32"/>
          <w:u w:val="none"/>
        </w:rPr>
        <w:t>Ț</w:t>
      </w:r>
      <w:r w:rsidRPr="009A5048">
        <w:rPr>
          <w:rFonts w:ascii="Candara" w:hAnsi="Candara" w:cstheme="minorHAnsi"/>
          <w:b/>
          <w:sz w:val="32"/>
          <w:szCs w:val="32"/>
          <w:u w:val="none"/>
        </w:rPr>
        <w:t>II MINIME OBLIGATORII PENTRU ACORDAREA SPRIJINULUI</w:t>
      </w:r>
      <w:bookmarkEnd w:id="17"/>
    </w:p>
    <w:p w14:paraId="292E7E76" w14:textId="7AA9AFC3" w:rsidR="00246420" w:rsidRPr="00601C47" w:rsidRDefault="00246420" w:rsidP="00F9719B">
      <w:pPr>
        <w:spacing w:before="120" w:after="120"/>
        <w:jc w:val="both"/>
        <w:rPr>
          <w:rFonts w:ascii="Candara" w:hAnsi="Candara" w:cstheme="minorHAnsi"/>
          <w:lang w:val="ro-RO"/>
        </w:rPr>
      </w:pPr>
      <w:r w:rsidRPr="00601C47">
        <w:rPr>
          <w:rFonts w:ascii="Candara" w:hAnsi="Candara" w:cstheme="minorHAnsi"/>
          <w:b/>
          <w:lang w:val="ro-RO"/>
        </w:rPr>
        <w:t>Atenție!</w:t>
      </w:r>
      <w:r w:rsidRPr="00601C47">
        <w:rPr>
          <w:rFonts w:ascii="Candara" w:hAnsi="Candara" w:cstheme="minorHAnsi"/>
          <w:lang w:val="ro-RO"/>
        </w:rPr>
        <w:t xml:space="preserve"> Pentru a demonstra îndeplinirea condiţiilor minime obligatorii specifice proiectului</w:t>
      </w:r>
      <w:r w:rsidR="00AC733A" w:rsidRPr="00601C47">
        <w:rPr>
          <w:rFonts w:ascii="Candara" w:hAnsi="Candara" w:cstheme="minorHAnsi"/>
          <w:lang w:val="ro-RO"/>
        </w:rPr>
        <w:t xml:space="preserve">, </w:t>
      </w:r>
      <w:r w:rsidRPr="00601C47">
        <w:rPr>
          <w:rFonts w:ascii="Candara" w:hAnsi="Candara" w:cstheme="minorHAnsi"/>
          <w:lang w:val="ro-RO"/>
        </w:rPr>
        <w:t xml:space="preserve">este necesar să </w:t>
      </w:r>
      <w:r w:rsidR="00AC733A" w:rsidRPr="00601C47">
        <w:rPr>
          <w:rFonts w:ascii="Candara" w:hAnsi="Candara" w:cstheme="minorHAnsi"/>
          <w:lang w:val="ro-RO"/>
        </w:rPr>
        <w:t xml:space="preserve">fie prezentate </w:t>
      </w:r>
      <w:r w:rsidRPr="00601C47">
        <w:rPr>
          <w:rFonts w:ascii="Candara" w:hAnsi="Candara" w:cstheme="minorHAnsi"/>
          <w:lang w:val="ro-RO"/>
        </w:rPr>
        <w:t xml:space="preserve">în cadrul </w:t>
      </w:r>
      <w:r w:rsidR="00F32687" w:rsidRPr="00601C47">
        <w:rPr>
          <w:rFonts w:ascii="Candara" w:hAnsi="Candara" w:cstheme="minorHAnsi"/>
          <w:lang w:val="ro-RO"/>
        </w:rPr>
        <w:t xml:space="preserve">Cererii de </w:t>
      </w:r>
      <w:r w:rsidR="009A5048" w:rsidRPr="00601C47">
        <w:rPr>
          <w:rFonts w:ascii="Candara" w:hAnsi="Candara" w:cstheme="minorHAnsi"/>
          <w:lang w:val="ro-RO"/>
        </w:rPr>
        <w:t>finanțare</w:t>
      </w:r>
      <w:r w:rsidR="00A26104" w:rsidRPr="00601C47">
        <w:rPr>
          <w:rFonts w:ascii="Candara" w:hAnsi="Candara" w:cstheme="minorHAnsi"/>
          <w:lang w:val="ro-RO"/>
        </w:rPr>
        <w:t xml:space="preserve"> </w:t>
      </w:r>
      <w:r w:rsidRPr="00601C47">
        <w:rPr>
          <w:rFonts w:ascii="Candara" w:hAnsi="Candara" w:cstheme="minorHAnsi"/>
          <w:lang w:val="ro-RO"/>
        </w:rPr>
        <w:t xml:space="preserve">toate </w:t>
      </w:r>
      <w:r w:rsidR="009A5048" w:rsidRPr="00601C47">
        <w:rPr>
          <w:rFonts w:ascii="Candara" w:hAnsi="Candara" w:cstheme="minorHAnsi"/>
          <w:lang w:val="ro-RO"/>
        </w:rPr>
        <w:t>informațiile</w:t>
      </w:r>
      <w:r w:rsidRPr="00601C47">
        <w:rPr>
          <w:rFonts w:ascii="Candara" w:hAnsi="Candara" w:cstheme="minorHAnsi"/>
          <w:lang w:val="ro-RO"/>
        </w:rPr>
        <w:t xml:space="preserve"> concludente în acest sens, </w:t>
      </w:r>
      <w:r w:rsidR="00AC733A" w:rsidRPr="00601C47">
        <w:rPr>
          <w:rFonts w:ascii="Candara" w:hAnsi="Candara" w:cstheme="minorHAnsi"/>
          <w:lang w:val="ro-RO"/>
        </w:rPr>
        <w:t>susținute prin depunerea de</w:t>
      </w:r>
      <w:r w:rsidRPr="00601C47">
        <w:rPr>
          <w:rFonts w:ascii="Candara" w:hAnsi="Candara" w:cstheme="minorHAnsi"/>
          <w:lang w:val="ro-RO"/>
        </w:rPr>
        <w:t xml:space="preserve"> documente justificative.</w:t>
      </w:r>
    </w:p>
    <w:p w14:paraId="77B6305B" w14:textId="62D2E48E" w:rsidR="00EF303E" w:rsidRPr="00601C47" w:rsidRDefault="00B86036" w:rsidP="00F9719B">
      <w:pPr>
        <w:spacing w:before="240" w:after="120"/>
        <w:jc w:val="both"/>
        <w:rPr>
          <w:rFonts w:ascii="Candara" w:hAnsi="Candara" w:cstheme="minorHAnsi"/>
          <w:lang w:val="ro-RO"/>
        </w:rPr>
      </w:pPr>
      <w:r w:rsidRPr="00601C47">
        <w:rPr>
          <w:rFonts w:ascii="Candara" w:hAnsi="Candara" w:cstheme="minorHAnsi"/>
          <w:lang w:val="ro-RO"/>
        </w:rPr>
        <w:t xml:space="preserve">Pentru a putea primi sprijin în cadrul măsurii </w:t>
      </w:r>
      <w:r w:rsidR="00C52BF0" w:rsidRPr="00601C47">
        <w:rPr>
          <w:rFonts w:ascii="Candara" w:hAnsi="Candara" w:cstheme="minorHAnsi"/>
          <w:b/>
        </w:rPr>
        <w:t>7/3.1./3A</w:t>
      </w:r>
      <w:r w:rsidRPr="00601C47">
        <w:rPr>
          <w:rFonts w:ascii="Candara" w:hAnsi="Candara" w:cstheme="minorHAnsi"/>
          <w:lang w:val="ro-RO"/>
        </w:rPr>
        <w:t>, solicitantul sprijinului trebuie să înd</w:t>
      </w:r>
      <w:r w:rsidR="00FC42BC" w:rsidRPr="00601C47">
        <w:rPr>
          <w:rFonts w:ascii="Candara" w:hAnsi="Candara" w:cstheme="minorHAnsi"/>
          <w:lang w:val="ro-RO"/>
        </w:rPr>
        <w:t xml:space="preserve">eplinească următoarele </w:t>
      </w:r>
      <w:r w:rsidR="009A5048" w:rsidRPr="00601C47">
        <w:rPr>
          <w:rFonts w:ascii="Candara" w:hAnsi="Candara" w:cstheme="minorHAnsi"/>
          <w:lang w:val="ro-RO"/>
        </w:rPr>
        <w:t>condiții</w:t>
      </w:r>
      <w:r w:rsidR="00FC42BC" w:rsidRPr="00601C47">
        <w:rPr>
          <w:rFonts w:ascii="Candara" w:hAnsi="Candara" w:cstheme="minorHAnsi"/>
          <w:lang w:val="ro-RO"/>
        </w:rPr>
        <w:t xml:space="preserve"> </w:t>
      </w:r>
      <w:r w:rsidR="00895473" w:rsidRPr="00601C47">
        <w:rPr>
          <w:rFonts w:ascii="Candara" w:hAnsi="Candara" w:cstheme="minorHAnsi"/>
          <w:lang w:val="ro-RO"/>
        </w:rPr>
        <w:t>de eligibilitate:</w:t>
      </w:r>
    </w:p>
    <w:p w14:paraId="236A1BCE" w14:textId="77777777" w:rsidR="007F0FB7" w:rsidRPr="00601C47" w:rsidRDefault="00F32687" w:rsidP="009A5048">
      <w:pPr>
        <w:pStyle w:val="Listparagraf"/>
        <w:numPr>
          <w:ilvl w:val="0"/>
          <w:numId w:val="7"/>
        </w:numPr>
        <w:spacing w:after="0"/>
        <w:contextualSpacing w:val="0"/>
        <w:jc w:val="both"/>
        <w:rPr>
          <w:rFonts w:ascii="Candara" w:hAnsi="Candara" w:cstheme="minorHAnsi"/>
          <w:lang w:val="ro-RO"/>
        </w:rPr>
      </w:pPr>
      <w:r w:rsidRPr="00601C47">
        <w:rPr>
          <w:rFonts w:ascii="Candara" w:hAnsi="Candara" w:cstheme="minorHAnsi"/>
          <w:b/>
          <w:lang w:val="ro-RO"/>
        </w:rPr>
        <w:t>Solicitantul se încadrează în categoria de beneficiari eligibili</w:t>
      </w:r>
      <w:r w:rsidRPr="00601C47">
        <w:rPr>
          <w:rFonts w:ascii="Candara" w:hAnsi="Candara" w:cstheme="minorHAnsi"/>
          <w:lang w:val="ro-RO"/>
        </w:rPr>
        <w:t>;</w:t>
      </w:r>
    </w:p>
    <w:p w14:paraId="38B97458" w14:textId="77777777" w:rsidR="007F0FB7" w:rsidRPr="005C5351" w:rsidRDefault="00C94A42" w:rsidP="009A5048">
      <w:pPr>
        <w:pStyle w:val="Listparagraf"/>
        <w:numPr>
          <w:ilvl w:val="0"/>
          <w:numId w:val="7"/>
        </w:numPr>
        <w:spacing w:after="0"/>
        <w:contextualSpacing w:val="0"/>
        <w:jc w:val="both"/>
        <w:rPr>
          <w:rFonts w:ascii="Candara" w:hAnsi="Candara" w:cstheme="minorHAnsi"/>
          <w:b/>
          <w:lang w:val="ro-RO"/>
        </w:rPr>
      </w:pPr>
      <w:r w:rsidRPr="005C5351">
        <w:rPr>
          <w:rFonts w:ascii="Candara" w:hAnsi="Candara" w:cstheme="minorHAnsi"/>
          <w:b/>
          <w:lang w:val="ro-RO"/>
        </w:rPr>
        <w:t>Solicitantul nu este înregistrat în Registrul debitorilor AFIR, atât pentru Programul SAPARD, cât și pentru FEADR;</w:t>
      </w:r>
    </w:p>
    <w:p w14:paraId="3DB12AE3" w14:textId="77777777" w:rsidR="006D3263" w:rsidRPr="00601C47" w:rsidRDefault="00C94A42" w:rsidP="009A5048">
      <w:pPr>
        <w:pStyle w:val="Listparagraf"/>
        <w:numPr>
          <w:ilvl w:val="0"/>
          <w:numId w:val="7"/>
        </w:numPr>
        <w:spacing w:after="0"/>
        <w:contextualSpacing w:val="0"/>
        <w:jc w:val="both"/>
        <w:rPr>
          <w:rFonts w:ascii="Candara" w:hAnsi="Candara" w:cstheme="minorHAnsi"/>
          <w:b/>
          <w:lang w:val="ro-RO"/>
        </w:rPr>
      </w:pPr>
      <w:r w:rsidRPr="005C5351">
        <w:rPr>
          <w:rFonts w:ascii="Candara" w:hAnsi="Candara" w:cstheme="minorHAnsi"/>
          <w:b/>
          <w:lang w:val="ro-RO"/>
        </w:rPr>
        <w:t>Solicitantul şi-a însușit</w:t>
      </w:r>
      <w:r w:rsidRPr="00601C47">
        <w:rPr>
          <w:rFonts w:ascii="Candara" w:hAnsi="Candara" w:cstheme="minorHAnsi"/>
          <w:b/>
          <w:lang w:val="ro-RO"/>
        </w:rPr>
        <w:t xml:space="preserve"> în totalitate angajamentele luate în Declarația pe proprie răspundere, anexă la Cererea de finanțare;</w:t>
      </w:r>
    </w:p>
    <w:p w14:paraId="50C714EA" w14:textId="0E9B89DD" w:rsidR="00061D9E" w:rsidRPr="00601C47" w:rsidRDefault="00C94A42" w:rsidP="009A5048">
      <w:pPr>
        <w:pStyle w:val="Listparagraf"/>
        <w:numPr>
          <w:ilvl w:val="0"/>
          <w:numId w:val="7"/>
        </w:numPr>
        <w:spacing w:after="0"/>
        <w:contextualSpacing w:val="0"/>
        <w:jc w:val="both"/>
        <w:rPr>
          <w:rFonts w:ascii="Candara" w:hAnsi="Candara" w:cstheme="minorHAnsi"/>
          <w:b/>
          <w:lang w:val="ro-RO"/>
        </w:rPr>
      </w:pPr>
      <w:r w:rsidRPr="00601C47">
        <w:rPr>
          <w:rFonts w:ascii="Candara" w:hAnsi="Candara" w:cstheme="minorHAnsi"/>
          <w:b/>
          <w:lang w:val="ro-RO"/>
        </w:rPr>
        <w:t>Solicitantul nu este în stare de faliment ori lichidare</w:t>
      </w:r>
      <w:r w:rsidR="00C52BF0" w:rsidRPr="00601C47">
        <w:rPr>
          <w:rFonts w:ascii="Candara" w:hAnsi="Candara" w:cstheme="minorHAnsi"/>
          <w:b/>
          <w:lang w:val="ro-RO"/>
        </w:rPr>
        <w:t>;</w:t>
      </w:r>
    </w:p>
    <w:p w14:paraId="007A35AB" w14:textId="77777777" w:rsidR="00EA4657" w:rsidRPr="00601C47" w:rsidRDefault="00936CF4" w:rsidP="009A5048">
      <w:pPr>
        <w:pStyle w:val="Listparagraf"/>
        <w:numPr>
          <w:ilvl w:val="0"/>
          <w:numId w:val="7"/>
        </w:numPr>
        <w:spacing w:after="0"/>
        <w:contextualSpacing w:val="0"/>
        <w:jc w:val="both"/>
        <w:rPr>
          <w:rFonts w:ascii="Candara" w:hAnsi="Candara" w:cstheme="minorHAnsi"/>
          <w:lang w:val="ro-RO"/>
        </w:rPr>
      </w:pPr>
      <w:r w:rsidRPr="00601C47">
        <w:rPr>
          <w:rFonts w:ascii="Candara" w:hAnsi="Candara" w:cstheme="minorHAnsi"/>
          <w:b/>
          <w:lang w:val="ro-RO"/>
        </w:rPr>
        <w:t>Proiectul trebuie să se realizeze în teritoriul GAL</w:t>
      </w:r>
      <w:r w:rsidRPr="00601C47">
        <w:rPr>
          <w:rFonts w:ascii="Candara" w:hAnsi="Candara" w:cstheme="minorHAnsi"/>
          <w:lang w:val="ro-RO"/>
        </w:rPr>
        <w:t>;</w:t>
      </w:r>
      <w:r w:rsidR="00441B26" w:rsidRPr="00601C47">
        <w:rPr>
          <w:rFonts w:ascii="Candara" w:hAnsi="Candara" w:cstheme="minorHAnsi"/>
          <w:lang w:val="ro-RO"/>
        </w:rPr>
        <w:t xml:space="preserve"> </w:t>
      </w:r>
    </w:p>
    <w:p w14:paraId="6CA1352C" w14:textId="1FC24548" w:rsidR="00091D7F" w:rsidRPr="00091D7F" w:rsidRDefault="00936CF4" w:rsidP="00091D7F">
      <w:pPr>
        <w:pStyle w:val="Listparagraf"/>
        <w:numPr>
          <w:ilvl w:val="0"/>
          <w:numId w:val="7"/>
        </w:numPr>
        <w:rPr>
          <w:rFonts w:ascii="Candara" w:hAnsi="Candara" w:cstheme="minorHAnsi"/>
          <w:lang w:val="ro-RO"/>
        </w:rPr>
      </w:pPr>
      <w:r w:rsidRPr="00601C47">
        <w:rPr>
          <w:rFonts w:ascii="Candara" w:hAnsi="Candara" w:cstheme="minorHAnsi"/>
          <w:b/>
          <w:lang w:val="ro-RO"/>
        </w:rPr>
        <w:t xml:space="preserve">Solicitantul are </w:t>
      </w:r>
      <w:r w:rsidR="00516DC6">
        <w:rPr>
          <w:rFonts w:ascii="Candara" w:hAnsi="Candara" w:cstheme="minorHAnsi"/>
          <w:b/>
          <w:lang w:val="ro-RO"/>
        </w:rPr>
        <w:t xml:space="preserve">prevăzut </w:t>
      </w:r>
      <w:r w:rsidR="00091D7F" w:rsidRPr="00091D7F">
        <w:rPr>
          <w:rFonts w:ascii="Candara" w:hAnsi="Candara" w:cstheme="minorHAnsi"/>
          <w:lang w:val="ro-RO"/>
        </w:rPr>
        <w:t>în obiectul de activitate activități specifice celor propuse prin intervenție (consultanță, instruire</w:t>
      </w:r>
      <w:r w:rsidR="0049183F" w:rsidRPr="00091D7F">
        <w:rPr>
          <w:rFonts w:ascii="Candara" w:hAnsi="Candara" w:cstheme="minorHAnsi"/>
          <w:lang w:val="ro-RO"/>
        </w:rPr>
        <w:t xml:space="preserve"> </w:t>
      </w:r>
      <w:r w:rsidR="00091D7F" w:rsidRPr="00091D7F">
        <w:rPr>
          <w:rFonts w:ascii="Candara" w:hAnsi="Candara" w:cstheme="minorHAnsi"/>
          <w:lang w:val="ro-RO"/>
        </w:rPr>
        <w:t>/animare, etc.);</w:t>
      </w:r>
    </w:p>
    <w:p w14:paraId="1C45CCDF" w14:textId="2CBF3631" w:rsidR="009A5048" w:rsidRPr="009A5048" w:rsidRDefault="00936CF4" w:rsidP="009A5048">
      <w:pPr>
        <w:pStyle w:val="Listparagraf"/>
        <w:numPr>
          <w:ilvl w:val="0"/>
          <w:numId w:val="7"/>
        </w:numPr>
        <w:spacing w:after="0"/>
        <w:contextualSpacing w:val="0"/>
        <w:jc w:val="both"/>
        <w:rPr>
          <w:rFonts w:ascii="Candara" w:hAnsi="Candara" w:cstheme="minorHAnsi"/>
          <w:lang w:val="ro-RO"/>
        </w:rPr>
      </w:pPr>
      <w:r w:rsidRPr="00601C47">
        <w:rPr>
          <w:rFonts w:ascii="Candara" w:hAnsi="Candara" w:cstheme="minorHAnsi"/>
          <w:b/>
          <w:lang w:val="ro-RO"/>
        </w:rPr>
        <w:t>Solicitantul dispune de capacitate tehnică și financiară necesare derulării activităților specifice</w:t>
      </w:r>
      <w:r w:rsidRPr="00601C47">
        <w:rPr>
          <w:rFonts w:ascii="Candara" w:hAnsi="Candara" w:cstheme="minorHAnsi"/>
          <w:lang w:val="ro-RO"/>
        </w:rPr>
        <w:t>;</w:t>
      </w:r>
    </w:p>
    <w:p w14:paraId="6FFA98D7" w14:textId="77777777" w:rsidR="009A5048" w:rsidRDefault="009A5048" w:rsidP="00EA4657">
      <w:pPr>
        <w:spacing w:after="0"/>
        <w:jc w:val="both"/>
        <w:rPr>
          <w:rFonts w:ascii="Candara" w:hAnsi="Candara" w:cstheme="minorHAnsi"/>
          <w:lang w:val="ro-RO"/>
        </w:rPr>
      </w:pPr>
    </w:p>
    <w:p w14:paraId="0C142B8D" w14:textId="39A7A891" w:rsidR="00EA4657" w:rsidRPr="00601C47" w:rsidRDefault="00EA4657" w:rsidP="00EA4657">
      <w:pPr>
        <w:spacing w:after="0"/>
        <w:jc w:val="both"/>
        <w:rPr>
          <w:rFonts w:ascii="Candara" w:hAnsi="Candara" w:cstheme="minorHAnsi"/>
          <w:lang w:val="ro-RO"/>
        </w:rPr>
      </w:pPr>
      <w:r w:rsidRPr="00601C47">
        <w:rPr>
          <w:rFonts w:ascii="Candara" w:hAnsi="Candara" w:cstheme="minorHAnsi"/>
          <w:lang w:val="ro-RO"/>
        </w:rPr>
        <w:t xml:space="preserve">Se verifică dacă din Declarația pe propria răspundere reiese că solicitantul se angajează să asigure capacitatea tehnică și financiară. </w:t>
      </w:r>
      <w:r w:rsidR="009A5048">
        <w:rPr>
          <w:rFonts w:ascii="Candara" w:hAnsi="Candara" w:cstheme="minorHAnsi"/>
          <w:lang w:val="ro-RO"/>
        </w:rPr>
        <w:t xml:space="preserve"> </w:t>
      </w:r>
      <w:r w:rsidRPr="00601C47">
        <w:rPr>
          <w:rFonts w:ascii="Candara" w:hAnsi="Candara" w:cstheme="minorHAnsi"/>
          <w:lang w:val="ro-RO"/>
        </w:rPr>
        <w:t xml:space="preserve">Pentru verificarea capacității financiare vor fi analizate situaţiile financiare pentru solicitant înregistrate la Administraţia Financiară – bilanţ – formularele 10 și 20 pentru anii ultimii trei ani fiscali. Se verifică faptul că media cifrei de afaceri/ veniturilor pentru anii n, n-1 şi n-2 (unde este cazul) este </w:t>
      </w:r>
      <w:r w:rsidRPr="00601C47">
        <w:rPr>
          <w:rFonts w:ascii="Candara" w:hAnsi="Candara" w:cstheme="minorHAnsi"/>
          <w:b/>
          <w:bCs/>
          <w:lang w:val="ro-RO"/>
        </w:rPr>
        <w:t>cel puțin 50% din valoarea finanțării</w:t>
      </w:r>
      <w:r w:rsidRPr="00601C47">
        <w:rPr>
          <w:rFonts w:ascii="Candara" w:hAnsi="Candara" w:cstheme="minorHAnsi"/>
          <w:lang w:val="ro-RO"/>
        </w:rPr>
        <w:t xml:space="preserve">. </w:t>
      </w:r>
    </w:p>
    <w:p w14:paraId="06286A9E" w14:textId="77425F9B" w:rsidR="009A5048" w:rsidRPr="009A5048" w:rsidRDefault="00936CF4" w:rsidP="009A5048">
      <w:pPr>
        <w:pStyle w:val="Listparagraf"/>
        <w:numPr>
          <w:ilvl w:val="0"/>
          <w:numId w:val="7"/>
        </w:numPr>
        <w:spacing w:before="240" w:after="0"/>
        <w:contextualSpacing w:val="0"/>
        <w:jc w:val="both"/>
        <w:rPr>
          <w:rFonts w:ascii="Candara" w:hAnsi="Candara" w:cstheme="minorHAnsi"/>
          <w:lang w:val="ro-RO"/>
        </w:rPr>
      </w:pPr>
      <w:r w:rsidRPr="00601C47">
        <w:rPr>
          <w:rFonts w:ascii="Candara" w:hAnsi="Candara" w:cstheme="minorHAnsi"/>
          <w:b/>
          <w:lang w:val="ro-RO"/>
        </w:rPr>
        <w:t>Solicitantul demonstrează prin activitățile propuse și cerințele formulate pentru resursele umane alocate acestora, oportunitatea și necesitatea proiectului</w:t>
      </w:r>
      <w:r w:rsidR="009A5048">
        <w:rPr>
          <w:rFonts w:ascii="Candara" w:hAnsi="Candara" w:cstheme="minorHAnsi"/>
          <w:lang w:val="ro-RO"/>
        </w:rPr>
        <w:t>.</w:t>
      </w:r>
    </w:p>
    <w:p w14:paraId="0353ED9A" w14:textId="77777777" w:rsidR="00C52BF0" w:rsidRPr="00601C47" w:rsidRDefault="00EA4657" w:rsidP="00EA4657">
      <w:pPr>
        <w:spacing w:after="0"/>
        <w:jc w:val="both"/>
        <w:rPr>
          <w:rFonts w:ascii="Candara" w:hAnsi="Candara" w:cstheme="minorHAnsi"/>
          <w:lang w:val="ro-RO"/>
        </w:rPr>
      </w:pPr>
      <w:r w:rsidRPr="00601C47">
        <w:rPr>
          <w:rFonts w:ascii="Candara" w:hAnsi="Candara" w:cstheme="minorHAnsi"/>
          <w:lang w:val="ro-RO"/>
        </w:rPr>
        <w:t xml:space="preserve">Se verifică </w:t>
      </w:r>
      <w:r w:rsidR="00C52BF0" w:rsidRPr="00601C47">
        <w:rPr>
          <w:rFonts w:ascii="Candara" w:hAnsi="Candara" w:cstheme="minorHAnsi"/>
          <w:lang w:val="ro-RO"/>
        </w:rPr>
        <w:t xml:space="preserve"> dacă: </w:t>
      </w:r>
    </w:p>
    <w:p w14:paraId="6D6B711A" w14:textId="77777777" w:rsidR="00C52BF0" w:rsidRPr="00601C47" w:rsidRDefault="00EA4657" w:rsidP="00697668">
      <w:pPr>
        <w:pStyle w:val="Listparagraf"/>
        <w:numPr>
          <w:ilvl w:val="0"/>
          <w:numId w:val="25"/>
        </w:numPr>
        <w:spacing w:after="0"/>
        <w:jc w:val="both"/>
        <w:rPr>
          <w:rFonts w:ascii="Candara" w:hAnsi="Candara" w:cstheme="minorHAnsi"/>
          <w:lang w:val="ro-RO"/>
        </w:rPr>
      </w:pPr>
      <w:r w:rsidRPr="00601C47">
        <w:rPr>
          <w:rFonts w:ascii="Candara" w:hAnsi="Candara" w:cstheme="minorHAnsi"/>
          <w:lang w:val="ro-RO"/>
        </w:rPr>
        <w:t>serviciul propus este în concordanță cu obiectivele măsurii din SDL, cu cerințele din Ghidul solicitantului și apelul de selecție publicate de GAL</w:t>
      </w:r>
      <w:r w:rsidR="00C52BF0" w:rsidRPr="00601C47">
        <w:rPr>
          <w:rFonts w:ascii="Candara" w:hAnsi="Candara" w:cstheme="minorHAnsi"/>
          <w:lang w:val="ro-RO"/>
        </w:rPr>
        <w:t xml:space="preserve"> Asociația Poarta Almăjului</w:t>
      </w:r>
      <w:r w:rsidRPr="00601C47">
        <w:rPr>
          <w:rFonts w:ascii="Candara" w:hAnsi="Candara" w:cstheme="minorHAnsi"/>
          <w:lang w:val="ro-RO"/>
        </w:rPr>
        <w:t>.</w:t>
      </w:r>
    </w:p>
    <w:p w14:paraId="083A0217" w14:textId="77777777" w:rsidR="00C52BF0" w:rsidRPr="00601C47" w:rsidRDefault="00EA4657" w:rsidP="00697668">
      <w:pPr>
        <w:pStyle w:val="Listparagraf"/>
        <w:numPr>
          <w:ilvl w:val="0"/>
          <w:numId w:val="25"/>
        </w:numPr>
        <w:spacing w:after="0"/>
        <w:jc w:val="both"/>
        <w:rPr>
          <w:rFonts w:ascii="Candara" w:hAnsi="Candara" w:cstheme="minorHAnsi"/>
          <w:lang w:val="ro-RO"/>
        </w:rPr>
      </w:pPr>
      <w:r w:rsidRPr="00601C47">
        <w:rPr>
          <w:rFonts w:ascii="Candara" w:hAnsi="Candara" w:cstheme="minorHAnsi"/>
          <w:lang w:val="ro-RO"/>
        </w:rPr>
        <w:t>beneficiarul a indicat tipul de servicii/ acţiuni sprijinite prin proiect, a definit obiectivele și a s</w:t>
      </w:r>
      <w:r w:rsidR="00E66DF2" w:rsidRPr="00601C47">
        <w:rPr>
          <w:rFonts w:ascii="Candara" w:hAnsi="Candara" w:cstheme="minorHAnsi"/>
          <w:lang w:val="ro-RO"/>
        </w:rPr>
        <w:t>pecificat perioada de referință;</w:t>
      </w:r>
    </w:p>
    <w:p w14:paraId="435F5AEE" w14:textId="77777777" w:rsidR="00C52BF0" w:rsidRPr="00601C47" w:rsidRDefault="00E66DF2" w:rsidP="00697668">
      <w:pPr>
        <w:pStyle w:val="Listparagraf"/>
        <w:numPr>
          <w:ilvl w:val="0"/>
          <w:numId w:val="25"/>
        </w:numPr>
        <w:spacing w:after="0"/>
        <w:jc w:val="both"/>
        <w:rPr>
          <w:rFonts w:ascii="Candara" w:hAnsi="Candara" w:cstheme="minorHAnsi"/>
          <w:lang w:val="ro-RO"/>
        </w:rPr>
      </w:pPr>
      <w:r w:rsidRPr="00601C47">
        <w:rPr>
          <w:rFonts w:ascii="Candara" w:hAnsi="Candara" w:cstheme="minorHAnsi"/>
          <w:lang w:val="ro-RO"/>
        </w:rPr>
        <w:t>activitățile propuse prin proiect sunt corelate cu realizarea obiectivelor  proiectului;</w:t>
      </w:r>
    </w:p>
    <w:p w14:paraId="67A85D6A" w14:textId="77777777" w:rsidR="00C52BF0" w:rsidRPr="00601C47" w:rsidRDefault="00E66DF2" w:rsidP="00697668">
      <w:pPr>
        <w:pStyle w:val="Listparagraf"/>
        <w:numPr>
          <w:ilvl w:val="0"/>
          <w:numId w:val="25"/>
        </w:numPr>
        <w:spacing w:after="0"/>
        <w:jc w:val="both"/>
        <w:rPr>
          <w:rFonts w:ascii="Candara" w:hAnsi="Candara" w:cstheme="minorHAnsi"/>
          <w:lang w:val="ro-RO"/>
        </w:rPr>
      </w:pPr>
      <w:r w:rsidRPr="00601C47">
        <w:rPr>
          <w:rFonts w:ascii="Candara" w:hAnsi="Candara" w:cstheme="minorHAnsi"/>
          <w:lang w:val="ro-RO"/>
        </w:rPr>
        <w:t xml:space="preserve">activitățile proiectului sunt corelate cu rezultatele preconizate; </w:t>
      </w:r>
    </w:p>
    <w:p w14:paraId="520C0D25" w14:textId="77777777" w:rsidR="00C52BF0" w:rsidRPr="00601C47" w:rsidRDefault="00E66DF2" w:rsidP="00697668">
      <w:pPr>
        <w:pStyle w:val="Listparagraf"/>
        <w:numPr>
          <w:ilvl w:val="0"/>
          <w:numId w:val="25"/>
        </w:numPr>
        <w:spacing w:after="0"/>
        <w:jc w:val="both"/>
        <w:rPr>
          <w:rFonts w:ascii="Candara" w:hAnsi="Candara" w:cstheme="minorHAnsi"/>
          <w:lang w:val="ro-RO"/>
        </w:rPr>
      </w:pPr>
      <w:r w:rsidRPr="00601C47">
        <w:rPr>
          <w:rFonts w:ascii="Candara" w:hAnsi="Candara" w:cstheme="minorHAnsi"/>
          <w:lang w:val="ro-RO"/>
        </w:rPr>
        <w:t>alocarea de timp pentru activități este corelată cu gradul de complexitate și cu alocarea de resurse umane</w:t>
      </w:r>
    </w:p>
    <w:p w14:paraId="7F5CEEA6" w14:textId="19516BCF" w:rsidR="00091D7F" w:rsidRDefault="00091D7F" w:rsidP="00091D7F">
      <w:pPr>
        <w:pStyle w:val="Listparagraf"/>
        <w:numPr>
          <w:ilvl w:val="0"/>
          <w:numId w:val="25"/>
        </w:numPr>
        <w:rPr>
          <w:rFonts w:ascii="Candara" w:hAnsi="Candara" w:cstheme="minorHAnsi"/>
          <w:bCs/>
          <w:lang w:val="ro-RO"/>
        </w:rPr>
      </w:pPr>
      <w:r>
        <w:rPr>
          <w:rFonts w:ascii="Candara" w:hAnsi="Candara" w:cstheme="minorHAnsi"/>
          <w:bCs/>
          <w:lang w:val="ro-RO"/>
        </w:rPr>
        <w:t xml:space="preserve"> </w:t>
      </w:r>
      <w:r w:rsidRPr="00091D7F">
        <w:rPr>
          <w:rFonts w:ascii="Candara" w:hAnsi="Candara" w:cstheme="minorHAnsi"/>
          <w:bCs/>
          <w:lang w:val="ro-RO"/>
        </w:rPr>
        <w:t>Solicitantul dispune de personal propriu sau cooptat care dispune de abilitățile și cunoștințele necesare derulării acțiunilor premergătoare aderării la schemele de calitate</w:t>
      </w:r>
    </w:p>
    <w:p w14:paraId="1F7B011D" w14:textId="08FD7ACE" w:rsidR="00091D7F" w:rsidRPr="00091D7F" w:rsidRDefault="00091D7F" w:rsidP="00091D7F">
      <w:pPr>
        <w:pStyle w:val="Listparagraf"/>
        <w:numPr>
          <w:ilvl w:val="0"/>
          <w:numId w:val="25"/>
        </w:numPr>
        <w:rPr>
          <w:rFonts w:ascii="Candara" w:hAnsi="Candara" w:cstheme="minorHAnsi"/>
          <w:bCs/>
          <w:lang w:val="ro-RO"/>
        </w:rPr>
      </w:pPr>
      <w:r w:rsidRPr="00091D7F">
        <w:rPr>
          <w:rFonts w:ascii="Candara" w:hAnsi="Candara" w:cstheme="minorHAnsi"/>
          <w:bCs/>
          <w:lang w:val="ro-RO"/>
        </w:rPr>
        <w:lastRenderedPageBreak/>
        <w:t>Activitățile propuse respectă prevederile fișei măsurii din SDL și cel puțin puțin condițiile generale de eligibilitate prevăzute în cap. 8.1 din PNDR 2014-2020, Reg. (UE) nr. 1305/2013, Reg. (UE) nr. 1303/2013, precum și legislația națională specifică</w:t>
      </w:r>
    </w:p>
    <w:p w14:paraId="3376218E" w14:textId="084434DA" w:rsidR="00E66DF2" w:rsidRPr="00601C47" w:rsidRDefault="00E66DF2" w:rsidP="009A5048">
      <w:pPr>
        <w:spacing w:after="0"/>
        <w:jc w:val="both"/>
        <w:rPr>
          <w:rFonts w:ascii="Candara" w:hAnsi="Candara" w:cstheme="minorHAnsi"/>
          <w:lang w:val="ro-RO"/>
        </w:rPr>
      </w:pPr>
      <w:r w:rsidRPr="00601C47">
        <w:rPr>
          <w:rFonts w:ascii="Candara" w:hAnsi="Candara" w:cstheme="minorHAnsi"/>
          <w:lang w:val="ro-RO"/>
        </w:rPr>
        <w:t>Se verifică punctul 4.5 din cererea de finanțare în care sunt descrise resursele umane implicate în proiect, cu precizarea activităților ce urmează a fi desfășurate de fiecare expert propus. De asemenea, se verifică în anexele cererii de finanțare acordul scris al fiecărui expert pentru participarea la activitățile proiectului pe toată durata de desfășurare a proiectului și documentele care să ateste expertiza experților de a implementa activitățile respective (</w:t>
      </w:r>
      <w:r w:rsidR="00C52BF0" w:rsidRPr="00601C47">
        <w:rPr>
          <w:rFonts w:ascii="Candara" w:hAnsi="Candara" w:cstheme="minorHAnsi"/>
          <w:lang w:val="ro-RO"/>
        </w:rPr>
        <w:t>prin depunerea de CV</w:t>
      </w:r>
      <w:r w:rsidRPr="00601C47">
        <w:rPr>
          <w:rFonts w:ascii="Candara" w:hAnsi="Candara" w:cstheme="minorHAnsi"/>
          <w:lang w:val="ro-RO"/>
        </w:rPr>
        <w:t>-uri, diplome, certificate, referințe, etc.). Cerința se verifică în funcție de activitățile ce vor fi realizate conform Cererii de finanțare.</w:t>
      </w:r>
    </w:p>
    <w:p w14:paraId="64EEA973" w14:textId="77777777" w:rsidR="00FC42BC" w:rsidRPr="00DA15B8" w:rsidRDefault="00861F56" w:rsidP="00681DAD">
      <w:pPr>
        <w:pStyle w:val="Listparagraf"/>
        <w:numPr>
          <w:ilvl w:val="0"/>
          <w:numId w:val="7"/>
        </w:numPr>
        <w:spacing w:before="120" w:after="0"/>
        <w:contextualSpacing w:val="0"/>
        <w:jc w:val="both"/>
        <w:rPr>
          <w:rFonts w:ascii="Candara" w:hAnsi="Candara" w:cstheme="minorHAnsi"/>
          <w:lang w:val="ro-RO"/>
        </w:rPr>
      </w:pPr>
      <w:r w:rsidRPr="00601C47">
        <w:rPr>
          <w:rFonts w:ascii="Candara" w:hAnsi="Candara" w:cstheme="minorHAnsi"/>
          <w:b/>
          <w:lang w:val="ro-RO"/>
        </w:rPr>
        <w:t xml:space="preserve">Grupul țintă </w:t>
      </w:r>
      <w:r w:rsidR="00C52BF0" w:rsidRPr="00601C47">
        <w:rPr>
          <w:rFonts w:ascii="Candara" w:hAnsi="Candara" w:cstheme="minorHAnsi"/>
          <w:b/>
          <w:lang w:val="ro-RO"/>
        </w:rPr>
        <w:t xml:space="preserve">pe care și-l propune proiectul este în concordanță cu criteriile de </w:t>
      </w:r>
      <w:r w:rsidR="00681DAD" w:rsidRPr="00601C47">
        <w:rPr>
          <w:rFonts w:ascii="Candara" w:hAnsi="Candara" w:cstheme="minorHAnsi"/>
          <w:b/>
          <w:lang w:val="ro-RO"/>
        </w:rPr>
        <w:t>eligibilitate</w:t>
      </w:r>
      <w:r w:rsidR="00C52BF0" w:rsidRPr="00601C47">
        <w:rPr>
          <w:rFonts w:ascii="Candara" w:hAnsi="Candara" w:cstheme="minorHAnsi"/>
          <w:b/>
          <w:lang w:val="ro-RO"/>
        </w:rPr>
        <w:t xml:space="preserve"> definite pentru participanți la secțiunea </w:t>
      </w:r>
      <w:r w:rsidR="00681DAD" w:rsidRPr="00601C47">
        <w:rPr>
          <w:rFonts w:ascii="Candara" w:hAnsi="Candara" w:cstheme="minorHAnsi"/>
          <w:b/>
          <w:lang w:val="ro-RO"/>
        </w:rPr>
        <w:t>4</w:t>
      </w:r>
    </w:p>
    <w:p w14:paraId="6DE6171F" w14:textId="77777777" w:rsidR="00DA15B8" w:rsidRPr="00DA15B8" w:rsidRDefault="00DA15B8" w:rsidP="00DA15B8">
      <w:pPr>
        <w:rPr>
          <w:lang w:val="ro-RO"/>
        </w:rPr>
      </w:pPr>
    </w:p>
    <w:p w14:paraId="60AE66B8" w14:textId="77777777" w:rsidR="00DA15B8" w:rsidRPr="00DA15B8" w:rsidRDefault="00DA15B8" w:rsidP="00DA15B8">
      <w:pPr>
        <w:rPr>
          <w:lang w:val="ro-RO"/>
        </w:rPr>
      </w:pPr>
    </w:p>
    <w:p w14:paraId="3CD84039" w14:textId="77777777" w:rsidR="00DA15B8" w:rsidRPr="00DA15B8" w:rsidRDefault="00DA15B8" w:rsidP="00DA15B8">
      <w:pPr>
        <w:rPr>
          <w:lang w:val="ro-RO"/>
        </w:rPr>
      </w:pPr>
    </w:p>
    <w:p w14:paraId="48AD245B" w14:textId="77777777" w:rsidR="00DA15B8" w:rsidRPr="00DA15B8" w:rsidRDefault="00DA15B8" w:rsidP="00DA15B8">
      <w:pPr>
        <w:rPr>
          <w:lang w:val="ro-RO"/>
        </w:rPr>
      </w:pPr>
    </w:p>
    <w:p w14:paraId="20430A2C" w14:textId="77777777" w:rsidR="00DA15B8" w:rsidRPr="00DA15B8" w:rsidRDefault="00DA15B8" w:rsidP="00DA15B8">
      <w:pPr>
        <w:rPr>
          <w:lang w:val="ro-RO"/>
        </w:rPr>
      </w:pPr>
    </w:p>
    <w:p w14:paraId="17A0B588" w14:textId="77777777" w:rsidR="00DA15B8" w:rsidRPr="00DA15B8" w:rsidRDefault="00DA15B8" w:rsidP="00DA15B8">
      <w:pPr>
        <w:rPr>
          <w:lang w:val="ro-RO"/>
        </w:rPr>
      </w:pPr>
    </w:p>
    <w:p w14:paraId="20C2C531" w14:textId="77777777" w:rsidR="00DA15B8" w:rsidRPr="00DA15B8" w:rsidRDefault="00DA15B8" w:rsidP="00DA15B8">
      <w:pPr>
        <w:rPr>
          <w:lang w:val="ro-RO"/>
        </w:rPr>
      </w:pPr>
    </w:p>
    <w:p w14:paraId="6EE58D58" w14:textId="77777777" w:rsidR="00DA15B8" w:rsidRPr="00DA15B8" w:rsidRDefault="00DA15B8" w:rsidP="00DA15B8">
      <w:pPr>
        <w:rPr>
          <w:lang w:val="ro-RO"/>
        </w:rPr>
      </w:pPr>
    </w:p>
    <w:p w14:paraId="1350E2A6" w14:textId="77777777" w:rsidR="00DA15B8" w:rsidRDefault="00DA15B8" w:rsidP="00DA15B8">
      <w:pPr>
        <w:rPr>
          <w:rFonts w:ascii="Candara" w:eastAsiaTheme="minorHAnsi" w:hAnsi="Candara" w:cstheme="minorHAnsi"/>
          <w:b/>
          <w:lang w:val="ro-RO"/>
        </w:rPr>
      </w:pPr>
    </w:p>
    <w:p w14:paraId="63449008" w14:textId="1DBF4556" w:rsidR="00DA15B8" w:rsidRDefault="00DA15B8" w:rsidP="00DA15B8">
      <w:pPr>
        <w:tabs>
          <w:tab w:val="left" w:pos="1785"/>
        </w:tabs>
        <w:rPr>
          <w:rFonts w:ascii="Candara" w:eastAsiaTheme="minorHAnsi" w:hAnsi="Candara" w:cstheme="minorHAnsi"/>
          <w:b/>
          <w:lang w:val="ro-RO"/>
        </w:rPr>
      </w:pPr>
      <w:r>
        <w:rPr>
          <w:rFonts w:ascii="Candara" w:eastAsiaTheme="minorHAnsi" w:hAnsi="Candara" w:cstheme="minorHAnsi"/>
          <w:b/>
          <w:lang w:val="ro-RO"/>
        </w:rPr>
        <w:tab/>
      </w:r>
    </w:p>
    <w:p w14:paraId="162A8B8A" w14:textId="4D645936" w:rsidR="00DA15B8" w:rsidRPr="00DA15B8" w:rsidRDefault="00DA15B8" w:rsidP="00DA15B8">
      <w:pPr>
        <w:tabs>
          <w:tab w:val="left" w:pos="1785"/>
        </w:tabs>
        <w:rPr>
          <w:lang w:val="ro-RO"/>
        </w:rPr>
        <w:sectPr w:rsidR="00DA15B8" w:rsidRPr="00DA15B8" w:rsidSect="00AF58E1">
          <w:pgSz w:w="12240" w:h="15840"/>
          <w:pgMar w:top="450" w:right="1080" w:bottom="720" w:left="1440" w:header="1296" w:footer="708" w:gutter="0"/>
          <w:cols w:space="708"/>
          <w:docGrid w:linePitch="360"/>
        </w:sectPr>
      </w:pPr>
      <w:r>
        <w:rPr>
          <w:lang w:val="ro-RO"/>
        </w:rPr>
        <w:tab/>
      </w:r>
    </w:p>
    <w:p w14:paraId="169E8C5A" w14:textId="2EF2CD68" w:rsidR="002427E7" w:rsidRPr="002427E7" w:rsidRDefault="00141452" w:rsidP="002427E7">
      <w:pPr>
        <w:pStyle w:val="Titlu1"/>
        <w:spacing w:after="480" w:line="276" w:lineRule="auto"/>
        <w:rPr>
          <w:rFonts w:ascii="Candara" w:hAnsi="Candara" w:cstheme="minorHAnsi"/>
          <w:b/>
          <w:sz w:val="32"/>
          <w:szCs w:val="32"/>
          <w:u w:val="none"/>
        </w:rPr>
      </w:pPr>
      <w:bookmarkStart w:id="18" w:name="_Toc89870722"/>
      <w:r w:rsidRPr="009A5048">
        <w:rPr>
          <w:rFonts w:ascii="Candara" w:hAnsi="Candara" w:cstheme="minorHAnsi"/>
          <w:b/>
          <w:sz w:val="32"/>
          <w:szCs w:val="32"/>
          <w:u w:val="none"/>
        </w:rPr>
        <w:lastRenderedPageBreak/>
        <w:t>SEC</w:t>
      </w:r>
      <w:r w:rsidR="00681DAD" w:rsidRPr="009A5048">
        <w:rPr>
          <w:rFonts w:ascii="Candara" w:hAnsi="Candara" w:cstheme="minorHAnsi"/>
          <w:b/>
          <w:sz w:val="32"/>
          <w:szCs w:val="32"/>
          <w:u w:val="none"/>
        </w:rPr>
        <w:t>Ț</w:t>
      </w:r>
      <w:r w:rsidRPr="009A5048">
        <w:rPr>
          <w:rFonts w:ascii="Candara" w:hAnsi="Candara" w:cstheme="minorHAnsi"/>
          <w:b/>
          <w:sz w:val="32"/>
          <w:szCs w:val="32"/>
          <w:u w:val="none"/>
        </w:rPr>
        <w:t xml:space="preserve">IUNEA 6: </w:t>
      </w:r>
      <w:r w:rsidR="000F5F0B" w:rsidRPr="009A5048">
        <w:rPr>
          <w:rFonts w:ascii="Candara" w:hAnsi="Candara" w:cstheme="minorHAnsi"/>
          <w:b/>
          <w:sz w:val="32"/>
          <w:szCs w:val="32"/>
          <w:u w:val="none"/>
        </w:rPr>
        <w:t xml:space="preserve">CHELTUIELI ELIGIBILE </w:t>
      </w:r>
      <w:r w:rsidR="00681DAD" w:rsidRPr="009A5048">
        <w:rPr>
          <w:rFonts w:ascii="Candara" w:hAnsi="Candara" w:cstheme="minorHAnsi"/>
          <w:b/>
          <w:sz w:val="32"/>
          <w:szCs w:val="32"/>
          <w:u w:val="none"/>
        </w:rPr>
        <w:t>Ș</w:t>
      </w:r>
      <w:r w:rsidR="000F5F0B" w:rsidRPr="009A5048">
        <w:rPr>
          <w:rFonts w:ascii="Candara" w:hAnsi="Candara" w:cstheme="minorHAnsi"/>
          <w:b/>
          <w:sz w:val="32"/>
          <w:szCs w:val="32"/>
          <w:u w:val="none"/>
        </w:rPr>
        <w:t>I NEELIGIBILE</w:t>
      </w:r>
      <w:bookmarkEnd w:id="18"/>
    </w:p>
    <w:p w14:paraId="5B7B0AD2" w14:textId="77777777" w:rsidR="002427E7" w:rsidRPr="002427E7" w:rsidRDefault="002427E7" w:rsidP="002427E7">
      <w:pPr>
        <w:spacing w:before="120" w:after="120"/>
        <w:jc w:val="both"/>
        <w:rPr>
          <w:rFonts w:ascii="Candara" w:hAnsi="Candara" w:cstheme="minorHAnsi"/>
          <w:lang w:val="ro-RO"/>
        </w:rPr>
      </w:pPr>
      <w:r w:rsidRPr="002427E7">
        <w:rPr>
          <w:rFonts w:ascii="Candara" w:hAnsi="Candara" w:cstheme="minorHAnsi"/>
          <w:lang w:val="ro-RO"/>
        </w:rPr>
        <w:t xml:space="preserve">Principiul de bază al finanțării nerambursabile este acela al </w:t>
      </w:r>
      <w:r w:rsidRPr="002427E7">
        <w:rPr>
          <w:rFonts w:ascii="Candara" w:hAnsi="Candara" w:cstheme="minorHAnsi"/>
          <w:b/>
          <w:bCs/>
          <w:lang w:val="ro-RO"/>
        </w:rPr>
        <w:t xml:space="preserve">rambursării cheltuielilor eligibile efectuate și plătite </w:t>
      </w:r>
      <w:r w:rsidRPr="002427E7">
        <w:rPr>
          <w:rFonts w:ascii="Candara" w:hAnsi="Candara" w:cstheme="minorHAnsi"/>
          <w:lang w:val="ro-RO"/>
        </w:rPr>
        <w:t xml:space="preserve">în prealabil de către beneficiar. </w:t>
      </w:r>
    </w:p>
    <w:p w14:paraId="3AC33AF3" w14:textId="4AA0FB8E" w:rsidR="00900345" w:rsidRPr="00601C47" w:rsidRDefault="00900345" w:rsidP="00F9719B">
      <w:pPr>
        <w:spacing w:before="120" w:after="120"/>
        <w:jc w:val="both"/>
        <w:rPr>
          <w:rFonts w:ascii="Candara" w:hAnsi="Candara" w:cstheme="minorHAnsi"/>
          <w:lang w:val="ro-RO"/>
        </w:rPr>
      </w:pPr>
      <w:r w:rsidRPr="00601C47">
        <w:rPr>
          <w:rFonts w:ascii="Candara" w:hAnsi="Candara" w:cstheme="minorHAnsi"/>
          <w:lang w:val="ro-RO"/>
        </w:rPr>
        <w:t xml:space="preserve">Cheltuielile neeligibile vor fi suportate integral de către beneficiarul </w:t>
      </w:r>
      <w:r w:rsidR="009A5048" w:rsidRPr="00601C47">
        <w:rPr>
          <w:rFonts w:ascii="Candara" w:hAnsi="Candara" w:cstheme="minorHAnsi"/>
          <w:lang w:val="ro-RO"/>
        </w:rPr>
        <w:t>finanțării</w:t>
      </w:r>
      <w:r w:rsidRPr="00601C47">
        <w:rPr>
          <w:rFonts w:ascii="Candara" w:hAnsi="Candara" w:cstheme="minorHAnsi"/>
          <w:lang w:val="ro-RO"/>
        </w:rPr>
        <w:t>.</w:t>
      </w:r>
    </w:p>
    <w:p w14:paraId="1662AB97" w14:textId="6DA4273C" w:rsidR="00E47B4E" w:rsidRPr="00601C47" w:rsidRDefault="00900345" w:rsidP="00EA4657">
      <w:pPr>
        <w:spacing w:before="120" w:after="0"/>
        <w:jc w:val="both"/>
        <w:rPr>
          <w:rFonts w:ascii="Candara" w:hAnsi="Candara" w:cstheme="minorHAnsi"/>
          <w:b/>
          <w:lang w:val="ro-RO"/>
        </w:rPr>
      </w:pPr>
      <w:r w:rsidRPr="00601C47">
        <w:rPr>
          <w:rFonts w:ascii="Candara" w:hAnsi="Candara" w:cstheme="minorHAnsi"/>
          <w:b/>
          <w:lang w:val="ro-RO"/>
        </w:rPr>
        <w:t xml:space="preserve">Se acorda sprijin pentru </w:t>
      </w:r>
      <w:r w:rsidR="00E47B4E" w:rsidRPr="00601C47">
        <w:rPr>
          <w:rFonts w:ascii="Candara" w:hAnsi="Candara" w:cstheme="minorHAnsi"/>
          <w:b/>
          <w:lang w:val="ro-RO"/>
        </w:rPr>
        <w:t>următoarele</w:t>
      </w:r>
      <w:r w:rsidR="00EA4657" w:rsidRPr="00601C47">
        <w:rPr>
          <w:rFonts w:ascii="Candara" w:hAnsi="Candara" w:cstheme="minorHAnsi"/>
          <w:b/>
          <w:lang w:val="ro-RO"/>
        </w:rPr>
        <w:t xml:space="preserve"> </w:t>
      </w:r>
      <w:r w:rsidR="00681DAD" w:rsidRPr="00601C47">
        <w:rPr>
          <w:rFonts w:ascii="Candara" w:hAnsi="Candara" w:cstheme="minorHAnsi"/>
          <w:b/>
          <w:lang w:val="ro-RO"/>
        </w:rPr>
        <w:t>activități</w:t>
      </w:r>
      <w:r w:rsidR="00EA4657" w:rsidRPr="00601C47">
        <w:rPr>
          <w:rFonts w:ascii="Candara" w:hAnsi="Candara" w:cstheme="minorHAnsi"/>
          <w:b/>
          <w:lang w:val="ro-RO"/>
        </w:rPr>
        <w:t>:</w:t>
      </w:r>
    </w:p>
    <w:p w14:paraId="55A77418" w14:textId="77777777" w:rsidR="00766CA3" w:rsidRDefault="00AC3F21" w:rsidP="00AC3F21">
      <w:pPr>
        <w:pStyle w:val="Listparagraf"/>
        <w:spacing w:after="0"/>
        <w:jc w:val="both"/>
        <w:rPr>
          <w:rFonts w:ascii="Candara" w:hAnsi="Candara" w:cstheme="minorHAnsi"/>
          <w:lang w:val="ro-RO"/>
        </w:rPr>
      </w:pPr>
      <w:r w:rsidRPr="00601C47">
        <w:rPr>
          <w:rFonts w:ascii="Candara" w:hAnsi="Candara" w:cstheme="minorHAnsi"/>
          <w:b/>
          <w:bCs/>
          <w:lang w:val="ro-RO"/>
        </w:rPr>
        <w:t>ACTIVITATE 1</w:t>
      </w:r>
      <w:r w:rsidRPr="00601C47">
        <w:rPr>
          <w:rFonts w:ascii="Candara" w:hAnsi="Candara" w:cstheme="minorHAnsi"/>
          <w:lang w:val="ro-RO"/>
        </w:rPr>
        <w:t xml:space="preserve">. </w:t>
      </w:r>
    </w:p>
    <w:p w14:paraId="553B24D0" w14:textId="6B4BCA94" w:rsidR="00EA4657" w:rsidRPr="00601C47" w:rsidRDefault="00681DAD" w:rsidP="00AC3F21">
      <w:pPr>
        <w:pStyle w:val="Listparagraf"/>
        <w:spacing w:after="0"/>
        <w:jc w:val="both"/>
        <w:rPr>
          <w:rFonts w:ascii="Candara" w:hAnsi="Candara" w:cstheme="minorHAnsi"/>
          <w:lang w:val="ro-RO"/>
        </w:rPr>
      </w:pPr>
      <w:r w:rsidRPr="00601C47">
        <w:rPr>
          <w:rFonts w:ascii="Candara" w:hAnsi="Candara" w:cstheme="minorHAnsi"/>
          <w:lang w:val="ro-RO"/>
        </w:rPr>
        <w:t>Consultanță pentru întocmirea</w:t>
      </w:r>
      <w:r w:rsidR="00EA4657" w:rsidRPr="00601C47">
        <w:rPr>
          <w:rFonts w:ascii="Candara" w:hAnsi="Candara" w:cstheme="minorHAnsi"/>
          <w:lang w:val="ro-RO"/>
        </w:rPr>
        <w:t xml:space="preserve"> si/sau depunerea </w:t>
      </w:r>
      <w:r w:rsidRPr="00601C47">
        <w:rPr>
          <w:rFonts w:ascii="Candara" w:hAnsi="Candara" w:cstheme="minorHAnsi"/>
          <w:lang w:val="ro-RO"/>
        </w:rPr>
        <w:t>aplicațiilor de finanțare,</w:t>
      </w:r>
      <w:r w:rsidR="00EA4657" w:rsidRPr="00601C47">
        <w:rPr>
          <w:rFonts w:ascii="Candara" w:hAnsi="Candara" w:cstheme="minorHAnsi"/>
          <w:lang w:val="ro-RO"/>
        </w:rPr>
        <w:t xml:space="preserve"> </w:t>
      </w:r>
      <w:r w:rsidRPr="00601C47">
        <w:rPr>
          <w:rFonts w:ascii="Candara" w:hAnsi="Candara" w:cstheme="minorHAnsi"/>
          <w:lang w:val="ro-RO"/>
        </w:rPr>
        <w:t>î</w:t>
      </w:r>
      <w:r w:rsidR="00EA4657" w:rsidRPr="00601C47">
        <w:rPr>
          <w:rFonts w:ascii="Candara" w:hAnsi="Candara" w:cstheme="minorHAnsi"/>
          <w:lang w:val="ro-RO"/>
        </w:rPr>
        <w:t>n vederea aderării la o schemă de calitate europeană sau națională;</w:t>
      </w:r>
    </w:p>
    <w:p w14:paraId="4F67AF23" w14:textId="77777777" w:rsidR="00766CA3" w:rsidRDefault="00AC3F21" w:rsidP="00AC3F21">
      <w:pPr>
        <w:pStyle w:val="Listparagraf"/>
        <w:spacing w:after="0"/>
        <w:jc w:val="both"/>
        <w:rPr>
          <w:rFonts w:ascii="Candara" w:hAnsi="Candara" w:cstheme="minorHAnsi"/>
        </w:rPr>
      </w:pPr>
      <w:r w:rsidRPr="00601C47">
        <w:rPr>
          <w:rFonts w:ascii="Candara" w:hAnsi="Candara" w:cstheme="minorHAnsi"/>
          <w:b/>
          <w:bCs/>
        </w:rPr>
        <w:t>ACTIVITATE 2.</w:t>
      </w:r>
      <w:r w:rsidRPr="00601C47">
        <w:rPr>
          <w:rFonts w:ascii="Candara" w:hAnsi="Candara" w:cstheme="minorHAnsi"/>
        </w:rPr>
        <w:t xml:space="preserve"> </w:t>
      </w:r>
    </w:p>
    <w:p w14:paraId="4A825DC8" w14:textId="0FF39FE2" w:rsidR="00803D5E" w:rsidRPr="00601C47" w:rsidRDefault="005E7065" w:rsidP="00AC3F21">
      <w:pPr>
        <w:pStyle w:val="Listparagraf"/>
        <w:spacing w:after="0"/>
        <w:jc w:val="both"/>
        <w:rPr>
          <w:rFonts w:ascii="Candara" w:hAnsi="Candara" w:cstheme="minorHAnsi"/>
          <w:lang w:val="ro-RO"/>
        </w:rPr>
      </w:pPr>
      <w:r>
        <w:rPr>
          <w:rFonts w:ascii="Candara" w:hAnsi="Candara" w:cstheme="minorHAnsi"/>
          <w:lang w:val="ro-RO"/>
        </w:rPr>
        <w:t>I</w:t>
      </w:r>
      <w:r w:rsidRPr="005E7065">
        <w:rPr>
          <w:rFonts w:ascii="Candara" w:hAnsi="Candara" w:cstheme="minorHAnsi"/>
          <w:lang w:val="ro-RO"/>
        </w:rPr>
        <w:t>nstruirea fermierilor și a formelor asociative cu privire la etapele, demersurile, avantajele, obligațiile, beneficiile ce decurg din aderarea la o schemă de calitate;</w:t>
      </w:r>
    </w:p>
    <w:p w14:paraId="5BCDFBC5" w14:textId="77777777" w:rsidR="00766CA3" w:rsidRDefault="00AC3F21" w:rsidP="00AC3F21">
      <w:pPr>
        <w:pStyle w:val="Listparagraf"/>
        <w:spacing w:after="0"/>
        <w:jc w:val="both"/>
        <w:rPr>
          <w:rFonts w:ascii="Candara" w:hAnsi="Candara" w:cstheme="minorHAnsi"/>
          <w:lang w:val="ro-RO"/>
        </w:rPr>
      </w:pPr>
      <w:r w:rsidRPr="00601C47">
        <w:rPr>
          <w:rFonts w:ascii="Candara" w:hAnsi="Candara" w:cstheme="minorHAnsi"/>
          <w:b/>
          <w:bCs/>
          <w:lang w:val="ro-RO"/>
        </w:rPr>
        <w:t>ACTIVITATE 3.</w:t>
      </w:r>
      <w:r w:rsidRPr="00601C47">
        <w:rPr>
          <w:rFonts w:ascii="Candara" w:hAnsi="Candara" w:cstheme="minorHAnsi"/>
          <w:lang w:val="ro-RO"/>
        </w:rPr>
        <w:t xml:space="preserve"> </w:t>
      </w:r>
    </w:p>
    <w:p w14:paraId="59002B62" w14:textId="39E5F4E7" w:rsidR="00EA4657" w:rsidRPr="00601C47" w:rsidRDefault="00681DAD" w:rsidP="00AC3F21">
      <w:pPr>
        <w:pStyle w:val="Listparagraf"/>
        <w:spacing w:after="0"/>
        <w:jc w:val="both"/>
        <w:rPr>
          <w:rFonts w:ascii="Candara" w:hAnsi="Candara" w:cstheme="minorHAnsi"/>
          <w:lang w:val="ro-RO"/>
        </w:rPr>
      </w:pPr>
      <w:r w:rsidRPr="00601C47">
        <w:rPr>
          <w:rFonts w:ascii="Candara" w:hAnsi="Candara" w:cstheme="minorHAnsi"/>
          <w:lang w:val="ro-RO"/>
        </w:rPr>
        <w:t xml:space="preserve">Activități conexe: </w:t>
      </w:r>
      <w:r w:rsidR="00EA4657" w:rsidRPr="00601C47">
        <w:rPr>
          <w:rFonts w:ascii="Candara" w:hAnsi="Candara" w:cstheme="minorHAnsi"/>
          <w:lang w:val="ro-RO"/>
        </w:rPr>
        <w:t xml:space="preserve">animare, organizare </w:t>
      </w:r>
      <w:r w:rsidRPr="00601C47">
        <w:rPr>
          <w:rFonts w:ascii="Candara" w:hAnsi="Candara" w:cstheme="minorHAnsi"/>
          <w:lang w:val="ro-RO"/>
        </w:rPr>
        <w:t>întâlniri</w:t>
      </w:r>
      <w:r w:rsidR="00EA4657" w:rsidRPr="00601C47">
        <w:rPr>
          <w:rFonts w:ascii="Candara" w:hAnsi="Candara" w:cstheme="minorHAnsi"/>
          <w:lang w:val="ro-RO"/>
        </w:rPr>
        <w:t xml:space="preserve">, </w:t>
      </w:r>
      <w:r w:rsidRPr="00601C47">
        <w:rPr>
          <w:rFonts w:ascii="Candara" w:hAnsi="Candara" w:cstheme="minorHAnsi"/>
          <w:lang w:val="ro-RO"/>
        </w:rPr>
        <w:t>, întocmire de materiale informative ( ghiduri, îndrumare)</w:t>
      </w:r>
    </w:p>
    <w:p w14:paraId="0E2CD5A6" w14:textId="110263E3" w:rsidR="00AD3872" w:rsidRDefault="00AD3872" w:rsidP="00CB0579">
      <w:pPr>
        <w:spacing w:before="120" w:after="120"/>
        <w:jc w:val="both"/>
        <w:rPr>
          <w:rFonts w:ascii="Candara" w:eastAsia="Calibri" w:hAnsi="Candara" w:cstheme="minorHAnsi"/>
          <w:lang w:val="ro-RO"/>
        </w:rPr>
      </w:pPr>
    </w:p>
    <w:p w14:paraId="410797FA" w14:textId="1BAF46A5" w:rsidR="005E7065" w:rsidRPr="00722BDD" w:rsidRDefault="005E7065" w:rsidP="005E7065">
      <w:pPr>
        <w:spacing w:before="120" w:after="120" w:line="240" w:lineRule="auto"/>
        <w:contextualSpacing/>
        <w:rPr>
          <w:rFonts w:cs="Calibri"/>
          <w:b/>
          <w:sz w:val="24"/>
        </w:rPr>
      </w:pPr>
      <w:r w:rsidRPr="00722BDD">
        <w:rPr>
          <w:rFonts w:cs="Calibri"/>
          <w:b/>
          <w:sz w:val="24"/>
        </w:rPr>
        <w:t xml:space="preserve">Pentru </w:t>
      </w:r>
      <w:r w:rsidR="00DD30BB">
        <w:rPr>
          <w:rFonts w:cs="Calibri"/>
          <w:b/>
          <w:sz w:val="24"/>
        </w:rPr>
        <w:t>ACTIVITATEA</w:t>
      </w:r>
      <w:r w:rsidRPr="00722BDD">
        <w:rPr>
          <w:rFonts w:cs="Calibri"/>
          <w:b/>
          <w:sz w:val="24"/>
        </w:rPr>
        <w:t xml:space="preserve"> </w:t>
      </w:r>
      <w:r w:rsidR="00DD30BB">
        <w:rPr>
          <w:rFonts w:cs="Calibri"/>
          <w:b/>
          <w:sz w:val="24"/>
        </w:rPr>
        <w:t>1</w:t>
      </w:r>
      <w:r w:rsidRPr="00722BDD">
        <w:rPr>
          <w:rFonts w:cs="Calibri"/>
          <w:b/>
          <w:sz w:val="24"/>
        </w:rPr>
        <w:t xml:space="preserve">: </w:t>
      </w:r>
    </w:p>
    <w:p w14:paraId="5B5E3579" w14:textId="3071DE66" w:rsidR="005E7065" w:rsidRPr="00722BDD" w:rsidRDefault="005E7065" w:rsidP="005E7065">
      <w:pPr>
        <w:numPr>
          <w:ilvl w:val="0"/>
          <w:numId w:val="37"/>
        </w:numPr>
        <w:spacing w:before="120" w:after="120" w:line="240" w:lineRule="auto"/>
        <w:ind w:left="0"/>
        <w:contextualSpacing/>
        <w:jc w:val="both"/>
        <w:rPr>
          <w:rFonts w:cs="Calibri"/>
          <w:sz w:val="24"/>
        </w:rPr>
      </w:pPr>
      <w:r w:rsidRPr="00722BDD">
        <w:rPr>
          <w:rFonts w:cs="Calibri"/>
          <w:sz w:val="24"/>
        </w:rPr>
        <w:t>cheltuieli cu salariile și onorariile experților implicați în organizarea și realizarea proiectului (experti cheie, manager de proiect si alte categorii de  personal). Experții cheie sunt definiți ca experți care desfășoară activitatea direct legată de atingerea obiectivelor proiectului.Aceste cheltuieli vor fi decontate experților, de către beneficiar, prin documentele de plată (ordin de plată), în baza contractelor încheiate cu aceștia, conform legislației în vigoare;</w:t>
      </w:r>
    </w:p>
    <w:p w14:paraId="48365320" w14:textId="77777777" w:rsidR="005E7065" w:rsidRPr="00722BDD" w:rsidRDefault="005E7065" w:rsidP="005E7065">
      <w:pPr>
        <w:numPr>
          <w:ilvl w:val="0"/>
          <w:numId w:val="37"/>
        </w:numPr>
        <w:spacing w:before="120" w:after="120" w:line="240" w:lineRule="auto"/>
        <w:ind w:hanging="1080"/>
        <w:contextualSpacing/>
        <w:jc w:val="both"/>
        <w:rPr>
          <w:rFonts w:cs="Calibri"/>
          <w:sz w:val="24"/>
        </w:rPr>
      </w:pPr>
      <w:r w:rsidRPr="00722BDD">
        <w:rPr>
          <w:rFonts w:cs="Calibri"/>
          <w:sz w:val="24"/>
        </w:rPr>
        <w:t>cheltuieli privind transportul experților la acțiunile proiectului;</w:t>
      </w:r>
    </w:p>
    <w:p w14:paraId="671FC93D" w14:textId="77777777" w:rsidR="005E7065" w:rsidRPr="00722BDD" w:rsidRDefault="005E7065" w:rsidP="005E7065">
      <w:pPr>
        <w:numPr>
          <w:ilvl w:val="0"/>
          <w:numId w:val="37"/>
        </w:numPr>
        <w:spacing w:before="120" w:after="120" w:line="240" w:lineRule="auto"/>
        <w:ind w:hanging="1080"/>
        <w:contextualSpacing/>
        <w:jc w:val="both"/>
        <w:rPr>
          <w:rFonts w:cs="Calibri"/>
          <w:sz w:val="24"/>
        </w:rPr>
      </w:pPr>
      <w:r w:rsidRPr="00722BDD">
        <w:rPr>
          <w:rFonts w:cs="Calibri"/>
          <w:sz w:val="24"/>
        </w:rPr>
        <w:t>cheltuieli privind cazarea experților la acțiunile proiectului;</w:t>
      </w:r>
    </w:p>
    <w:p w14:paraId="49782877" w14:textId="77777777" w:rsidR="005E7065" w:rsidRPr="00722BDD" w:rsidRDefault="005E7065" w:rsidP="005E7065">
      <w:pPr>
        <w:numPr>
          <w:ilvl w:val="0"/>
          <w:numId w:val="37"/>
        </w:numPr>
        <w:spacing w:before="120" w:after="120" w:line="240" w:lineRule="auto"/>
        <w:ind w:hanging="1080"/>
        <w:contextualSpacing/>
        <w:jc w:val="both"/>
        <w:rPr>
          <w:rFonts w:cs="Calibri"/>
          <w:sz w:val="24"/>
        </w:rPr>
      </w:pPr>
      <w:r w:rsidRPr="00722BDD">
        <w:rPr>
          <w:rFonts w:cs="Calibri"/>
          <w:sz w:val="24"/>
        </w:rPr>
        <w:t>cheltuieli privind masa/ diurna</w:t>
      </w:r>
      <w:r w:rsidRPr="00722BDD">
        <w:rPr>
          <w:rStyle w:val="Referinnotdesubsol"/>
          <w:rFonts w:cs="Calibri"/>
          <w:sz w:val="24"/>
        </w:rPr>
        <w:footnoteReference w:id="1"/>
      </w:r>
      <w:r w:rsidRPr="00722BDD">
        <w:rPr>
          <w:rFonts w:cs="Calibri"/>
          <w:sz w:val="24"/>
        </w:rPr>
        <w:t xml:space="preserve"> experților la acțiunile proiectului.</w:t>
      </w:r>
    </w:p>
    <w:p w14:paraId="21B52803" w14:textId="77777777" w:rsidR="005E7065" w:rsidRPr="00722BDD" w:rsidRDefault="005E7065" w:rsidP="005E7065">
      <w:pPr>
        <w:spacing w:before="120" w:after="120" w:line="240" w:lineRule="auto"/>
        <w:contextualSpacing/>
        <w:rPr>
          <w:rFonts w:cs="Calibri"/>
          <w:sz w:val="24"/>
        </w:rPr>
      </w:pPr>
      <w:r w:rsidRPr="00722BDD">
        <w:rPr>
          <w:rFonts w:cs="Calibri"/>
          <w:sz w:val="24"/>
          <w:szCs w:val="24"/>
        </w:rPr>
        <w:t>Cheltuielile cu transportul, cazarea și masa/diurna sunt eligibile strict pe durata de desfășurare a acțiunilor proiectului la care participă experții.</w:t>
      </w:r>
    </w:p>
    <w:p w14:paraId="3DCCB935" w14:textId="77777777" w:rsidR="005E7065" w:rsidRPr="00722BDD" w:rsidRDefault="005E7065" w:rsidP="005E7065">
      <w:pPr>
        <w:spacing w:before="120" w:after="120" w:line="240" w:lineRule="auto"/>
        <w:contextualSpacing/>
        <w:rPr>
          <w:rFonts w:cs="Calibri"/>
          <w:sz w:val="24"/>
        </w:rPr>
      </w:pPr>
      <w:r w:rsidRPr="00722BDD">
        <w:rPr>
          <w:rFonts w:cs="Calibri"/>
          <w:sz w:val="24"/>
          <w:szCs w:val="24"/>
        </w:rPr>
        <w:t>Există două</w:t>
      </w:r>
      <w:r w:rsidRPr="00722BDD">
        <w:rPr>
          <w:rFonts w:cs="Calibri"/>
          <w:sz w:val="24"/>
        </w:rPr>
        <w:t xml:space="preserve"> variante posibile pentru asigurarea personalului implicat în proiect:</w:t>
      </w:r>
    </w:p>
    <w:p w14:paraId="71E9EFFB" w14:textId="77777777" w:rsidR="005E7065" w:rsidRPr="00722BDD" w:rsidRDefault="005E7065" w:rsidP="005E7065">
      <w:pPr>
        <w:numPr>
          <w:ilvl w:val="0"/>
          <w:numId w:val="41"/>
        </w:numPr>
        <w:spacing w:before="120" w:after="120" w:line="240" w:lineRule="auto"/>
        <w:ind w:left="720" w:hanging="540"/>
        <w:contextualSpacing/>
        <w:jc w:val="both"/>
        <w:rPr>
          <w:rFonts w:cs="Calibri"/>
          <w:sz w:val="24"/>
          <w:szCs w:val="24"/>
        </w:rPr>
      </w:pPr>
      <w:r w:rsidRPr="00722BDD">
        <w:rPr>
          <w:rFonts w:cs="Calibri"/>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cu condiția ca acestea să fie plătite doar pentru zilele efectiv lucrate de expert pentru proiect. </w:t>
      </w:r>
    </w:p>
    <w:p w14:paraId="36A86632" w14:textId="77777777" w:rsidR="005E7065" w:rsidRDefault="005E7065" w:rsidP="005E7065">
      <w:pPr>
        <w:numPr>
          <w:ilvl w:val="0"/>
          <w:numId w:val="41"/>
        </w:numPr>
        <w:spacing w:before="120" w:after="120" w:line="240" w:lineRule="auto"/>
        <w:ind w:left="709" w:hanging="425"/>
        <w:contextualSpacing/>
        <w:jc w:val="both"/>
        <w:rPr>
          <w:rFonts w:cs="Calibri"/>
          <w:sz w:val="24"/>
          <w:szCs w:val="24"/>
        </w:rPr>
      </w:pPr>
      <w:r w:rsidRPr="00722BDD">
        <w:rPr>
          <w:rFonts w:cs="Calibri"/>
          <w:sz w:val="24"/>
          <w:szCs w:val="24"/>
        </w:rPr>
        <w:t>Experții implicați în derularea proiectelor</w:t>
      </w:r>
      <w:r w:rsidRPr="00722BDD" w:rsidDel="00545C2E">
        <w:rPr>
          <w:rFonts w:cs="Calibri"/>
          <w:sz w:val="24"/>
          <w:szCs w:val="24"/>
        </w:rPr>
        <w:t xml:space="preserve"> </w:t>
      </w:r>
      <w:r w:rsidRPr="00722BDD">
        <w:rPr>
          <w:rFonts w:cs="Calibri"/>
          <w:sz w:val="24"/>
        </w:rPr>
        <w:t>în baza unor contracte de prestări servicii cu  entități fără personalitate juridică, respectiv PFA/II, inclusiv persoane fizice neautorizate în cazul contractelor pentru drepturi de autor, situație în care plata se va realiza pe bază de factură</w:t>
      </w:r>
      <w:r w:rsidRPr="00722BDD">
        <w:rPr>
          <w:rFonts w:cs="Calibri"/>
          <w:sz w:val="24"/>
          <w:szCs w:val="24"/>
        </w:rPr>
        <w:t>, aceasta reprezentând onorariul, care include și cheltuielile de transport, cazare și masă..</w:t>
      </w:r>
      <w:r w:rsidRPr="00722BDD">
        <w:rPr>
          <w:rFonts w:cs="Calibri"/>
          <w:sz w:val="24"/>
        </w:rPr>
        <w:t xml:space="preserve"> În </w:t>
      </w:r>
      <w:r w:rsidRPr="00722BDD">
        <w:rPr>
          <w:rFonts w:cs="Calibri"/>
          <w:sz w:val="24"/>
        </w:rPr>
        <w:lastRenderedPageBreak/>
        <w:t>acest caz, modalitatea de plată a contribuțiilor către bugetul de stat este în responsabilitatea expertului care a prestat serviciul respectiv (PFA, II sau persoana fizică neautorizată în cazul contractelor pentru drepturi de autor).</w:t>
      </w:r>
      <w:r w:rsidRPr="00722BDD">
        <w:rPr>
          <w:rFonts w:cs="Calibri"/>
          <w:sz w:val="24"/>
          <w:szCs w:val="24"/>
        </w:rPr>
        <w:t xml:space="preserve"> </w:t>
      </w:r>
    </w:p>
    <w:p w14:paraId="7565694C" w14:textId="77777777" w:rsidR="005E7065" w:rsidRPr="008D4539" w:rsidRDefault="005E7065" w:rsidP="00F127E0">
      <w:pPr>
        <w:spacing w:before="120" w:after="120" w:line="240" w:lineRule="auto"/>
        <w:ind w:left="284"/>
        <w:contextualSpacing/>
        <w:jc w:val="both"/>
        <w:rPr>
          <w:rFonts w:cs="Calibri"/>
          <w:sz w:val="24"/>
          <w:szCs w:val="24"/>
        </w:rPr>
      </w:pPr>
      <w:r w:rsidRPr="008D4539">
        <w:rPr>
          <w:rFonts w:cs="Calibri"/>
          <w:sz w:val="24"/>
        </w:rPr>
        <w:t>În cazul cesiunii drepturilor de autor conform Legii nr. 8/1996, republicată, cu modificările și completările ulterioare, în cadrul contractului individual de muncă, se impune introducerea în cadrul contractului a unor clauze specifice în acest sens</w:t>
      </w:r>
      <w:r w:rsidRPr="00722BDD">
        <w:rPr>
          <w:rStyle w:val="Referinnotdesubsol"/>
          <w:rFonts w:cs="Calibri"/>
          <w:sz w:val="24"/>
        </w:rPr>
        <w:footnoteReference w:id="2"/>
      </w:r>
      <w:r w:rsidRPr="008D4539">
        <w:rPr>
          <w:rFonts w:cs="Calibri"/>
          <w:sz w:val="24"/>
        </w:rPr>
        <w:t>. În redactarea acestor clauze, trebuie să se acorde o atenție specială definirii drepturilor transferate angajatorului, prețului pentru care are loc transferul (remunerarea autorului - angajat pentru operele create în îndeplinirea atribuţiilor de serviciu precizate în contractul individual de muncă realizându-se prin plata salariului lunar prevăzut în contractul de muncă) și, nu în ultimul rând, perioadei pentru care are loc cesiunea – și care corespunde cel mai bine nevoii angajatorului (în acest caz, aceasta trebuie corelată cu durata de valabilitate a contractului de finanțare încheiat cu AFIR). Cesiunea drepturilor patrimoniale de autor trebuie să conțină dispoziții cu privire la drepturile patrimoniale transmise și, pentru fiecare dintre acestea, să arate modalitățile de utilizare a acestora, durata și întinderea cesiunii, precum și remunerația titularului dreptului de autor (salariul). Cesiunea poate fi generală (constând în cedarea tuturor drepturilor patrimoniale) sau specială (constând în cedarea anumitor drepturi pentru un anumit teritoriu și pentru o anumită durată). Dacă munca și produsele rezultate (ale salariaților autori) au un conținut complex, nefiind suficientă reglementarea la nivel de clauză inserată în cadrul contractului individual de muncă (CIM), atunci cesiunea poate îmbrăca forma unui Contract de cesiune – anexă la CIM, ce poate avea ca obiect unul sau mai multe drepturi patrimoniale care intră în conținutul dreptului de autor sau al noțiunii de „drepturi conexe“. În acest caz, în contract trebuie specificat fiecare drept cesionat. În lipsa unei stipulații contrare, cesiunea unuia dintre drepturile patrimoniale ale titularului dreptului de autor nu înseamnă că au fost cesionate și celelalte, neavând efect asupra celorlalte drepturi ale sale.</w:t>
      </w:r>
    </w:p>
    <w:p w14:paraId="4E858058" w14:textId="77777777" w:rsidR="005E7065" w:rsidRPr="00722BDD" w:rsidRDefault="005E7065" w:rsidP="005E7065">
      <w:pPr>
        <w:spacing w:before="120" w:after="120" w:line="240" w:lineRule="auto"/>
        <w:contextualSpacing/>
        <w:rPr>
          <w:rFonts w:cs="Calibri"/>
          <w:sz w:val="24"/>
        </w:rPr>
      </w:pPr>
    </w:p>
    <w:p w14:paraId="729993FF" w14:textId="77777777" w:rsidR="005E7065" w:rsidRPr="00722BDD" w:rsidRDefault="005E7065" w:rsidP="00F127E0">
      <w:pPr>
        <w:spacing w:before="120" w:after="120" w:line="240" w:lineRule="auto"/>
        <w:contextualSpacing/>
        <w:jc w:val="both"/>
        <w:rPr>
          <w:rFonts w:cs="Calibri"/>
          <w:sz w:val="24"/>
        </w:rPr>
      </w:pPr>
      <w:r w:rsidRPr="00722BDD">
        <w:rPr>
          <w:rFonts w:cs="Calibri"/>
          <w:sz w:val="24"/>
        </w:rPr>
        <w:t>Plafoanele prevăzute în Baza de date cu prețuri maximale pentru proiectele finanțate prin LEADER pentru</w:t>
      </w:r>
      <w:r w:rsidRPr="00722BDD">
        <w:rPr>
          <w:rFonts w:cs="Calibri"/>
          <w:sz w:val="24"/>
          <w:szCs w:val="24"/>
        </w:rPr>
        <w:t xml:space="preserve"> salarii, respectiv onorarii pentru personalul </w:t>
      </w:r>
      <w:r w:rsidRPr="00722BDD">
        <w:rPr>
          <w:rFonts w:cs="Calibri"/>
          <w:sz w:val="24"/>
        </w:rPr>
        <w:t>implicat în proiect nu includ cheltuielile de transport, cazare și masă.</w:t>
      </w:r>
    </w:p>
    <w:p w14:paraId="08CF8A49" w14:textId="77777777" w:rsidR="005E7065" w:rsidRPr="00722BDD" w:rsidRDefault="005E7065" w:rsidP="00F127E0">
      <w:pPr>
        <w:spacing w:before="120" w:after="120" w:line="240" w:lineRule="auto"/>
        <w:contextualSpacing/>
        <w:jc w:val="both"/>
        <w:rPr>
          <w:rFonts w:cs="Calibri"/>
          <w:sz w:val="24"/>
        </w:rPr>
      </w:pPr>
    </w:p>
    <w:p w14:paraId="1CF8D4AF" w14:textId="77777777" w:rsidR="005E7065" w:rsidRPr="00722BDD" w:rsidRDefault="005E7065" w:rsidP="00F127E0">
      <w:pPr>
        <w:spacing w:before="120" w:after="120" w:line="240" w:lineRule="auto"/>
        <w:contextualSpacing/>
        <w:jc w:val="both"/>
        <w:rPr>
          <w:rFonts w:cs="Calibri"/>
          <w:sz w:val="24"/>
        </w:rPr>
      </w:pPr>
      <w:r w:rsidRPr="00722BDD">
        <w:rPr>
          <w:rFonts w:cs="Calibri"/>
          <w:sz w:val="24"/>
        </w:rPr>
        <w:t xml:space="preserve">Toate cheltuielile de mai sus necesită procedură de achiziții, cu excepția: </w:t>
      </w:r>
    </w:p>
    <w:p w14:paraId="1103FFF7" w14:textId="77777777" w:rsidR="005E7065" w:rsidRPr="00722BDD" w:rsidRDefault="005E7065" w:rsidP="00DD30BB">
      <w:pPr>
        <w:numPr>
          <w:ilvl w:val="0"/>
          <w:numId w:val="38"/>
        </w:numPr>
        <w:spacing w:before="120" w:after="120" w:line="240" w:lineRule="auto"/>
        <w:contextualSpacing/>
        <w:jc w:val="both"/>
        <w:rPr>
          <w:rFonts w:cs="Calibri"/>
          <w:sz w:val="24"/>
        </w:rPr>
      </w:pPr>
      <w:r w:rsidRPr="00722BDD">
        <w:rPr>
          <w:rFonts w:cs="Calibri"/>
          <w:sz w:val="24"/>
        </w:rPr>
        <w:t xml:space="preserve">cheltuielilor cu plata personalului </w:t>
      </w:r>
      <w:r w:rsidRPr="00722BDD">
        <w:rPr>
          <w:rFonts w:cs="Calibri"/>
          <w:sz w:val="24"/>
          <w:szCs w:val="24"/>
        </w:rPr>
        <w:t>implicat in proiect indiferent de forma de retribuire a acestuia;</w:t>
      </w:r>
    </w:p>
    <w:p w14:paraId="617F57A8" w14:textId="77777777" w:rsidR="005E7065" w:rsidRPr="00722BDD" w:rsidRDefault="005E7065" w:rsidP="00DD30BB">
      <w:pPr>
        <w:numPr>
          <w:ilvl w:val="0"/>
          <w:numId w:val="38"/>
        </w:numPr>
        <w:spacing w:before="120" w:after="120" w:line="240" w:lineRule="auto"/>
        <w:contextualSpacing/>
        <w:jc w:val="both"/>
        <w:rPr>
          <w:rFonts w:cs="Calibri"/>
          <w:sz w:val="24"/>
        </w:rPr>
      </w:pPr>
      <w:r w:rsidRPr="00722BDD">
        <w:rPr>
          <w:rFonts w:cs="Calibri"/>
          <w:sz w:val="24"/>
        </w:rPr>
        <w:t>cheltuielilor cu diurna;</w:t>
      </w:r>
    </w:p>
    <w:p w14:paraId="6D52B952" w14:textId="77777777" w:rsidR="005E7065" w:rsidRPr="00722BDD" w:rsidRDefault="005E7065" w:rsidP="00DD30BB">
      <w:pPr>
        <w:numPr>
          <w:ilvl w:val="0"/>
          <w:numId w:val="38"/>
        </w:numPr>
        <w:spacing w:before="120" w:after="120" w:line="240" w:lineRule="auto"/>
        <w:contextualSpacing/>
        <w:jc w:val="both"/>
        <w:rPr>
          <w:rFonts w:cs="Calibri"/>
          <w:sz w:val="24"/>
        </w:rPr>
      </w:pPr>
      <w:r w:rsidRPr="00722BDD">
        <w:rPr>
          <w:rFonts w:cs="Calibri"/>
          <w:sz w:val="24"/>
        </w:rPr>
        <w:t xml:space="preserve">cheltuielilor de cazare, atunci când nu se externalizează. În acest caz, decontarea acestora se va realiza cu respectarea baremurilor impuse de HG nr. 714/2018, privind drepturile şi </w:t>
      </w:r>
      <w:r w:rsidRPr="00722BDD">
        <w:rPr>
          <w:rFonts w:cs="Calibri"/>
          <w:sz w:val="24"/>
        </w:rPr>
        <w:lastRenderedPageBreak/>
        <w:t xml:space="preserve">obligaţiile personalului autorităţilor şi instituţiilor publice pe perioada delegării şi detaşării în altă localitate, precum şi în cazul deplasării în interesul serviciului; </w:t>
      </w:r>
    </w:p>
    <w:p w14:paraId="199C7135" w14:textId="77777777" w:rsidR="005E7065" w:rsidRPr="00722BDD" w:rsidRDefault="005E7065" w:rsidP="00DD30BB">
      <w:pPr>
        <w:numPr>
          <w:ilvl w:val="0"/>
          <w:numId w:val="38"/>
        </w:numPr>
        <w:spacing w:before="120" w:after="120" w:line="240" w:lineRule="auto"/>
        <w:contextualSpacing/>
        <w:jc w:val="both"/>
        <w:rPr>
          <w:rFonts w:cs="Calibri"/>
          <w:sz w:val="24"/>
        </w:rPr>
      </w:pPr>
      <w:r w:rsidRPr="00722BDD">
        <w:rPr>
          <w:rFonts w:cs="Calibri"/>
          <w:sz w:val="24"/>
        </w:rPr>
        <w:t>cheltuielilor de transport, atunci când nu se externalizează. În acest caz, decontarea acestora se va realiza cu respectarea baremurilor impuse de HG nr. 714/2018, privind drepturile şi obligaţiile personalului autorităţilor şi instituţiilor publice pe perioada delegării şi detaşării în altă localitate, precum şi în cazul deplasării, în interesul serviciului.</w:t>
      </w:r>
    </w:p>
    <w:p w14:paraId="21AFBFD1" w14:textId="77777777" w:rsidR="005E7065" w:rsidRPr="00722BDD" w:rsidRDefault="005E7065" w:rsidP="00F127E0">
      <w:pPr>
        <w:spacing w:before="120" w:after="120" w:line="240" w:lineRule="auto"/>
        <w:contextualSpacing/>
        <w:jc w:val="both"/>
        <w:rPr>
          <w:rFonts w:cs="Calibri"/>
          <w:sz w:val="24"/>
        </w:rPr>
      </w:pPr>
    </w:p>
    <w:p w14:paraId="6E5E8C4A" w14:textId="5B165A56" w:rsidR="005E7065" w:rsidRPr="00722BDD" w:rsidRDefault="005E7065" w:rsidP="005E7065">
      <w:pPr>
        <w:spacing w:before="120" w:after="120" w:line="240" w:lineRule="auto"/>
        <w:contextualSpacing/>
        <w:rPr>
          <w:rFonts w:cs="Calibri"/>
          <w:b/>
          <w:sz w:val="24"/>
        </w:rPr>
      </w:pPr>
      <w:r w:rsidRPr="00722BDD">
        <w:rPr>
          <w:rFonts w:cs="Calibri"/>
          <w:b/>
          <w:sz w:val="24"/>
        </w:rPr>
        <w:t xml:space="preserve">Pentru </w:t>
      </w:r>
      <w:r w:rsidR="00DD30BB">
        <w:rPr>
          <w:rFonts w:cs="Calibri"/>
          <w:b/>
          <w:sz w:val="24"/>
        </w:rPr>
        <w:t>ACTIVITATEA 2 ȘI 3</w:t>
      </w:r>
      <w:r w:rsidRPr="00722BDD">
        <w:rPr>
          <w:rFonts w:cs="Calibri"/>
          <w:b/>
          <w:sz w:val="24"/>
        </w:rPr>
        <w:t>:</w:t>
      </w:r>
    </w:p>
    <w:p w14:paraId="3C38EB25" w14:textId="77777777" w:rsidR="005E7065" w:rsidRPr="00722BDD" w:rsidRDefault="005E7065" w:rsidP="005E7065">
      <w:pPr>
        <w:spacing w:before="120" w:after="120" w:line="240" w:lineRule="auto"/>
        <w:contextualSpacing/>
        <w:rPr>
          <w:rFonts w:cs="Calibri"/>
          <w:sz w:val="24"/>
        </w:rPr>
      </w:pPr>
    </w:p>
    <w:p w14:paraId="6EA1B272" w14:textId="77777777" w:rsidR="005E7065" w:rsidRPr="00722BDD" w:rsidRDefault="005E7065" w:rsidP="005E7065">
      <w:pPr>
        <w:numPr>
          <w:ilvl w:val="0"/>
          <w:numId w:val="39"/>
        </w:numPr>
        <w:spacing w:before="120" w:after="120" w:line="240" w:lineRule="auto"/>
        <w:contextualSpacing/>
        <w:jc w:val="both"/>
        <w:rPr>
          <w:rFonts w:cs="Calibri"/>
          <w:sz w:val="24"/>
        </w:rPr>
      </w:pPr>
      <w:r w:rsidRPr="00722BDD">
        <w:rPr>
          <w:rFonts w:cs="Calibri"/>
          <w:sz w:val="24"/>
        </w:rPr>
        <w:t>cheltuieli privind transportul participanților la acțiunile proiectului;</w:t>
      </w:r>
    </w:p>
    <w:p w14:paraId="4C47AE9B" w14:textId="77777777" w:rsidR="005E7065" w:rsidRPr="00722BDD" w:rsidRDefault="005E7065" w:rsidP="005E7065">
      <w:pPr>
        <w:numPr>
          <w:ilvl w:val="0"/>
          <w:numId w:val="39"/>
        </w:numPr>
        <w:spacing w:before="120" w:after="120" w:line="240" w:lineRule="auto"/>
        <w:contextualSpacing/>
        <w:jc w:val="both"/>
        <w:rPr>
          <w:rFonts w:cs="Calibri"/>
          <w:sz w:val="24"/>
        </w:rPr>
      </w:pPr>
      <w:r w:rsidRPr="00722BDD">
        <w:rPr>
          <w:rFonts w:cs="Calibri"/>
          <w:sz w:val="24"/>
        </w:rPr>
        <w:t>cheltuieli privind cazarea participanților la acțiunile proiectului;</w:t>
      </w:r>
    </w:p>
    <w:p w14:paraId="75025F6D" w14:textId="77777777" w:rsidR="005E7065" w:rsidRPr="00722BDD" w:rsidRDefault="005E7065" w:rsidP="005E7065">
      <w:pPr>
        <w:numPr>
          <w:ilvl w:val="0"/>
          <w:numId w:val="39"/>
        </w:numPr>
        <w:spacing w:before="120" w:after="120" w:line="240" w:lineRule="auto"/>
        <w:contextualSpacing/>
        <w:jc w:val="both"/>
        <w:rPr>
          <w:rFonts w:cs="Calibri"/>
          <w:sz w:val="24"/>
        </w:rPr>
      </w:pPr>
      <w:r w:rsidRPr="00722BDD">
        <w:rPr>
          <w:rFonts w:cs="Calibri"/>
          <w:sz w:val="24"/>
        </w:rPr>
        <w:t>cheltuieli privind masa participanților la acțiunile proiectului;</w:t>
      </w:r>
    </w:p>
    <w:p w14:paraId="7713C0BF" w14:textId="77777777" w:rsidR="005E7065" w:rsidRPr="00722BDD" w:rsidRDefault="005E7065" w:rsidP="005E7065">
      <w:pPr>
        <w:numPr>
          <w:ilvl w:val="0"/>
          <w:numId w:val="39"/>
        </w:numPr>
        <w:spacing w:before="120" w:after="120" w:line="240" w:lineRule="auto"/>
        <w:contextualSpacing/>
        <w:jc w:val="both"/>
        <w:rPr>
          <w:rFonts w:cs="Calibri"/>
          <w:sz w:val="24"/>
        </w:rPr>
      </w:pPr>
      <w:r w:rsidRPr="00722BDD">
        <w:rPr>
          <w:rFonts w:cs="Calibri"/>
          <w:sz w:val="24"/>
        </w:rPr>
        <w:t>cheltuieli pentru servicii de traducere și interpretare;</w:t>
      </w:r>
    </w:p>
    <w:p w14:paraId="3113C610" w14:textId="6AF48011" w:rsidR="005E7065" w:rsidRPr="00F127E0" w:rsidRDefault="005E7065" w:rsidP="00F127E0">
      <w:pPr>
        <w:numPr>
          <w:ilvl w:val="0"/>
          <w:numId w:val="39"/>
        </w:numPr>
        <w:spacing w:before="120" w:after="120" w:line="240" w:lineRule="auto"/>
        <w:contextualSpacing/>
        <w:jc w:val="both"/>
        <w:rPr>
          <w:rFonts w:cs="Calibri"/>
          <w:sz w:val="24"/>
        </w:rPr>
      </w:pPr>
      <w:r w:rsidRPr="00722BDD">
        <w:rPr>
          <w:rFonts w:cs="Calibri"/>
          <w:sz w:val="24"/>
        </w:rPr>
        <w:t>cheltuieli pentru închirierea de spații adecvate (care includ plata utilităților) pentru derularea activităților proiectului;</w:t>
      </w:r>
    </w:p>
    <w:p w14:paraId="5EA21081" w14:textId="77777777" w:rsidR="005E7065" w:rsidRPr="00722BDD" w:rsidRDefault="005E7065" w:rsidP="00DD30BB">
      <w:pPr>
        <w:numPr>
          <w:ilvl w:val="0"/>
          <w:numId w:val="39"/>
        </w:numPr>
        <w:spacing w:after="0" w:line="240" w:lineRule="auto"/>
        <w:contextualSpacing/>
        <w:jc w:val="both"/>
        <w:rPr>
          <w:rFonts w:cs="Calibri"/>
          <w:sz w:val="24"/>
        </w:rPr>
      </w:pPr>
      <w:r w:rsidRPr="00722BDD">
        <w:rPr>
          <w:rFonts w:cs="Calibri"/>
          <w:sz w:val="24"/>
        </w:rPr>
        <w:t xml:space="preserve">cheltuieli pentru achiziția de materiale didactice și/ sau consumabile pentru derularea activităților proiectului; </w:t>
      </w:r>
    </w:p>
    <w:p w14:paraId="0A6003A7" w14:textId="39440A87" w:rsidR="005E7065" w:rsidRPr="00722BDD" w:rsidRDefault="005E7065" w:rsidP="00DD30BB">
      <w:pPr>
        <w:numPr>
          <w:ilvl w:val="0"/>
          <w:numId w:val="39"/>
        </w:numPr>
        <w:spacing w:before="120" w:after="120" w:line="240" w:lineRule="auto"/>
        <w:contextualSpacing/>
        <w:jc w:val="both"/>
        <w:rPr>
          <w:rFonts w:cs="Calibri"/>
          <w:sz w:val="24"/>
        </w:rPr>
      </w:pPr>
      <w:r w:rsidRPr="00722BDD">
        <w:rPr>
          <w:rFonts w:cs="Calibri"/>
          <w:sz w:val="24"/>
        </w:rPr>
        <w:t>cheltuieli cu materiale de informare și promovare utilizate în acțiunile proiectului (memory-stick,bloc-notes, pix, pliante, afișe, broșuri, banner, geantă umăr, mapă de prezentare</w:t>
      </w:r>
      <w:r w:rsidRPr="00722BDD">
        <w:rPr>
          <w:rFonts w:cs="Calibri"/>
          <w:sz w:val="24"/>
          <w:szCs w:val="24"/>
        </w:rPr>
        <w:t>, suport de curs, inclusiv pagină web, materiale audio și video promovare platită prin social media și alte rețele de publicitate, radio și televiziune</w:t>
      </w:r>
      <w:r w:rsidR="00DE70FB">
        <w:rPr>
          <w:rFonts w:cs="Calibri"/>
          <w:sz w:val="24"/>
          <w:szCs w:val="24"/>
        </w:rPr>
        <w:t xml:space="preserve"> </w:t>
      </w:r>
      <w:r w:rsidRPr="00722BDD">
        <w:rPr>
          <w:rFonts w:cs="Calibri"/>
          <w:sz w:val="24"/>
          <w:szCs w:val="24"/>
        </w:rPr>
        <w:t>etc</w:t>
      </w:r>
      <w:r w:rsidRPr="00722BDD">
        <w:rPr>
          <w:rFonts w:cs="Calibri"/>
          <w:sz w:val="24"/>
        </w:rPr>
        <w:t>);</w:t>
      </w:r>
    </w:p>
    <w:p w14:paraId="2078C887" w14:textId="77777777" w:rsidR="005E7065" w:rsidRPr="00722BDD" w:rsidRDefault="005E7065" w:rsidP="00DD30BB">
      <w:pPr>
        <w:numPr>
          <w:ilvl w:val="0"/>
          <w:numId w:val="39"/>
        </w:numPr>
        <w:spacing w:before="120" w:after="120" w:line="240" w:lineRule="auto"/>
        <w:contextualSpacing/>
        <w:jc w:val="both"/>
        <w:rPr>
          <w:rFonts w:cs="Calibri"/>
          <w:sz w:val="24"/>
        </w:rPr>
      </w:pPr>
      <w:r w:rsidRPr="00722BDD">
        <w:rPr>
          <w:rFonts w:cs="Calibri"/>
          <w:sz w:val="24"/>
        </w:rPr>
        <w:t>cheltuieli cu plata auditorului;</w:t>
      </w:r>
    </w:p>
    <w:p w14:paraId="41128280" w14:textId="77777777" w:rsidR="005E7065" w:rsidRPr="00722BDD" w:rsidRDefault="005E7065" w:rsidP="00DD30BB">
      <w:pPr>
        <w:numPr>
          <w:ilvl w:val="0"/>
          <w:numId w:val="39"/>
        </w:numPr>
        <w:spacing w:after="120" w:line="240" w:lineRule="auto"/>
        <w:contextualSpacing/>
        <w:jc w:val="both"/>
        <w:rPr>
          <w:rFonts w:cs="Calibri"/>
          <w:sz w:val="24"/>
        </w:rPr>
      </w:pPr>
      <w:r w:rsidRPr="00722BDD">
        <w:rPr>
          <w:rFonts w:cs="Calibri"/>
          <w:sz w:val="24"/>
        </w:rPr>
        <w:t xml:space="preserve">alte cheltuieli pentru derularea proiectului (cheltuieli poștale/ de curierat, cheltuieli de telefonie).  </w:t>
      </w:r>
    </w:p>
    <w:p w14:paraId="7E253200" w14:textId="77777777" w:rsidR="005E7065" w:rsidRPr="00722BDD" w:rsidRDefault="005E7065" w:rsidP="00F127E0">
      <w:pPr>
        <w:spacing w:before="120" w:after="120" w:line="240" w:lineRule="auto"/>
        <w:contextualSpacing/>
        <w:jc w:val="both"/>
        <w:rPr>
          <w:rFonts w:cs="Calibri"/>
          <w:sz w:val="24"/>
        </w:rPr>
      </w:pPr>
      <w:r w:rsidRPr="00722BDD">
        <w:rPr>
          <w:rFonts w:cs="Calibri"/>
          <w:sz w:val="24"/>
        </w:rPr>
        <w:t>Toate cheltuielile de mai sus necesită procedură de achiziții, cu excepția:</w:t>
      </w:r>
    </w:p>
    <w:p w14:paraId="73FC3178" w14:textId="77777777" w:rsidR="005E7065" w:rsidRPr="00722BDD" w:rsidRDefault="005E7065" w:rsidP="00DD30BB">
      <w:pPr>
        <w:numPr>
          <w:ilvl w:val="0"/>
          <w:numId w:val="17"/>
        </w:numPr>
        <w:spacing w:before="120" w:after="120" w:line="240" w:lineRule="auto"/>
        <w:contextualSpacing/>
        <w:jc w:val="both"/>
        <w:rPr>
          <w:rFonts w:cs="Calibri"/>
          <w:sz w:val="24"/>
        </w:rPr>
      </w:pPr>
      <w:r w:rsidRPr="00722BDD">
        <w:rPr>
          <w:rFonts w:cs="Calibri"/>
          <w:sz w:val="24"/>
        </w:rPr>
        <w:t xml:space="preserve">cheltuielilor pentru închirierea de spații adecvate (care inclusiv plata utilităților) pentru derularea activităților proiectului (se realizează în baza unui Contract de închiriere, care nu necesită procedură de achiziții); </w:t>
      </w:r>
    </w:p>
    <w:p w14:paraId="2D02B205" w14:textId="77777777" w:rsidR="005E7065" w:rsidRPr="00722BDD" w:rsidRDefault="005E7065" w:rsidP="005E7065">
      <w:pPr>
        <w:numPr>
          <w:ilvl w:val="0"/>
          <w:numId w:val="17"/>
        </w:numPr>
        <w:spacing w:before="120" w:after="120" w:line="240" w:lineRule="auto"/>
        <w:contextualSpacing/>
        <w:jc w:val="both"/>
        <w:rPr>
          <w:rFonts w:cs="Calibri"/>
          <w:sz w:val="24"/>
        </w:rPr>
      </w:pPr>
      <w:r w:rsidRPr="00722BDD">
        <w:rPr>
          <w:rFonts w:cs="Calibri"/>
          <w:sz w:val="24"/>
        </w:rPr>
        <w:t>cheltuielilor de cazare, atunci când nu se externalizează. În acest caz, decontarea acestora se va realiza cu respectarea baremurilor impuse de HG nr. 714/2018, privind drepturile şi obligaţiile personalului autorităţilor şi instituţiilor publice pe perioada delegării şi detaşării în altă localitate, precum şi în cazul deplasării în interesul serviciului;</w:t>
      </w:r>
    </w:p>
    <w:p w14:paraId="5B74332B" w14:textId="77777777" w:rsidR="005E7065" w:rsidRPr="00722BDD" w:rsidRDefault="005E7065" w:rsidP="005E7065">
      <w:pPr>
        <w:numPr>
          <w:ilvl w:val="0"/>
          <w:numId w:val="17"/>
        </w:numPr>
        <w:spacing w:before="120" w:after="120" w:line="240" w:lineRule="auto"/>
        <w:contextualSpacing/>
        <w:jc w:val="both"/>
        <w:rPr>
          <w:rFonts w:cs="Calibri"/>
          <w:sz w:val="24"/>
        </w:rPr>
      </w:pPr>
      <w:r w:rsidRPr="00722BDD">
        <w:rPr>
          <w:rFonts w:cs="Calibri"/>
          <w:sz w:val="24"/>
        </w:rPr>
        <w:t>cheltuielilor de transport, atunci când nu se externalizează. În acest caz, decontarea acestora se va realiza cu respectarea baremurilor impuse de HG nr. 714/2018, privind drepturile şi obligaţiile personalului autorităţilor şi instituţiilor publice pe perioada delegării şi detaşării în altă localitate, precum şi în cazul deplasării în interesul serviciului;</w:t>
      </w:r>
    </w:p>
    <w:p w14:paraId="13DBF228" w14:textId="77777777" w:rsidR="005E7065" w:rsidRPr="00722BDD" w:rsidRDefault="005E7065" w:rsidP="005E7065">
      <w:pPr>
        <w:numPr>
          <w:ilvl w:val="0"/>
          <w:numId w:val="17"/>
        </w:numPr>
        <w:spacing w:before="120" w:after="120" w:line="240" w:lineRule="auto"/>
        <w:contextualSpacing/>
        <w:rPr>
          <w:rFonts w:cs="Calibri"/>
          <w:sz w:val="24"/>
        </w:rPr>
      </w:pPr>
      <w:r w:rsidRPr="00722BDD">
        <w:rPr>
          <w:rFonts w:cs="Calibri"/>
          <w:sz w:val="24"/>
        </w:rPr>
        <w:t>cheltuielilor poștale/ de curierat</w:t>
      </w:r>
      <w:r w:rsidRPr="00722BDD">
        <w:rPr>
          <w:rFonts w:cs="Calibri"/>
          <w:sz w:val="24"/>
          <w:szCs w:val="24"/>
        </w:rPr>
        <w:t>.</w:t>
      </w:r>
    </w:p>
    <w:p w14:paraId="77E5B3D5" w14:textId="77777777" w:rsidR="005E7065" w:rsidRPr="00722BDD" w:rsidRDefault="005E7065" w:rsidP="005E7065">
      <w:pPr>
        <w:spacing w:before="120" w:after="120" w:line="240" w:lineRule="auto"/>
        <w:ind w:left="720"/>
        <w:contextualSpacing/>
        <w:rPr>
          <w:rFonts w:cs="Calibri"/>
          <w:sz w:val="24"/>
        </w:rPr>
      </w:pPr>
    </w:p>
    <w:p w14:paraId="683F0DAC" w14:textId="12C087E3" w:rsidR="005E7065" w:rsidRPr="00722BDD" w:rsidRDefault="005E7065" w:rsidP="00F127E0">
      <w:pPr>
        <w:spacing w:before="120" w:after="120" w:line="240" w:lineRule="auto"/>
        <w:jc w:val="both"/>
        <w:rPr>
          <w:rFonts w:cs="Calibri"/>
          <w:sz w:val="24"/>
          <w:szCs w:val="24"/>
        </w:rPr>
      </w:pPr>
      <w:r w:rsidRPr="00722BDD">
        <w:rPr>
          <w:rFonts w:cs="Calibri"/>
          <w:sz w:val="24"/>
        </w:rPr>
        <w:t>La realizarea Fundamentării bugetare pentru Cap. I, salariul/ onorariul experților cheie se va calcula exclusiv pe durata efectiv prestată de experți în cadrul acţiuni</w:t>
      </w:r>
      <w:r w:rsidR="0049183F">
        <w:rPr>
          <w:rFonts w:cs="Calibri"/>
          <w:sz w:val="24"/>
        </w:rPr>
        <w:t xml:space="preserve">lor </w:t>
      </w:r>
      <w:r w:rsidRPr="00722BDD">
        <w:rPr>
          <w:rFonts w:cs="Calibri"/>
          <w:sz w:val="24"/>
        </w:rPr>
        <w:t>de informare/ activităților specifice proiectului de servicii (zile lucrate.)/ acțiunilor de informare</w:t>
      </w:r>
      <w:r w:rsidR="00A03305">
        <w:rPr>
          <w:rFonts w:cs="Calibri"/>
          <w:sz w:val="24"/>
        </w:rPr>
        <w:t>.</w:t>
      </w:r>
      <w:r w:rsidRPr="00722BDD">
        <w:rPr>
          <w:rFonts w:cs="Calibri"/>
          <w:sz w:val="24"/>
          <w:szCs w:val="24"/>
        </w:rPr>
        <w:t xml:space="preserve"> </w:t>
      </w:r>
    </w:p>
    <w:p w14:paraId="55FC781E" w14:textId="77777777" w:rsidR="005E7065" w:rsidRPr="00722BDD" w:rsidRDefault="005E7065" w:rsidP="00F127E0">
      <w:pPr>
        <w:spacing w:before="120" w:after="120" w:line="240" w:lineRule="auto"/>
        <w:jc w:val="both"/>
        <w:rPr>
          <w:rFonts w:cs="Calibri"/>
          <w:sz w:val="24"/>
        </w:rPr>
      </w:pPr>
      <w:r w:rsidRPr="00722BDD">
        <w:rPr>
          <w:rFonts w:cs="Calibri"/>
          <w:sz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14" w:history="1">
        <w:r w:rsidRPr="00722BDD">
          <w:rPr>
            <w:rStyle w:val="Hyperlink"/>
            <w:rFonts w:cs="Calibri"/>
            <w:sz w:val="24"/>
            <w:szCs w:val="24"/>
          </w:rPr>
          <w:t>www.afir.info</w:t>
        </w:r>
      </w:hyperlink>
      <w:r w:rsidRPr="00722BDD">
        <w:rPr>
          <w:rFonts w:cs="Calibri"/>
          <w:sz w:val="24"/>
          <w:szCs w:val="24"/>
        </w:rPr>
        <w:t>.</w:t>
      </w:r>
      <w:r w:rsidRPr="00722BDD">
        <w:rPr>
          <w:rFonts w:cs="Calibri"/>
          <w:sz w:val="24"/>
        </w:rPr>
        <w:t xml:space="preserve"> În cadrul acestei liste se regăsesc limitele </w:t>
      </w:r>
      <w:r w:rsidRPr="00722BDD">
        <w:rPr>
          <w:rFonts w:cs="Calibri"/>
          <w:sz w:val="24"/>
          <w:szCs w:val="24"/>
        </w:rPr>
        <w:t xml:space="preserve">maxime </w:t>
      </w:r>
      <w:r w:rsidRPr="00722BDD">
        <w:rPr>
          <w:rFonts w:cs="Calibri"/>
          <w:sz w:val="24"/>
        </w:rPr>
        <w:t xml:space="preserve">de </w:t>
      </w:r>
      <w:r w:rsidRPr="00722BDD">
        <w:rPr>
          <w:rFonts w:cs="Calibri"/>
          <w:sz w:val="24"/>
          <w:szCs w:val="24"/>
        </w:rPr>
        <w:t xml:space="preserve">preț </w:t>
      </w:r>
      <w:r w:rsidRPr="00722BDD">
        <w:rPr>
          <w:rFonts w:cs="Calibri"/>
          <w:sz w:val="24"/>
          <w:szCs w:val="24"/>
        </w:rPr>
        <w:lastRenderedPageBreak/>
        <w:t xml:space="preserve">pentru </w:t>
      </w:r>
      <w:r w:rsidRPr="00722BDD">
        <w:rPr>
          <w:rFonts w:cs="Calibri"/>
          <w:sz w:val="24"/>
        </w:rPr>
        <w:t xml:space="preserve"> care se acceptă alocarea financiară pentru diferite categorii de servicii. Astfel, pentru stabilirea onorariului </w:t>
      </w:r>
      <w:r w:rsidRPr="00722BDD">
        <w:rPr>
          <w:rFonts w:cs="Calibri"/>
          <w:sz w:val="24"/>
          <w:szCs w:val="24"/>
        </w:rPr>
        <w:t>celorlalte categorii de experți implicate în implementarea proiectului (în afara managerului de proiect și a experților cheie)</w:t>
      </w:r>
      <w:r w:rsidRPr="00722BDD">
        <w:rPr>
          <w:rFonts w:cs="Calibri"/>
          <w:sz w:val="24"/>
        </w:rPr>
        <w:t xml:space="preserve"> se va consulta poziția „personal auxiliar”. Pentru stabilirea onorariului experților-cheie</w:t>
      </w:r>
      <w:r w:rsidRPr="00722BDD">
        <w:rPr>
          <w:rFonts w:cs="Calibri"/>
          <w:sz w:val="24"/>
          <w:szCs w:val="24"/>
        </w:rPr>
        <w:t xml:space="preserve"> </w:t>
      </w:r>
      <w:r w:rsidRPr="00722BDD">
        <w:rPr>
          <w:rFonts w:cs="Calibri"/>
          <w:sz w:val="24"/>
        </w:rPr>
        <w:t xml:space="preserve">se va consulta poziția „expert formator”.  </w:t>
      </w:r>
    </w:p>
    <w:p w14:paraId="519901AC" w14:textId="77777777" w:rsidR="005E7065" w:rsidRPr="00722BDD" w:rsidRDefault="005E7065" w:rsidP="00F127E0">
      <w:pPr>
        <w:spacing w:before="120" w:after="120" w:line="240" w:lineRule="auto"/>
        <w:jc w:val="both"/>
        <w:rPr>
          <w:rFonts w:cs="Calibri"/>
          <w:sz w:val="24"/>
        </w:rPr>
      </w:pPr>
      <w:r w:rsidRPr="00722BDD">
        <w:rPr>
          <w:rFonts w:cs="Calibri"/>
          <w:sz w:val="24"/>
        </w:rPr>
        <w:t>Pentru cheltuielile de cazare se va respecta baremul impus de HG nr. 714/2018, privind drepturile şi obligaţiile personalului autorităţilor şi instituţiilor publice pe perioada delegării şi detaşării în altă localitate, precum şi în cazul deplasării în interesul serviciului,indiferent dacă aceasta este sau nu externalizată.</w:t>
      </w:r>
    </w:p>
    <w:p w14:paraId="75E1F71A" w14:textId="77777777" w:rsidR="005E7065" w:rsidRPr="00722BDD" w:rsidRDefault="005E7065" w:rsidP="00F127E0">
      <w:pPr>
        <w:spacing w:before="120" w:after="120" w:line="240" w:lineRule="auto"/>
        <w:jc w:val="both"/>
        <w:rPr>
          <w:rFonts w:cs="Calibri"/>
          <w:sz w:val="24"/>
        </w:rPr>
      </w:pPr>
      <w:r w:rsidRPr="00722BDD">
        <w:rPr>
          <w:rFonts w:cs="Calibri"/>
          <w:sz w:val="24"/>
        </w:rPr>
        <w:t>În cazul în care categoriile de bunuri/ 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14:paraId="690CF753" w14:textId="23BEA73A" w:rsidR="008B63B4" w:rsidRPr="00601C47" w:rsidRDefault="005E7065" w:rsidP="00CB0579">
      <w:pPr>
        <w:spacing w:before="480" w:after="120"/>
        <w:jc w:val="both"/>
        <w:rPr>
          <w:rFonts w:ascii="Candara" w:hAnsi="Candara" w:cstheme="minorHAnsi"/>
          <w:b/>
          <w:lang w:val="ro-RO"/>
        </w:rPr>
      </w:pPr>
      <w:r w:rsidRPr="00722BDD">
        <w:rPr>
          <w:rFonts w:cs="Calibri"/>
          <w:sz w:val="24"/>
        </w:rPr>
        <w:t>Pentru acțiunile de informare, costul pe participant nu va depăși 60 euro/persoană/zi.</w:t>
      </w:r>
      <w:r w:rsidR="008B63B4" w:rsidRPr="00601C47">
        <w:rPr>
          <w:rFonts w:ascii="Candara" w:hAnsi="Candara" w:cstheme="minorHAnsi"/>
          <w:b/>
          <w:lang w:val="ro-RO"/>
        </w:rPr>
        <w:t>Cheltuieli neeligibile:</w:t>
      </w:r>
    </w:p>
    <w:p w14:paraId="317929EF" w14:textId="77777777" w:rsidR="00CB0579" w:rsidRPr="00601C47" w:rsidRDefault="00CB0579" w:rsidP="00CB0579">
      <w:pPr>
        <w:spacing w:before="120" w:after="120"/>
        <w:contextualSpacing/>
        <w:jc w:val="both"/>
        <w:rPr>
          <w:rFonts w:ascii="Candara" w:eastAsia="Calibri" w:hAnsi="Candara" w:cstheme="minorHAnsi"/>
          <w:lang w:val="ro-RO"/>
        </w:rPr>
      </w:pPr>
      <w:r w:rsidRPr="00601C47">
        <w:rPr>
          <w:rFonts w:ascii="Candara" w:eastAsia="Calibri" w:hAnsi="Candara" w:cstheme="minorHAnsi"/>
          <w:lang w:val="ro-RO"/>
        </w:rPr>
        <w:t>Nu sunt eligibile:</w:t>
      </w:r>
    </w:p>
    <w:p w14:paraId="104A7631" w14:textId="77777777" w:rsidR="00CB0579" w:rsidRPr="00601C47" w:rsidRDefault="00CB0579" w:rsidP="00697668">
      <w:pPr>
        <w:numPr>
          <w:ilvl w:val="0"/>
          <w:numId w:val="19"/>
        </w:numPr>
        <w:spacing w:before="120" w:after="120"/>
        <w:contextualSpacing/>
        <w:jc w:val="both"/>
        <w:rPr>
          <w:rFonts w:ascii="Candara" w:eastAsia="Calibri" w:hAnsi="Candara" w:cstheme="minorHAnsi"/>
          <w:lang w:val="ro-RO"/>
        </w:rPr>
      </w:pPr>
      <w:r w:rsidRPr="00601C47">
        <w:rPr>
          <w:rFonts w:ascii="Candara" w:eastAsia="Calibri" w:hAnsi="Candara" w:cstheme="minorHAnsi"/>
          <w:lang w:val="ro-RO"/>
        </w:rPr>
        <w:t>cheltuielile cu investițiile;</w:t>
      </w:r>
    </w:p>
    <w:p w14:paraId="13A4EA67" w14:textId="77777777" w:rsidR="00CB0579" w:rsidRPr="00601C47" w:rsidRDefault="00CB0579" w:rsidP="00697668">
      <w:pPr>
        <w:numPr>
          <w:ilvl w:val="0"/>
          <w:numId w:val="19"/>
        </w:numPr>
        <w:spacing w:before="120" w:after="120"/>
        <w:contextualSpacing/>
        <w:jc w:val="both"/>
        <w:rPr>
          <w:rFonts w:ascii="Candara" w:eastAsia="Calibri" w:hAnsi="Candara" w:cstheme="minorHAnsi"/>
          <w:lang w:val="ro-RO"/>
        </w:rPr>
      </w:pPr>
      <w:r w:rsidRPr="00601C47">
        <w:rPr>
          <w:rFonts w:ascii="Candara" w:eastAsia="Calibri" w:hAnsi="Candara" w:cstheme="minorHAnsi"/>
          <w:lang w:val="ro-RO"/>
        </w:rPr>
        <w:t xml:space="preserve">cheltuielile  pentru activitățile de informare/ promovare a vinurilor de calitate finanțate din fonduri F.E.G.A; </w:t>
      </w:r>
    </w:p>
    <w:p w14:paraId="38C13887" w14:textId="77777777" w:rsidR="00CB0579" w:rsidRPr="00601C47" w:rsidRDefault="00CB0579" w:rsidP="00697668">
      <w:pPr>
        <w:numPr>
          <w:ilvl w:val="0"/>
          <w:numId w:val="19"/>
        </w:numPr>
        <w:spacing w:before="120" w:after="120"/>
        <w:contextualSpacing/>
        <w:jc w:val="both"/>
        <w:rPr>
          <w:rFonts w:ascii="Candara" w:eastAsia="Calibri" w:hAnsi="Candara" w:cstheme="minorHAnsi"/>
          <w:lang w:val="ro-RO"/>
        </w:rPr>
      </w:pPr>
      <w:r w:rsidRPr="00601C47">
        <w:rPr>
          <w:rFonts w:ascii="Candara" w:eastAsia="Calibri" w:hAnsi="Candara" w:cstheme="minorHAnsi"/>
          <w:lang w:val="ro-RO"/>
        </w:rPr>
        <w:t>cheltuielile pentru acțiunile de informare și de promovare referitoare la mărci comerciale;</w:t>
      </w:r>
    </w:p>
    <w:p w14:paraId="67A254FA" w14:textId="77777777" w:rsidR="00235A66" w:rsidRPr="00601C47" w:rsidRDefault="00CB0579" w:rsidP="00697668">
      <w:pPr>
        <w:numPr>
          <w:ilvl w:val="0"/>
          <w:numId w:val="19"/>
        </w:numPr>
        <w:spacing w:before="120" w:after="120"/>
        <w:contextualSpacing/>
        <w:jc w:val="both"/>
        <w:rPr>
          <w:rFonts w:ascii="Candara" w:eastAsia="Calibri" w:hAnsi="Candara" w:cstheme="minorHAnsi"/>
          <w:lang w:val="ro-RO"/>
        </w:rPr>
      </w:pPr>
      <w:r w:rsidRPr="00601C47">
        <w:rPr>
          <w:rFonts w:ascii="Candara" w:eastAsia="Calibri" w:hAnsi="Candara" w:cstheme="minorHAnsi"/>
          <w:lang w:val="ro-RO"/>
        </w:rPr>
        <w:t>cheltuielile care nu servesc exclusiv obiectivelor proiectului.</w:t>
      </w:r>
    </w:p>
    <w:p w14:paraId="4EDB86DC" w14:textId="77777777" w:rsidR="006D22DE" w:rsidRPr="0059452B" w:rsidRDefault="006D22DE" w:rsidP="00F127E0">
      <w:pPr>
        <w:pStyle w:val="Listparagraf"/>
        <w:spacing w:after="0"/>
        <w:ind w:left="709"/>
        <w:jc w:val="both"/>
        <w:rPr>
          <w:rFonts w:ascii="Candara" w:hAnsi="Candara" w:cstheme="minorHAnsi"/>
          <w:lang w:val="ro-RO"/>
        </w:rPr>
      </w:pPr>
    </w:p>
    <w:p w14:paraId="3CBE5F13" w14:textId="3E7AB0BA" w:rsidR="0059452B" w:rsidRDefault="0059452B" w:rsidP="0059452B">
      <w:pPr>
        <w:tabs>
          <w:tab w:val="left" w:pos="1920"/>
        </w:tabs>
        <w:rPr>
          <w:rFonts w:ascii="Candara" w:eastAsia="Calibri" w:hAnsi="Candara" w:cstheme="minorHAnsi"/>
          <w:lang w:val="ro-RO"/>
        </w:rPr>
      </w:pPr>
      <w:r>
        <w:rPr>
          <w:rFonts w:ascii="Candara" w:eastAsia="Calibri" w:hAnsi="Candara" w:cstheme="minorHAnsi"/>
          <w:lang w:val="ro-RO"/>
        </w:rPr>
        <w:tab/>
      </w:r>
    </w:p>
    <w:p w14:paraId="59A2F507" w14:textId="7FF6E9F7" w:rsidR="0059452B" w:rsidRPr="0059452B" w:rsidRDefault="0059452B" w:rsidP="0059452B">
      <w:pPr>
        <w:tabs>
          <w:tab w:val="left" w:pos="1920"/>
        </w:tabs>
        <w:rPr>
          <w:lang w:val="ro-RO"/>
        </w:rPr>
        <w:sectPr w:rsidR="0059452B" w:rsidRPr="0059452B" w:rsidSect="00AF58E1">
          <w:pgSz w:w="12240" w:h="15840"/>
          <w:pgMar w:top="450" w:right="1080" w:bottom="720" w:left="1440" w:header="1296" w:footer="708" w:gutter="0"/>
          <w:cols w:space="708"/>
          <w:docGrid w:linePitch="360"/>
        </w:sectPr>
      </w:pPr>
      <w:r>
        <w:rPr>
          <w:lang w:val="ro-RO"/>
        </w:rPr>
        <w:tab/>
      </w:r>
    </w:p>
    <w:p w14:paraId="5B9EF132" w14:textId="0D1DA3DE" w:rsidR="00486E35" w:rsidRPr="00766CA3" w:rsidRDefault="00486E35" w:rsidP="002C7466">
      <w:pPr>
        <w:pStyle w:val="Titlu1"/>
        <w:spacing w:after="480" w:line="276" w:lineRule="auto"/>
        <w:rPr>
          <w:rFonts w:ascii="Candara" w:hAnsi="Candara" w:cstheme="minorHAnsi"/>
          <w:b/>
          <w:sz w:val="32"/>
          <w:szCs w:val="32"/>
          <w:u w:val="none"/>
        </w:rPr>
      </w:pPr>
      <w:bookmarkStart w:id="19" w:name="_Toc89870723"/>
      <w:r w:rsidRPr="00766CA3">
        <w:rPr>
          <w:rFonts w:ascii="Candara" w:hAnsi="Candara" w:cstheme="minorHAnsi"/>
          <w:b/>
          <w:sz w:val="32"/>
          <w:szCs w:val="32"/>
          <w:u w:val="none"/>
        </w:rPr>
        <w:lastRenderedPageBreak/>
        <w:t>SECTIUNEA 7: SELEC</w:t>
      </w:r>
      <w:r w:rsidR="002C7466" w:rsidRPr="00766CA3">
        <w:rPr>
          <w:rFonts w:ascii="Candara" w:hAnsi="Candara" w:cstheme="minorHAnsi"/>
          <w:b/>
          <w:sz w:val="32"/>
          <w:szCs w:val="32"/>
          <w:u w:val="none"/>
        </w:rPr>
        <w:t>Ț</w:t>
      </w:r>
      <w:r w:rsidRPr="00766CA3">
        <w:rPr>
          <w:rFonts w:ascii="Candara" w:hAnsi="Candara" w:cstheme="minorHAnsi"/>
          <w:b/>
          <w:sz w:val="32"/>
          <w:szCs w:val="32"/>
          <w:u w:val="none"/>
        </w:rPr>
        <w:t>IA PROIECTELOR</w:t>
      </w:r>
      <w:bookmarkEnd w:id="1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17"/>
        <w:gridCol w:w="6579"/>
        <w:gridCol w:w="1206"/>
        <w:gridCol w:w="1208"/>
      </w:tblGrid>
      <w:tr w:rsidR="00DD30BB" w:rsidRPr="00960439" w14:paraId="56CACDD2" w14:textId="77777777" w:rsidTr="00F127E0">
        <w:trPr>
          <w:trHeight w:val="1170"/>
        </w:trPr>
        <w:tc>
          <w:tcPr>
            <w:tcW w:w="369" w:type="pct"/>
            <w:shd w:val="clear" w:color="auto" w:fill="D5E2BB"/>
          </w:tcPr>
          <w:p w14:paraId="626CB5B0" w14:textId="77777777" w:rsidR="00DD30BB" w:rsidRPr="00960439" w:rsidRDefault="00DD30BB" w:rsidP="00F75DD7">
            <w:pPr>
              <w:pStyle w:val="TableParagraph"/>
              <w:spacing w:before="4"/>
              <w:jc w:val="center"/>
              <w:rPr>
                <w:rFonts w:ascii="Candara" w:hAnsi="Candara"/>
              </w:rPr>
            </w:pPr>
          </w:p>
          <w:p w14:paraId="7F82FB26" w14:textId="77777777" w:rsidR="00DD30BB" w:rsidRPr="00960439" w:rsidRDefault="00DD30BB" w:rsidP="00F75DD7">
            <w:pPr>
              <w:pStyle w:val="TableParagraph"/>
              <w:spacing w:line="276" w:lineRule="auto"/>
              <w:ind w:left="107" w:right="203"/>
              <w:jc w:val="center"/>
              <w:rPr>
                <w:rFonts w:ascii="Candara" w:hAnsi="Candara"/>
                <w:b/>
              </w:rPr>
            </w:pPr>
            <w:r w:rsidRPr="00960439">
              <w:rPr>
                <w:rFonts w:ascii="Candara" w:hAnsi="Candara"/>
                <w:b/>
              </w:rPr>
              <w:t>Nr.</w:t>
            </w:r>
            <w:r w:rsidRPr="00960439">
              <w:rPr>
                <w:rFonts w:ascii="Candara" w:hAnsi="Candara"/>
                <w:b/>
                <w:spacing w:val="-52"/>
              </w:rPr>
              <w:t xml:space="preserve"> </w:t>
            </w:r>
            <w:r w:rsidRPr="00960439">
              <w:rPr>
                <w:rFonts w:ascii="Candara" w:hAnsi="Candara"/>
                <w:b/>
              </w:rPr>
              <w:t>crt.</w:t>
            </w:r>
          </w:p>
        </w:tc>
        <w:tc>
          <w:tcPr>
            <w:tcW w:w="3388" w:type="pct"/>
            <w:shd w:val="clear" w:color="auto" w:fill="D5E2BB"/>
          </w:tcPr>
          <w:p w14:paraId="5EE9D551" w14:textId="77777777" w:rsidR="00DD30BB" w:rsidRPr="00960439" w:rsidRDefault="00DD30BB" w:rsidP="00F75DD7">
            <w:pPr>
              <w:pStyle w:val="TableParagraph"/>
              <w:spacing w:before="1"/>
              <w:jc w:val="center"/>
              <w:rPr>
                <w:rFonts w:ascii="Candara" w:hAnsi="Candara"/>
              </w:rPr>
            </w:pPr>
          </w:p>
          <w:p w14:paraId="4BA96FA6" w14:textId="77777777" w:rsidR="00DD30BB" w:rsidRPr="00960439" w:rsidRDefault="00DD30BB" w:rsidP="00F75DD7">
            <w:pPr>
              <w:pStyle w:val="TableParagraph"/>
              <w:spacing w:before="1"/>
              <w:ind w:left="110"/>
              <w:jc w:val="center"/>
              <w:rPr>
                <w:rFonts w:ascii="Candara" w:hAnsi="Candara"/>
                <w:b/>
              </w:rPr>
            </w:pPr>
            <w:r w:rsidRPr="00960439">
              <w:rPr>
                <w:rFonts w:ascii="Candara" w:hAnsi="Candara"/>
                <w:b/>
              </w:rPr>
              <w:t>Criterii</w:t>
            </w:r>
            <w:r w:rsidRPr="00960439">
              <w:rPr>
                <w:rFonts w:ascii="Candara" w:hAnsi="Candara"/>
                <w:b/>
                <w:spacing w:val="-3"/>
              </w:rPr>
              <w:t xml:space="preserve"> </w:t>
            </w:r>
            <w:r w:rsidRPr="00960439">
              <w:rPr>
                <w:rFonts w:ascii="Candara" w:hAnsi="Candara"/>
                <w:b/>
              </w:rPr>
              <w:t>de</w:t>
            </w:r>
            <w:r w:rsidRPr="00960439">
              <w:rPr>
                <w:rFonts w:ascii="Candara" w:hAnsi="Candara"/>
                <w:b/>
                <w:spacing w:val="-2"/>
              </w:rPr>
              <w:t xml:space="preserve"> </w:t>
            </w:r>
            <w:r w:rsidRPr="00960439">
              <w:rPr>
                <w:rFonts w:ascii="Candara" w:hAnsi="Candara"/>
                <w:b/>
              </w:rPr>
              <w:t>selecţie</w:t>
            </w:r>
          </w:p>
        </w:tc>
        <w:tc>
          <w:tcPr>
            <w:tcW w:w="621" w:type="pct"/>
            <w:shd w:val="clear" w:color="auto" w:fill="D5E2BB"/>
          </w:tcPr>
          <w:p w14:paraId="3E2D0A5F" w14:textId="77777777" w:rsidR="00DD30BB" w:rsidRPr="00960439" w:rsidRDefault="00DD30BB" w:rsidP="00F75DD7">
            <w:pPr>
              <w:pStyle w:val="TableParagraph"/>
              <w:spacing w:before="81" w:line="276" w:lineRule="auto"/>
              <w:ind w:left="108" w:right="151"/>
              <w:jc w:val="center"/>
              <w:rPr>
                <w:rFonts w:ascii="Candara" w:hAnsi="Candara"/>
                <w:b/>
              </w:rPr>
            </w:pPr>
            <w:r w:rsidRPr="00960439">
              <w:rPr>
                <w:rFonts w:ascii="Candara" w:hAnsi="Candara"/>
                <w:b/>
              </w:rPr>
              <w:t>Punctaj</w:t>
            </w:r>
            <w:r w:rsidRPr="00960439">
              <w:rPr>
                <w:rFonts w:ascii="Candara" w:hAnsi="Candara"/>
                <w:b/>
                <w:spacing w:val="1"/>
              </w:rPr>
              <w:t xml:space="preserve"> </w:t>
            </w:r>
            <w:r w:rsidRPr="00960439">
              <w:rPr>
                <w:rFonts w:ascii="Candara" w:hAnsi="Candara"/>
                <w:b/>
              </w:rPr>
              <w:t>conform</w:t>
            </w:r>
            <w:r w:rsidRPr="00960439">
              <w:rPr>
                <w:rFonts w:ascii="Candara" w:hAnsi="Candara"/>
                <w:b/>
                <w:spacing w:val="-52"/>
              </w:rPr>
              <w:t xml:space="preserve"> </w:t>
            </w:r>
            <w:r w:rsidRPr="00960439">
              <w:rPr>
                <w:rFonts w:ascii="Candara" w:hAnsi="Candara"/>
                <w:b/>
              </w:rPr>
              <w:t>GS</w:t>
            </w:r>
          </w:p>
        </w:tc>
        <w:tc>
          <w:tcPr>
            <w:tcW w:w="622" w:type="pct"/>
            <w:shd w:val="clear" w:color="auto" w:fill="D5E2BB"/>
          </w:tcPr>
          <w:p w14:paraId="60F3BAE6" w14:textId="77777777" w:rsidR="00DD30BB" w:rsidRPr="00960439" w:rsidRDefault="00DD30BB" w:rsidP="00F75DD7">
            <w:pPr>
              <w:pStyle w:val="TableParagraph"/>
              <w:ind w:left="111" w:right="149"/>
              <w:jc w:val="center"/>
              <w:rPr>
                <w:rFonts w:ascii="Candara" w:hAnsi="Candara"/>
                <w:b/>
              </w:rPr>
            </w:pPr>
            <w:r w:rsidRPr="00960439">
              <w:rPr>
                <w:rFonts w:ascii="Candara" w:hAnsi="Candara"/>
                <w:b/>
              </w:rPr>
              <w:t>Punctaj</w:t>
            </w:r>
            <w:r w:rsidRPr="00960439">
              <w:rPr>
                <w:rFonts w:ascii="Candara" w:hAnsi="Candara"/>
                <w:b/>
                <w:spacing w:val="1"/>
              </w:rPr>
              <w:t xml:space="preserve"> </w:t>
            </w:r>
            <w:r w:rsidRPr="00960439">
              <w:rPr>
                <w:rFonts w:ascii="Candara" w:hAnsi="Candara"/>
                <w:b/>
              </w:rPr>
              <w:t>in urma</w:t>
            </w:r>
            <w:r w:rsidRPr="00960439">
              <w:rPr>
                <w:rFonts w:ascii="Candara" w:hAnsi="Candara"/>
                <w:b/>
                <w:spacing w:val="1"/>
              </w:rPr>
              <w:t xml:space="preserve"> </w:t>
            </w:r>
            <w:r w:rsidRPr="00960439">
              <w:rPr>
                <w:rFonts w:ascii="Candara" w:hAnsi="Candara"/>
                <w:b/>
              </w:rPr>
              <w:t>evaluarii</w:t>
            </w:r>
          </w:p>
          <w:p w14:paraId="0155E1F9" w14:textId="77777777" w:rsidR="00DD30BB" w:rsidRPr="00960439" w:rsidRDefault="00DD30BB" w:rsidP="00F75DD7">
            <w:pPr>
              <w:pStyle w:val="TableParagraph"/>
              <w:spacing w:line="273" w:lineRule="exact"/>
              <w:ind w:left="111"/>
              <w:jc w:val="center"/>
              <w:rPr>
                <w:rFonts w:ascii="Candara" w:hAnsi="Candara"/>
                <w:b/>
              </w:rPr>
            </w:pPr>
            <w:r w:rsidRPr="00960439">
              <w:rPr>
                <w:rFonts w:ascii="Candara" w:hAnsi="Candara"/>
                <w:b/>
              </w:rPr>
              <w:t>GAL</w:t>
            </w:r>
          </w:p>
        </w:tc>
      </w:tr>
      <w:tr w:rsidR="00DD30BB" w:rsidRPr="00960439" w14:paraId="59066488" w14:textId="77777777" w:rsidTr="00F127E0">
        <w:trPr>
          <w:trHeight w:val="313"/>
        </w:trPr>
        <w:tc>
          <w:tcPr>
            <w:tcW w:w="369" w:type="pct"/>
          </w:tcPr>
          <w:p w14:paraId="083FFF98" w14:textId="77777777" w:rsidR="00DD30BB" w:rsidRPr="00960439" w:rsidRDefault="00DD30BB" w:rsidP="00F75DD7">
            <w:pPr>
              <w:pStyle w:val="TableParagraph"/>
              <w:spacing w:before="8"/>
              <w:rPr>
                <w:rFonts w:ascii="Candara" w:hAnsi="Candara"/>
              </w:rPr>
            </w:pPr>
            <w:r w:rsidRPr="00960439">
              <w:rPr>
                <w:rFonts w:ascii="Candara" w:hAnsi="Candara"/>
              </w:rPr>
              <w:t>CS1</w:t>
            </w:r>
          </w:p>
        </w:tc>
        <w:tc>
          <w:tcPr>
            <w:tcW w:w="3388" w:type="pct"/>
          </w:tcPr>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559"/>
            </w:tblGrid>
            <w:tr w:rsidR="00DD30BB" w:rsidRPr="00960439" w14:paraId="37DC6DFD" w14:textId="77777777" w:rsidTr="00F75DD7">
              <w:trPr>
                <w:trHeight w:val="313"/>
              </w:trPr>
              <w:tc>
                <w:tcPr>
                  <w:tcW w:w="5000" w:type="pct"/>
                </w:tcPr>
                <w:p w14:paraId="1A3D2C62" w14:textId="77777777" w:rsidR="00DD30BB" w:rsidRPr="00960439" w:rsidRDefault="00DD30BB" w:rsidP="00F75DD7">
                  <w:pPr>
                    <w:pStyle w:val="TableParagraph"/>
                    <w:rPr>
                      <w:rFonts w:ascii="Candara" w:hAnsi="Candara"/>
                      <w:b/>
                    </w:rPr>
                  </w:pPr>
                  <w:r w:rsidRPr="00960439">
                    <w:rPr>
                      <w:rFonts w:ascii="Candara" w:hAnsi="Candara"/>
                      <w:b/>
                    </w:rPr>
                    <w:t>Principiul capacității tehnice și financiare;</w:t>
                  </w:r>
                </w:p>
              </w:tc>
            </w:tr>
          </w:tbl>
          <w:p w14:paraId="1E745A34" w14:textId="77777777" w:rsidR="00DD30BB" w:rsidRPr="00960439" w:rsidRDefault="00DD30BB" w:rsidP="00F75DD7">
            <w:pPr>
              <w:pStyle w:val="TableParagraph"/>
              <w:spacing w:before="1" w:line="276" w:lineRule="auto"/>
              <w:ind w:left="110"/>
              <w:rPr>
                <w:rFonts w:ascii="Candara" w:hAnsi="Candara"/>
                <w:b/>
              </w:rPr>
            </w:pPr>
          </w:p>
        </w:tc>
        <w:tc>
          <w:tcPr>
            <w:tcW w:w="621" w:type="pct"/>
          </w:tcPr>
          <w:p w14:paraId="70B547D1" w14:textId="5F8B7CAD" w:rsidR="00DD30BB" w:rsidRPr="00960439" w:rsidRDefault="009404BA" w:rsidP="00F75DD7">
            <w:pPr>
              <w:pStyle w:val="TableParagraph"/>
              <w:spacing w:before="8"/>
              <w:jc w:val="center"/>
              <w:rPr>
                <w:rFonts w:ascii="Candara" w:hAnsi="Candara"/>
              </w:rPr>
            </w:pPr>
            <w:r>
              <w:rPr>
                <w:rFonts w:ascii="Candara" w:hAnsi="Candara"/>
              </w:rPr>
              <w:t>20</w:t>
            </w:r>
          </w:p>
        </w:tc>
        <w:tc>
          <w:tcPr>
            <w:tcW w:w="622" w:type="pct"/>
          </w:tcPr>
          <w:p w14:paraId="75910F57" w14:textId="77777777" w:rsidR="00DD30BB" w:rsidRPr="00960439" w:rsidRDefault="00DD30BB" w:rsidP="00F75DD7">
            <w:pPr>
              <w:pStyle w:val="TableParagraph"/>
              <w:rPr>
                <w:rFonts w:ascii="Candara" w:hAnsi="Candara"/>
              </w:rPr>
            </w:pPr>
          </w:p>
        </w:tc>
      </w:tr>
      <w:tr w:rsidR="00DD30BB" w:rsidRPr="00960439" w14:paraId="54EBAE53" w14:textId="77777777" w:rsidTr="00F127E0">
        <w:trPr>
          <w:trHeight w:val="620"/>
        </w:trPr>
        <w:tc>
          <w:tcPr>
            <w:tcW w:w="369" w:type="pct"/>
          </w:tcPr>
          <w:p w14:paraId="654B8CD8" w14:textId="77777777" w:rsidR="00DD30BB" w:rsidRPr="00960439" w:rsidRDefault="00DD30BB" w:rsidP="00F75DD7">
            <w:pPr>
              <w:pStyle w:val="TableParagraph"/>
              <w:spacing w:before="8"/>
              <w:rPr>
                <w:rFonts w:ascii="Candara" w:hAnsi="Candara"/>
              </w:rPr>
            </w:pPr>
            <w:r w:rsidRPr="00960439">
              <w:rPr>
                <w:rFonts w:ascii="Candara" w:hAnsi="Candara"/>
              </w:rPr>
              <w:t>CS2</w:t>
            </w:r>
          </w:p>
        </w:tc>
        <w:tc>
          <w:tcPr>
            <w:tcW w:w="3388" w:type="pct"/>
          </w:tcPr>
          <w:p w14:paraId="1E6739B3" w14:textId="77777777" w:rsidR="00DD30BB" w:rsidRPr="00960439" w:rsidRDefault="00DD30BB" w:rsidP="00F127E0">
            <w:pPr>
              <w:pStyle w:val="TableParagraph"/>
              <w:spacing w:before="1" w:line="276" w:lineRule="auto"/>
              <w:rPr>
                <w:rFonts w:ascii="Candara" w:hAnsi="Candara"/>
                <w:b/>
              </w:rPr>
            </w:pPr>
            <w:r w:rsidRPr="00960439">
              <w:rPr>
                <w:rFonts w:ascii="Candara" w:hAnsi="Candara"/>
                <w:b/>
              </w:rPr>
              <w:t>Principiul cunoașterii și înțelegerii specificului local al zonei, dovedit prin studii, strategii și analize relevante;</w:t>
            </w:r>
          </w:p>
        </w:tc>
        <w:tc>
          <w:tcPr>
            <w:tcW w:w="621" w:type="pct"/>
          </w:tcPr>
          <w:p w14:paraId="791D4BD6" w14:textId="77777777" w:rsidR="00DD30BB" w:rsidRPr="00960439" w:rsidRDefault="00DD30BB" w:rsidP="00F75DD7">
            <w:pPr>
              <w:pStyle w:val="TableParagraph"/>
              <w:spacing w:before="8"/>
              <w:jc w:val="center"/>
              <w:rPr>
                <w:rFonts w:ascii="Candara" w:hAnsi="Candara"/>
              </w:rPr>
            </w:pPr>
            <w:r w:rsidRPr="00960439">
              <w:rPr>
                <w:rFonts w:ascii="Candara" w:hAnsi="Candara"/>
              </w:rPr>
              <w:t>20</w:t>
            </w:r>
          </w:p>
        </w:tc>
        <w:tc>
          <w:tcPr>
            <w:tcW w:w="622" w:type="pct"/>
          </w:tcPr>
          <w:p w14:paraId="73F33957" w14:textId="77777777" w:rsidR="00DD30BB" w:rsidRPr="00960439" w:rsidRDefault="00DD30BB" w:rsidP="00F75DD7">
            <w:pPr>
              <w:pStyle w:val="TableParagraph"/>
              <w:rPr>
                <w:rFonts w:ascii="Candara" w:hAnsi="Candara"/>
              </w:rPr>
            </w:pPr>
          </w:p>
        </w:tc>
      </w:tr>
      <w:tr w:rsidR="00DD30BB" w:rsidRPr="00960439" w14:paraId="06B9CA61" w14:textId="77777777" w:rsidTr="00F127E0">
        <w:trPr>
          <w:trHeight w:val="431"/>
        </w:trPr>
        <w:tc>
          <w:tcPr>
            <w:tcW w:w="369" w:type="pct"/>
          </w:tcPr>
          <w:p w14:paraId="708B7965" w14:textId="77777777" w:rsidR="00DD30BB" w:rsidRPr="00960439" w:rsidRDefault="00DD30BB" w:rsidP="00F75DD7">
            <w:pPr>
              <w:pStyle w:val="TableParagraph"/>
              <w:spacing w:before="8"/>
              <w:rPr>
                <w:rFonts w:ascii="Candara" w:hAnsi="Candara"/>
              </w:rPr>
            </w:pPr>
            <w:r w:rsidRPr="00960439">
              <w:rPr>
                <w:rFonts w:ascii="Candara" w:hAnsi="Candara"/>
              </w:rPr>
              <w:t>CS3</w:t>
            </w:r>
          </w:p>
        </w:tc>
        <w:tc>
          <w:tcPr>
            <w:tcW w:w="3388" w:type="pct"/>
          </w:tcPr>
          <w:p w14:paraId="31BD1054" w14:textId="3937BE04" w:rsidR="00DD30BB" w:rsidRPr="00960439" w:rsidRDefault="00DD30BB" w:rsidP="00F127E0">
            <w:pPr>
              <w:pStyle w:val="TableParagraph"/>
              <w:spacing w:before="1" w:line="276" w:lineRule="auto"/>
              <w:rPr>
                <w:rFonts w:ascii="Candara" w:hAnsi="Candara"/>
                <w:b/>
              </w:rPr>
            </w:pPr>
            <w:r w:rsidRPr="00960439">
              <w:rPr>
                <w:rFonts w:ascii="Candara" w:hAnsi="Candara"/>
                <w:b/>
              </w:rPr>
              <w:t>Principiul expertizei în activități de animare/informare;</w:t>
            </w:r>
          </w:p>
        </w:tc>
        <w:tc>
          <w:tcPr>
            <w:tcW w:w="621" w:type="pct"/>
          </w:tcPr>
          <w:p w14:paraId="3D282B13" w14:textId="11B04AF4" w:rsidR="00DD30BB" w:rsidRPr="00960439" w:rsidRDefault="009404BA" w:rsidP="00F75DD7">
            <w:pPr>
              <w:pStyle w:val="TableParagraph"/>
              <w:spacing w:before="8"/>
              <w:jc w:val="center"/>
              <w:rPr>
                <w:rFonts w:ascii="Candara" w:hAnsi="Candara"/>
              </w:rPr>
            </w:pPr>
            <w:r>
              <w:rPr>
                <w:rFonts w:ascii="Candara" w:hAnsi="Candara"/>
              </w:rPr>
              <w:t>3</w:t>
            </w:r>
            <w:r w:rsidR="00DD30BB" w:rsidRPr="00960439">
              <w:rPr>
                <w:rFonts w:ascii="Candara" w:hAnsi="Candara"/>
              </w:rPr>
              <w:t>0</w:t>
            </w:r>
          </w:p>
        </w:tc>
        <w:tc>
          <w:tcPr>
            <w:tcW w:w="622" w:type="pct"/>
          </w:tcPr>
          <w:p w14:paraId="49095975" w14:textId="77777777" w:rsidR="00DD30BB" w:rsidRPr="00960439" w:rsidRDefault="00DD30BB" w:rsidP="00F75DD7">
            <w:pPr>
              <w:pStyle w:val="TableParagraph"/>
              <w:rPr>
                <w:rFonts w:ascii="Candara" w:hAnsi="Candara"/>
              </w:rPr>
            </w:pPr>
          </w:p>
        </w:tc>
      </w:tr>
      <w:tr w:rsidR="00DD30BB" w:rsidRPr="00960439" w14:paraId="4535B3B6" w14:textId="77777777" w:rsidTr="00F127E0">
        <w:trPr>
          <w:trHeight w:val="521"/>
        </w:trPr>
        <w:tc>
          <w:tcPr>
            <w:tcW w:w="369" w:type="pct"/>
          </w:tcPr>
          <w:p w14:paraId="20959BCB" w14:textId="77777777" w:rsidR="00DD30BB" w:rsidRPr="00960439" w:rsidRDefault="00DD30BB" w:rsidP="00F75DD7">
            <w:pPr>
              <w:pStyle w:val="TableParagraph"/>
              <w:spacing w:before="8"/>
              <w:rPr>
                <w:rFonts w:ascii="Candara" w:hAnsi="Candara"/>
              </w:rPr>
            </w:pPr>
            <w:r w:rsidRPr="00960439">
              <w:rPr>
                <w:rFonts w:ascii="Candara" w:hAnsi="Candara"/>
              </w:rPr>
              <w:t>CS4</w:t>
            </w:r>
          </w:p>
        </w:tc>
        <w:tc>
          <w:tcPr>
            <w:tcW w:w="3388" w:type="pct"/>
          </w:tcPr>
          <w:p w14:paraId="26868933" w14:textId="77777777" w:rsidR="00DD30BB" w:rsidRPr="00960439" w:rsidRDefault="00DD30BB" w:rsidP="00F127E0">
            <w:pPr>
              <w:pStyle w:val="TableParagraph"/>
              <w:spacing w:before="1" w:line="276" w:lineRule="auto"/>
              <w:rPr>
                <w:rFonts w:ascii="Candara" w:hAnsi="Candara"/>
                <w:b/>
              </w:rPr>
            </w:pPr>
            <w:r w:rsidRPr="00960439">
              <w:rPr>
                <w:rFonts w:ascii="Candara" w:hAnsi="Candara"/>
                <w:b/>
              </w:rPr>
              <w:t>Principiul calității și coerenței măsurilor propuse</w:t>
            </w:r>
          </w:p>
        </w:tc>
        <w:tc>
          <w:tcPr>
            <w:tcW w:w="621" w:type="pct"/>
          </w:tcPr>
          <w:p w14:paraId="124A23D3" w14:textId="3BF7C0DF" w:rsidR="00DD30BB" w:rsidRPr="00960439" w:rsidRDefault="009404BA" w:rsidP="00F75DD7">
            <w:pPr>
              <w:pStyle w:val="TableParagraph"/>
              <w:spacing w:before="8"/>
              <w:jc w:val="center"/>
              <w:rPr>
                <w:rFonts w:ascii="Candara" w:hAnsi="Candara"/>
              </w:rPr>
            </w:pPr>
            <w:r>
              <w:rPr>
                <w:rFonts w:ascii="Candara" w:hAnsi="Candara"/>
              </w:rPr>
              <w:t>3</w:t>
            </w:r>
            <w:r w:rsidR="00DD30BB" w:rsidRPr="00960439">
              <w:rPr>
                <w:rFonts w:ascii="Candara" w:hAnsi="Candara"/>
              </w:rPr>
              <w:t>0</w:t>
            </w:r>
          </w:p>
        </w:tc>
        <w:tc>
          <w:tcPr>
            <w:tcW w:w="622" w:type="pct"/>
          </w:tcPr>
          <w:p w14:paraId="414D1544" w14:textId="77777777" w:rsidR="00DD30BB" w:rsidRPr="00960439" w:rsidRDefault="00DD30BB" w:rsidP="00F75DD7">
            <w:pPr>
              <w:pStyle w:val="TableParagraph"/>
              <w:rPr>
                <w:rFonts w:ascii="Candara" w:hAnsi="Candara"/>
              </w:rPr>
            </w:pPr>
          </w:p>
        </w:tc>
      </w:tr>
      <w:tr w:rsidR="00DD30BB" w:rsidRPr="00960439" w14:paraId="7FFE3C19" w14:textId="77777777" w:rsidTr="00F127E0">
        <w:trPr>
          <w:trHeight w:val="337"/>
        </w:trPr>
        <w:tc>
          <w:tcPr>
            <w:tcW w:w="369" w:type="pct"/>
            <w:shd w:val="clear" w:color="auto" w:fill="D5E2BB"/>
          </w:tcPr>
          <w:p w14:paraId="33094A58" w14:textId="77777777" w:rsidR="00DD30BB" w:rsidRPr="00960439" w:rsidRDefault="00DD30BB" w:rsidP="00F75DD7">
            <w:pPr>
              <w:pStyle w:val="TableParagraph"/>
              <w:rPr>
                <w:rFonts w:ascii="Candara" w:hAnsi="Candara"/>
              </w:rPr>
            </w:pPr>
          </w:p>
        </w:tc>
        <w:tc>
          <w:tcPr>
            <w:tcW w:w="3388" w:type="pct"/>
            <w:shd w:val="clear" w:color="auto" w:fill="D5E2BB"/>
          </w:tcPr>
          <w:p w14:paraId="0675F0C2" w14:textId="77777777" w:rsidR="00DD30BB" w:rsidRPr="00960439" w:rsidRDefault="00DD30BB" w:rsidP="00F75DD7">
            <w:pPr>
              <w:pStyle w:val="TableParagraph"/>
              <w:spacing w:line="292" w:lineRule="exact"/>
              <w:ind w:left="110"/>
              <w:rPr>
                <w:rFonts w:ascii="Candara" w:hAnsi="Candara"/>
                <w:b/>
              </w:rPr>
            </w:pPr>
            <w:r w:rsidRPr="00960439">
              <w:rPr>
                <w:rFonts w:ascii="Candara" w:hAnsi="Candara"/>
                <w:b/>
              </w:rPr>
              <w:t>TOTAL</w:t>
            </w:r>
          </w:p>
        </w:tc>
        <w:tc>
          <w:tcPr>
            <w:tcW w:w="621" w:type="pct"/>
            <w:shd w:val="clear" w:color="auto" w:fill="D5E2BB"/>
          </w:tcPr>
          <w:p w14:paraId="75A1ED55" w14:textId="77777777" w:rsidR="00DD30BB" w:rsidRPr="00960439" w:rsidRDefault="00DD30BB" w:rsidP="00F75DD7">
            <w:pPr>
              <w:pStyle w:val="TableParagraph"/>
              <w:spacing w:line="292" w:lineRule="exact"/>
              <w:ind w:left="366" w:right="352"/>
              <w:jc w:val="center"/>
              <w:rPr>
                <w:rFonts w:ascii="Candara" w:hAnsi="Candara"/>
                <w:b/>
              </w:rPr>
            </w:pPr>
            <w:r w:rsidRPr="00960439">
              <w:rPr>
                <w:rFonts w:ascii="Candara" w:hAnsi="Candara"/>
                <w:b/>
              </w:rPr>
              <w:t>100</w:t>
            </w:r>
          </w:p>
        </w:tc>
        <w:tc>
          <w:tcPr>
            <w:tcW w:w="622" w:type="pct"/>
            <w:shd w:val="clear" w:color="auto" w:fill="D5E2BB"/>
          </w:tcPr>
          <w:p w14:paraId="601AD22F" w14:textId="77777777" w:rsidR="00DD30BB" w:rsidRPr="00960439" w:rsidRDefault="00DD30BB" w:rsidP="00F75DD7">
            <w:pPr>
              <w:pStyle w:val="TableParagraph"/>
              <w:rPr>
                <w:rFonts w:ascii="Candara" w:hAnsi="Candara"/>
              </w:rPr>
            </w:pPr>
          </w:p>
        </w:tc>
      </w:tr>
    </w:tbl>
    <w:p w14:paraId="3E738DB9" w14:textId="43A0851F" w:rsidR="003943A5" w:rsidRPr="005C5351" w:rsidRDefault="003943A5" w:rsidP="00F9719B">
      <w:pPr>
        <w:tabs>
          <w:tab w:val="left" w:pos="360"/>
          <w:tab w:val="left" w:pos="900"/>
          <w:tab w:val="left" w:pos="1440"/>
          <w:tab w:val="left" w:pos="9360"/>
        </w:tabs>
        <w:spacing w:before="360" w:after="240"/>
        <w:jc w:val="both"/>
        <w:rPr>
          <w:rFonts w:ascii="Candara" w:hAnsi="Candara" w:cstheme="minorHAnsi"/>
          <w:noProof/>
          <w:lang w:val="ro-RO"/>
        </w:rPr>
      </w:pPr>
      <w:r w:rsidRPr="005C5351">
        <w:rPr>
          <w:rFonts w:ascii="Candara" w:hAnsi="Candara" w:cstheme="minorHAnsi"/>
          <w:b/>
          <w:noProof/>
          <w:lang w:val="ro-RO"/>
        </w:rPr>
        <w:t xml:space="preserve">Punctajul minim </w:t>
      </w:r>
      <w:r w:rsidR="00794376" w:rsidRPr="005C5351">
        <w:rPr>
          <w:rFonts w:ascii="Candara" w:hAnsi="Candara" w:cstheme="minorHAnsi"/>
          <w:b/>
          <w:noProof/>
          <w:lang w:val="ro-RO"/>
        </w:rPr>
        <w:t>admis la finanțare</w:t>
      </w:r>
      <w:r w:rsidRPr="005C5351">
        <w:rPr>
          <w:rFonts w:ascii="Candara" w:hAnsi="Candara" w:cstheme="minorHAnsi"/>
          <w:b/>
          <w:noProof/>
          <w:lang w:val="ro-RO"/>
        </w:rPr>
        <w:t xml:space="preserve">: </w:t>
      </w:r>
      <w:r w:rsidRPr="005C5351">
        <w:rPr>
          <w:rFonts w:ascii="Candara" w:hAnsi="Candara" w:cstheme="minorHAnsi"/>
          <w:noProof/>
          <w:lang w:val="ro-RO"/>
        </w:rPr>
        <w:t xml:space="preserve">Pentru această măsură, pragul minim este de </w:t>
      </w:r>
      <w:r w:rsidR="00C85898" w:rsidRPr="005C5351">
        <w:rPr>
          <w:rFonts w:ascii="Candara" w:hAnsi="Candara" w:cstheme="minorHAnsi"/>
          <w:noProof/>
          <w:lang w:val="ro-RO"/>
        </w:rPr>
        <w:t xml:space="preserve">20 </w:t>
      </w:r>
      <w:r w:rsidRPr="005C5351">
        <w:rPr>
          <w:rFonts w:ascii="Candara" w:hAnsi="Candara" w:cstheme="minorHAnsi"/>
          <w:noProof/>
          <w:lang w:val="ro-RO"/>
        </w:rPr>
        <w:t>puncte și reprezintă pragul sub care niciun proiect nu poate beneficia de finanţare nerambursabilă.</w:t>
      </w:r>
    </w:p>
    <w:p w14:paraId="7210BB8F" w14:textId="77777777" w:rsidR="00BE1862" w:rsidRPr="005C5351" w:rsidRDefault="00BE1862" w:rsidP="00F9719B">
      <w:pPr>
        <w:pStyle w:val="Titlu2"/>
        <w:spacing w:before="360" w:after="240" w:line="276" w:lineRule="auto"/>
        <w:jc w:val="both"/>
        <w:rPr>
          <w:rFonts w:ascii="Candara" w:hAnsi="Candara" w:cstheme="minorHAnsi"/>
          <w:szCs w:val="24"/>
          <w:lang w:eastAsia="en-GB"/>
        </w:rPr>
      </w:pPr>
      <w:bookmarkStart w:id="20" w:name="_Toc478650731"/>
      <w:bookmarkStart w:id="21" w:name="_Toc479160445"/>
      <w:bookmarkStart w:id="22" w:name="_Toc479247214"/>
      <w:bookmarkStart w:id="23" w:name="_Toc34315165"/>
      <w:bookmarkStart w:id="24" w:name="_Toc89870724"/>
      <w:r w:rsidRPr="005C5351">
        <w:rPr>
          <w:rFonts w:ascii="Candara" w:hAnsi="Candara" w:cstheme="minorHAnsi"/>
          <w:szCs w:val="24"/>
          <w:lang w:eastAsia="en-GB"/>
        </w:rPr>
        <w:t>Descrierea modalitatii de acordare a punctajului</w:t>
      </w:r>
      <w:bookmarkEnd w:id="20"/>
      <w:bookmarkEnd w:id="21"/>
      <w:bookmarkEnd w:id="22"/>
      <w:bookmarkEnd w:id="23"/>
      <w:bookmarkEnd w:id="24"/>
    </w:p>
    <w:p w14:paraId="73D65BD1" w14:textId="77777777" w:rsidR="00DD30BB" w:rsidRPr="00960439" w:rsidRDefault="00DD30BB" w:rsidP="00F127E0">
      <w:pPr>
        <w:jc w:val="both"/>
        <w:rPr>
          <w:rFonts w:ascii="Candara" w:hAnsi="Candara"/>
          <w:b/>
        </w:rPr>
      </w:pPr>
      <w:r w:rsidRPr="00960439">
        <w:rPr>
          <w:rFonts w:ascii="Candara" w:hAnsi="Candara"/>
          <w:b/>
        </w:rPr>
        <w:t>CS</w:t>
      </w:r>
      <w:r w:rsidRPr="00960439">
        <w:rPr>
          <w:rFonts w:ascii="Candara" w:hAnsi="Candara"/>
          <w:b/>
          <w:spacing w:val="-3"/>
        </w:rPr>
        <w:t xml:space="preserve"> </w:t>
      </w:r>
      <w:r w:rsidRPr="00960439">
        <w:rPr>
          <w:rFonts w:ascii="Candara" w:hAnsi="Candara"/>
          <w:b/>
        </w:rPr>
        <w:t>1</w:t>
      </w:r>
      <w:r w:rsidRPr="00960439">
        <w:rPr>
          <w:rFonts w:ascii="Candara" w:hAnsi="Candara"/>
          <w:b/>
          <w:spacing w:val="-1"/>
        </w:rPr>
        <w:t xml:space="preserve"> </w:t>
      </w:r>
      <w:r w:rsidRPr="00960439">
        <w:rPr>
          <w:rFonts w:ascii="Candara" w:hAnsi="Candara"/>
          <w:b/>
        </w:rPr>
        <w:t>-</w:t>
      </w:r>
      <w:r w:rsidRPr="00960439">
        <w:rPr>
          <w:rFonts w:ascii="Candara" w:hAnsi="Candara"/>
          <w:b/>
          <w:spacing w:val="-3"/>
        </w:rPr>
        <w:t xml:space="preserve"> </w:t>
      </w:r>
      <w:r w:rsidRPr="00960439">
        <w:rPr>
          <w:rFonts w:ascii="Candara" w:hAnsi="Candara"/>
          <w:b/>
        </w:rPr>
        <w:t xml:space="preserve"> Principiul capacității tehnice și financiare;</w:t>
      </w:r>
    </w:p>
    <w:p w14:paraId="05A6DBEA" w14:textId="77777777" w:rsidR="00DD30BB" w:rsidRPr="00960439" w:rsidRDefault="00DD30BB" w:rsidP="00DD30BB">
      <w:pPr>
        <w:pStyle w:val="TableParagraph"/>
        <w:spacing w:line="276" w:lineRule="auto"/>
        <w:ind w:left="68" w:right="60"/>
        <w:jc w:val="both"/>
        <w:rPr>
          <w:rFonts w:ascii="Candara" w:hAnsi="Candara"/>
          <w:b/>
          <w:sz w:val="20"/>
          <w:szCs w:val="20"/>
        </w:rPr>
      </w:pPr>
      <w:r w:rsidRPr="00960439">
        <w:rPr>
          <w:rFonts w:ascii="Candara" w:hAnsi="Candara"/>
          <w:sz w:val="20"/>
          <w:szCs w:val="20"/>
        </w:rPr>
        <w:t>Punctarea acestui criteriu se va face numai dacă în</w:t>
      </w:r>
      <w:r w:rsidRPr="00960439">
        <w:rPr>
          <w:rFonts w:ascii="Candara" w:hAnsi="Candara"/>
          <w:spacing w:val="1"/>
          <w:sz w:val="20"/>
          <w:szCs w:val="20"/>
        </w:rPr>
        <w:t xml:space="preserve"> </w:t>
      </w:r>
      <w:r w:rsidRPr="00960439">
        <w:rPr>
          <w:rFonts w:ascii="Candara" w:hAnsi="Candara"/>
          <w:sz w:val="20"/>
          <w:szCs w:val="20"/>
        </w:rPr>
        <w:t>proiect</w:t>
      </w:r>
      <w:r w:rsidRPr="00960439">
        <w:rPr>
          <w:rFonts w:ascii="Candara" w:hAnsi="Candara"/>
          <w:spacing w:val="1"/>
          <w:sz w:val="20"/>
          <w:szCs w:val="20"/>
        </w:rPr>
        <w:t xml:space="preserve"> </w:t>
      </w:r>
      <w:r w:rsidRPr="00960439">
        <w:rPr>
          <w:rFonts w:ascii="Candara" w:hAnsi="Candara"/>
          <w:sz w:val="20"/>
          <w:szCs w:val="20"/>
        </w:rPr>
        <w:t>sunt</w:t>
      </w:r>
      <w:r w:rsidRPr="00960439">
        <w:rPr>
          <w:rFonts w:ascii="Candara" w:hAnsi="Candara"/>
          <w:spacing w:val="1"/>
          <w:sz w:val="20"/>
          <w:szCs w:val="20"/>
        </w:rPr>
        <w:t xml:space="preserve"> </w:t>
      </w:r>
      <w:r w:rsidRPr="00960439">
        <w:rPr>
          <w:rFonts w:ascii="Candara" w:hAnsi="Candara"/>
          <w:sz w:val="20"/>
          <w:szCs w:val="20"/>
        </w:rPr>
        <w:t>identificate</w:t>
      </w:r>
      <w:r w:rsidRPr="00960439">
        <w:rPr>
          <w:rFonts w:ascii="Candara" w:hAnsi="Candara"/>
          <w:spacing w:val="1"/>
          <w:sz w:val="20"/>
          <w:szCs w:val="20"/>
        </w:rPr>
        <w:t xml:space="preserve"> </w:t>
      </w:r>
      <w:r w:rsidRPr="00960439">
        <w:rPr>
          <w:rFonts w:ascii="Candara" w:hAnsi="Candara"/>
          <w:sz w:val="20"/>
          <w:szCs w:val="20"/>
        </w:rPr>
        <w:t>componente</w:t>
      </w:r>
      <w:r w:rsidRPr="00960439">
        <w:rPr>
          <w:rFonts w:ascii="Candara" w:hAnsi="Candara"/>
          <w:spacing w:val="1"/>
          <w:sz w:val="20"/>
          <w:szCs w:val="20"/>
        </w:rPr>
        <w:t xml:space="preserve"> </w:t>
      </w:r>
      <w:r w:rsidRPr="00960439">
        <w:rPr>
          <w:rFonts w:ascii="Candara" w:hAnsi="Candara"/>
          <w:sz w:val="20"/>
          <w:szCs w:val="20"/>
        </w:rPr>
        <w:t xml:space="preserve"> care demonstrează îndeplinirea p</w:t>
      </w:r>
      <w:r w:rsidRPr="00960439">
        <w:rPr>
          <w:rFonts w:ascii="Candara" w:hAnsi="Candara"/>
          <w:b/>
          <w:sz w:val="20"/>
          <w:szCs w:val="20"/>
        </w:rPr>
        <w:t>rincipiului capacității tehnice și financiare, respectiv demonstrarea deținerii de resurse necesare și suficiente pentru derularea proiectului: resurse umane, materiale, informaționale.</w:t>
      </w:r>
    </w:p>
    <w:p w14:paraId="6D4F51D5" w14:textId="77777777" w:rsidR="00DD30BB" w:rsidRDefault="00DD30BB" w:rsidP="00DD30BB">
      <w:pPr>
        <w:pStyle w:val="TableParagraph"/>
        <w:spacing w:line="276" w:lineRule="auto"/>
        <w:ind w:left="68" w:right="60"/>
        <w:jc w:val="both"/>
        <w:rPr>
          <w:rFonts w:ascii="Candara" w:hAnsi="Candara"/>
          <w:sz w:val="20"/>
          <w:szCs w:val="20"/>
        </w:rPr>
      </w:pPr>
      <w:r w:rsidRPr="00F75DD7">
        <w:rPr>
          <w:rFonts w:ascii="Candara" w:hAnsi="Candara"/>
          <w:sz w:val="20"/>
          <w:szCs w:val="20"/>
        </w:rPr>
        <w:t>Pentru a se acorda punctajul la acest criteriu, trebuie prezentate următoarele aspecte:</w:t>
      </w:r>
    </w:p>
    <w:p w14:paraId="17035091" w14:textId="670C1AFD" w:rsidR="00DD30BB" w:rsidRPr="00F75DD7" w:rsidRDefault="00DD30BB" w:rsidP="00DD30BB">
      <w:pPr>
        <w:pStyle w:val="TableParagraph"/>
        <w:spacing w:line="276" w:lineRule="auto"/>
        <w:ind w:left="68" w:right="60"/>
        <w:jc w:val="both"/>
        <w:rPr>
          <w:rFonts w:ascii="Candara" w:hAnsi="Candara"/>
          <w:sz w:val="20"/>
          <w:szCs w:val="20"/>
        </w:rPr>
      </w:pPr>
      <w:r w:rsidRPr="00F75DD7">
        <w:rPr>
          <w:rFonts w:ascii="Candara" w:hAnsi="Candara"/>
          <w:sz w:val="20"/>
          <w:szCs w:val="20"/>
        </w:rPr>
        <w:t>•</w:t>
      </w:r>
      <w:r w:rsidRPr="00F75DD7">
        <w:rPr>
          <w:rFonts w:ascii="Candara" w:hAnsi="Candara"/>
          <w:sz w:val="20"/>
          <w:szCs w:val="20"/>
        </w:rPr>
        <w:tab/>
        <w:t>resursele sa fie descrise clar și identificate corect în raport cu obiectivele proiectului; resursele prevăzute contribuie la obținerea rezultatelor proiectului</w:t>
      </w:r>
      <w:r w:rsidR="00503E5D">
        <w:rPr>
          <w:rFonts w:ascii="Candara" w:hAnsi="Candara"/>
          <w:sz w:val="20"/>
          <w:szCs w:val="20"/>
        </w:rPr>
        <w:t xml:space="preserve"> – 20 p </w:t>
      </w:r>
    </w:p>
    <w:p w14:paraId="58A98E44" w14:textId="204F8C96" w:rsidR="00503E5D" w:rsidRDefault="00DD30BB" w:rsidP="00503E5D">
      <w:pPr>
        <w:pStyle w:val="TableParagraph"/>
        <w:spacing w:line="276" w:lineRule="auto"/>
        <w:ind w:left="68" w:right="60"/>
        <w:jc w:val="both"/>
        <w:rPr>
          <w:rFonts w:ascii="Candara" w:hAnsi="Candara"/>
          <w:sz w:val="20"/>
          <w:szCs w:val="20"/>
        </w:rPr>
      </w:pPr>
      <w:r w:rsidRPr="00F75DD7">
        <w:rPr>
          <w:rFonts w:ascii="Candara" w:hAnsi="Candara"/>
          <w:sz w:val="20"/>
          <w:szCs w:val="20"/>
        </w:rPr>
        <w:t>•</w:t>
      </w:r>
      <w:r w:rsidRPr="00F75DD7">
        <w:rPr>
          <w:rFonts w:ascii="Candara" w:hAnsi="Candara"/>
          <w:sz w:val="20"/>
          <w:szCs w:val="20"/>
        </w:rPr>
        <w:tab/>
        <w:t xml:space="preserve"> resursele prevăzute sunt suficiente, sunt specificate localitatea/localitățile pentru desfășurarea activităților prevăzute în proiect</w:t>
      </w:r>
      <w:r w:rsidR="00503E5D">
        <w:rPr>
          <w:rFonts w:ascii="Candara" w:hAnsi="Candara"/>
          <w:sz w:val="20"/>
          <w:szCs w:val="20"/>
        </w:rPr>
        <w:t xml:space="preserve"> – 1o p</w:t>
      </w:r>
    </w:p>
    <w:p w14:paraId="51E22082" w14:textId="4006900C" w:rsidR="00DD30BB" w:rsidRPr="00F127E0" w:rsidRDefault="00503E5D" w:rsidP="00F127E0">
      <w:pPr>
        <w:pStyle w:val="TableParagraph"/>
        <w:numPr>
          <w:ilvl w:val="0"/>
          <w:numId w:val="49"/>
        </w:numPr>
        <w:spacing w:line="276" w:lineRule="auto"/>
        <w:ind w:right="60"/>
        <w:jc w:val="both"/>
        <w:rPr>
          <w:rFonts w:ascii="Candara" w:hAnsi="Candara"/>
          <w:sz w:val="20"/>
          <w:szCs w:val="20"/>
        </w:rPr>
      </w:pPr>
      <w:r>
        <w:rPr>
          <w:rFonts w:ascii="Candara" w:hAnsi="Candara"/>
          <w:sz w:val="20"/>
          <w:szCs w:val="20"/>
        </w:rPr>
        <w:t xml:space="preserve">nu se menționează informații cu privire la </w:t>
      </w:r>
      <w:r w:rsidR="00DD30BB" w:rsidRPr="00F75DD7">
        <w:rPr>
          <w:rFonts w:ascii="Candara" w:hAnsi="Candara"/>
          <w:sz w:val="20"/>
          <w:szCs w:val="20"/>
        </w:rPr>
        <w:t>dotările si echipamentele existente</w:t>
      </w:r>
      <w:r>
        <w:rPr>
          <w:rFonts w:ascii="Candara" w:hAnsi="Candara"/>
          <w:sz w:val="20"/>
          <w:szCs w:val="20"/>
        </w:rPr>
        <w:t>- 0 p</w:t>
      </w:r>
    </w:p>
    <w:p w14:paraId="5D978A5B" w14:textId="443F4CBB" w:rsidR="00DD30BB" w:rsidRDefault="00DD30BB" w:rsidP="00F127E0">
      <w:pPr>
        <w:spacing w:before="1"/>
        <w:jc w:val="both"/>
        <w:rPr>
          <w:rFonts w:ascii="Candara" w:hAnsi="Candara"/>
          <w:b/>
        </w:rPr>
      </w:pPr>
      <w:r w:rsidRPr="00960439">
        <w:rPr>
          <w:rFonts w:ascii="Candara" w:hAnsi="Candara"/>
          <w:b/>
        </w:rPr>
        <w:t>CS</w:t>
      </w:r>
      <w:r w:rsidRPr="00960439">
        <w:rPr>
          <w:rFonts w:ascii="Candara" w:hAnsi="Candara"/>
          <w:b/>
          <w:spacing w:val="-3"/>
        </w:rPr>
        <w:t xml:space="preserve"> </w:t>
      </w:r>
      <w:r w:rsidRPr="00960439">
        <w:rPr>
          <w:rFonts w:ascii="Candara" w:hAnsi="Candara"/>
          <w:b/>
        </w:rPr>
        <w:t>2</w:t>
      </w:r>
      <w:r w:rsidRPr="00960439">
        <w:rPr>
          <w:rFonts w:ascii="Candara" w:hAnsi="Candara"/>
          <w:b/>
          <w:spacing w:val="-1"/>
        </w:rPr>
        <w:t xml:space="preserve"> </w:t>
      </w:r>
      <w:r w:rsidRPr="00960439">
        <w:rPr>
          <w:rFonts w:ascii="Candara" w:hAnsi="Candara"/>
          <w:b/>
        </w:rPr>
        <w:t>-</w:t>
      </w:r>
      <w:r w:rsidRPr="00960439">
        <w:rPr>
          <w:rFonts w:ascii="Candara" w:hAnsi="Candara"/>
          <w:b/>
          <w:spacing w:val="-3"/>
        </w:rPr>
        <w:t xml:space="preserve"> </w:t>
      </w:r>
      <w:r w:rsidRPr="00960439">
        <w:rPr>
          <w:rFonts w:ascii="Candara" w:hAnsi="Candara"/>
          <w:b/>
        </w:rPr>
        <w:t xml:space="preserve"> Principiul cunoașterii și înțelegerii specificului local al zonei, dovedit prin studii, strategii și analize relevante;</w:t>
      </w:r>
    </w:p>
    <w:p w14:paraId="3486F894" w14:textId="77755CDB" w:rsidR="00DD30BB" w:rsidRDefault="00DD30BB" w:rsidP="00DD30BB">
      <w:pPr>
        <w:pStyle w:val="Corptext"/>
        <w:spacing w:before="5"/>
        <w:rPr>
          <w:rFonts w:ascii="Candara" w:hAnsi="Candara"/>
          <w:b/>
          <w:sz w:val="20"/>
          <w:szCs w:val="20"/>
        </w:rPr>
      </w:pPr>
      <w:r w:rsidRPr="00960439">
        <w:rPr>
          <w:rFonts w:ascii="Candara" w:hAnsi="Candara"/>
          <w:sz w:val="20"/>
          <w:szCs w:val="20"/>
        </w:rPr>
        <w:t>Pentru</w:t>
      </w:r>
      <w:r w:rsidRPr="00960439">
        <w:rPr>
          <w:rFonts w:ascii="Candara" w:hAnsi="Candara"/>
          <w:spacing w:val="1"/>
          <w:sz w:val="20"/>
          <w:szCs w:val="20"/>
        </w:rPr>
        <w:t xml:space="preserve"> </w:t>
      </w:r>
      <w:r w:rsidRPr="00960439">
        <w:rPr>
          <w:rFonts w:ascii="Candara" w:hAnsi="Candara"/>
          <w:sz w:val="20"/>
          <w:szCs w:val="20"/>
        </w:rPr>
        <w:t>a</w:t>
      </w:r>
      <w:r w:rsidRPr="00960439">
        <w:rPr>
          <w:rFonts w:ascii="Candara" w:hAnsi="Candara"/>
          <w:spacing w:val="1"/>
          <w:sz w:val="20"/>
          <w:szCs w:val="20"/>
        </w:rPr>
        <w:t xml:space="preserve"> </w:t>
      </w:r>
      <w:r w:rsidRPr="00960439">
        <w:rPr>
          <w:rFonts w:ascii="Candara" w:hAnsi="Candara"/>
          <w:sz w:val="20"/>
          <w:szCs w:val="20"/>
        </w:rPr>
        <w:t>se</w:t>
      </w:r>
      <w:r w:rsidRPr="00960439">
        <w:rPr>
          <w:rFonts w:ascii="Candara" w:hAnsi="Candara"/>
          <w:spacing w:val="1"/>
          <w:sz w:val="20"/>
          <w:szCs w:val="20"/>
        </w:rPr>
        <w:t xml:space="preserve"> </w:t>
      </w:r>
      <w:r w:rsidRPr="00960439">
        <w:rPr>
          <w:rFonts w:ascii="Candara" w:hAnsi="Candara"/>
          <w:sz w:val="20"/>
          <w:szCs w:val="20"/>
        </w:rPr>
        <w:t>acorda</w:t>
      </w:r>
      <w:r w:rsidRPr="00960439">
        <w:rPr>
          <w:rFonts w:ascii="Candara" w:hAnsi="Candara"/>
          <w:spacing w:val="1"/>
          <w:sz w:val="20"/>
          <w:szCs w:val="20"/>
        </w:rPr>
        <w:t xml:space="preserve"> </w:t>
      </w:r>
      <w:r w:rsidRPr="00960439">
        <w:rPr>
          <w:rFonts w:ascii="Candara" w:hAnsi="Candara"/>
          <w:sz w:val="20"/>
          <w:szCs w:val="20"/>
        </w:rPr>
        <w:t>punctajul</w:t>
      </w:r>
      <w:r w:rsidRPr="00960439">
        <w:rPr>
          <w:rFonts w:ascii="Candara" w:hAnsi="Candara"/>
          <w:spacing w:val="1"/>
          <w:sz w:val="20"/>
          <w:szCs w:val="20"/>
        </w:rPr>
        <w:t xml:space="preserve"> </w:t>
      </w:r>
      <w:r w:rsidRPr="00960439">
        <w:rPr>
          <w:rFonts w:ascii="Candara" w:hAnsi="Candara"/>
          <w:sz w:val="20"/>
          <w:szCs w:val="20"/>
        </w:rPr>
        <w:t>la</w:t>
      </w:r>
      <w:r w:rsidRPr="00960439">
        <w:rPr>
          <w:rFonts w:ascii="Candara" w:hAnsi="Candara"/>
          <w:spacing w:val="1"/>
          <w:sz w:val="20"/>
          <w:szCs w:val="20"/>
        </w:rPr>
        <w:t xml:space="preserve"> </w:t>
      </w:r>
      <w:r w:rsidRPr="00960439">
        <w:rPr>
          <w:rFonts w:ascii="Candara" w:hAnsi="Candara"/>
          <w:sz w:val="20"/>
          <w:szCs w:val="20"/>
        </w:rPr>
        <w:t>acest</w:t>
      </w:r>
      <w:r w:rsidRPr="00960439">
        <w:rPr>
          <w:rFonts w:ascii="Candara" w:hAnsi="Candara"/>
          <w:spacing w:val="1"/>
          <w:sz w:val="20"/>
          <w:szCs w:val="20"/>
        </w:rPr>
        <w:t xml:space="preserve"> </w:t>
      </w:r>
      <w:r w:rsidRPr="00960439">
        <w:rPr>
          <w:rFonts w:ascii="Candara" w:hAnsi="Candara"/>
          <w:sz w:val="20"/>
          <w:szCs w:val="20"/>
        </w:rPr>
        <w:t>criteriu,</w:t>
      </w:r>
      <w:r w:rsidRPr="00960439">
        <w:rPr>
          <w:rFonts w:ascii="Candara" w:hAnsi="Candara"/>
          <w:spacing w:val="1"/>
          <w:sz w:val="20"/>
          <w:szCs w:val="20"/>
        </w:rPr>
        <w:t xml:space="preserve"> </w:t>
      </w:r>
      <w:r w:rsidRPr="00960439">
        <w:rPr>
          <w:rFonts w:ascii="Candara" w:hAnsi="Candara"/>
          <w:sz w:val="20"/>
          <w:szCs w:val="20"/>
        </w:rPr>
        <w:t xml:space="preserve">trebuie ca proiectul sa includă </w:t>
      </w:r>
      <w:r>
        <w:rPr>
          <w:rFonts w:ascii="Candara" w:hAnsi="Candara"/>
          <w:sz w:val="20"/>
          <w:szCs w:val="20"/>
        </w:rPr>
        <w:t xml:space="preserve">informații cu privire la contextul care determină depunerea cererii de finanțare, care să vizeze cel puțin o analiză cu privire la:  specificul local al zonei, analiza statistică privind specificul local, susținută prin </w:t>
      </w:r>
      <w:r w:rsidRPr="00A84F60">
        <w:rPr>
          <w:rFonts w:ascii="Candara" w:hAnsi="Candara"/>
          <w:b/>
          <w:sz w:val="20"/>
          <w:szCs w:val="20"/>
        </w:rPr>
        <w:t>studii, strategii și analize relevante</w:t>
      </w:r>
      <w:r>
        <w:rPr>
          <w:rFonts w:ascii="Candara" w:hAnsi="Candara"/>
          <w:b/>
          <w:sz w:val="20"/>
          <w:szCs w:val="20"/>
        </w:rPr>
        <w:t>.</w:t>
      </w:r>
    </w:p>
    <w:p w14:paraId="6C783704" w14:textId="53C61D9E" w:rsidR="00503E5D" w:rsidRDefault="00503E5D" w:rsidP="00DD30BB">
      <w:pPr>
        <w:pStyle w:val="Corptext"/>
        <w:spacing w:before="5"/>
        <w:rPr>
          <w:rFonts w:ascii="Candara" w:hAnsi="Candara"/>
          <w:b/>
          <w:sz w:val="20"/>
          <w:szCs w:val="20"/>
        </w:rPr>
      </w:pPr>
      <w:r>
        <w:rPr>
          <w:rFonts w:ascii="Candara" w:hAnsi="Candara"/>
          <w:b/>
          <w:sz w:val="20"/>
          <w:szCs w:val="20"/>
        </w:rPr>
        <w:t xml:space="preserve">Pentru o analiză </w:t>
      </w:r>
      <w:r>
        <w:rPr>
          <w:rFonts w:ascii="Candara" w:hAnsi="Candara"/>
          <w:sz w:val="20"/>
          <w:szCs w:val="20"/>
        </w:rPr>
        <w:t xml:space="preserve">cu privire la:  specificul local al zonei, analiza statistică privind specificul local, susținută prin </w:t>
      </w:r>
      <w:r w:rsidRPr="00A84F60">
        <w:rPr>
          <w:rFonts w:ascii="Candara" w:hAnsi="Candara"/>
          <w:b/>
          <w:sz w:val="20"/>
          <w:szCs w:val="20"/>
        </w:rPr>
        <w:t>studii, strategii și analize relevante</w:t>
      </w:r>
      <w:r>
        <w:rPr>
          <w:rFonts w:ascii="Candara" w:hAnsi="Candara"/>
          <w:b/>
          <w:sz w:val="20"/>
          <w:szCs w:val="20"/>
        </w:rPr>
        <w:t xml:space="preserve"> – 2o p</w:t>
      </w:r>
    </w:p>
    <w:p w14:paraId="726B0DC3" w14:textId="558586AE" w:rsidR="00503E5D" w:rsidRDefault="00503E5D" w:rsidP="00DD30BB">
      <w:pPr>
        <w:pStyle w:val="Corptext"/>
        <w:spacing w:before="5"/>
        <w:rPr>
          <w:rFonts w:ascii="Candara" w:hAnsi="Candara"/>
          <w:b/>
          <w:sz w:val="20"/>
          <w:szCs w:val="20"/>
        </w:rPr>
      </w:pPr>
      <w:r>
        <w:rPr>
          <w:rFonts w:ascii="Candara" w:hAnsi="Candara"/>
          <w:b/>
          <w:sz w:val="20"/>
          <w:szCs w:val="20"/>
        </w:rPr>
        <w:t xml:space="preserve">Pentru o analiză incompletă care nu surprinde toate elementele solicitate ( </w:t>
      </w:r>
      <w:r>
        <w:rPr>
          <w:rFonts w:ascii="Candara" w:hAnsi="Candara"/>
          <w:sz w:val="20"/>
          <w:szCs w:val="20"/>
        </w:rPr>
        <w:t xml:space="preserve">specificul local al zonei, analiza statistică privind specificul local, susținută prin </w:t>
      </w:r>
      <w:r w:rsidRPr="00A84F60">
        <w:rPr>
          <w:rFonts w:ascii="Candara" w:hAnsi="Candara"/>
          <w:b/>
          <w:sz w:val="20"/>
          <w:szCs w:val="20"/>
        </w:rPr>
        <w:t>studii, strategii și analize relevante</w:t>
      </w:r>
      <w:r>
        <w:rPr>
          <w:rFonts w:ascii="Candara" w:hAnsi="Candara"/>
          <w:b/>
          <w:sz w:val="20"/>
          <w:szCs w:val="20"/>
        </w:rPr>
        <w:t>) – 10 p</w:t>
      </w:r>
    </w:p>
    <w:p w14:paraId="7E8CAFBA" w14:textId="55A6F94C" w:rsidR="00503E5D" w:rsidRPr="00960439" w:rsidRDefault="00503E5D" w:rsidP="00DD30BB">
      <w:pPr>
        <w:pStyle w:val="Corptext"/>
        <w:spacing w:before="5"/>
        <w:rPr>
          <w:rFonts w:ascii="Candara" w:hAnsi="Candara"/>
          <w:b/>
          <w:sz w:val="22"/>
          <w:szCs w:val="22"/>
        </w:rPr>
      </w:pPr>
      <w:r>
        <w:rPr>
          <w:rFonts w:ascii="Candara" w:hAnsi="Candara"/>
          <w:b/>
          <w:sz w:val="20"/>
          <w:szCs w:val="20"/>
        </w:rPr>
        <w:t xml:space="preserve">Fără analiză cu privire la </w:t>
      </w:r>
      <w:r>
        <w:rPr>
          <w:rFonts w:ascii="Candara" w:hAnsi="Candara"/>
          <w:sz w:val="20"/>
          <w:szCs w:val="20"/>
        </w:rPr>
        <w:t xml:space="preserve">specificul local al zonei, analiza statistică privind specificul local, susținută prin </w:t>
      </w:r>
      <w:r w:rsidRPr="00A84F60">
        <w:rPr>
          <w:rFonts w:ascii="Candara" w:hAnsi="Candara"/>
          <w:b/>
          <w:sz w:val="20"/>
          <w:szCs w:val="20"/>
        </w:rPr>
        <w:t>studii, strategii și analize relevante</w:t>
      </w:r>
      <w:r>
        <w:rPr>
          <w:rFonts w:ascii="Candara" w:hAnsi="Candara"/>
          <w:b/>
          <w:sz w:val="20"/>
          <w:szCs w:val="20"/>
        </w:rPr>
        <w:t>- 0 p</w:t>
      </w:r>
    </w:p>
    <w:p w14:paraId="6AA9AC96" w14:textId="2638EBB3" w:rsidR="00DD30BB" w:rsidRDefault="00DD30BB" w:rsidP="00F127E0">
      <w:pPr>
        <w:spacing w:before="162" w:line="278" w:lineRule="auto"/>
        <w:rPr>
          <w:rFonts w:ascii="Candara" w:hAnsi="Candara"/>
          <w:b/>
        </w:rPr>
      </w:pPr>
      <w:r w:rsidRPr="00960439">
        <w:rPr>
          <w:rFonts w:ascii="Candara" w:hAnsi="Candara"/>
          <w:b/>
        </w:rPr>
        <w:lastRenderedPageBreak/>
        <w:t>CS</w:t>
      </w:r>
      <w:r w:rsidRPr="00960439">
        <w:rPr>
          <w:rFonts w:ascii="Candara" w:hAnsi="Candara"/>
          <w:b/>
          <w:spacing w:val="18"/>
        </w:rPr>
        <w:t xml:space="preserve"> </w:t>
      </w:r>
      <w:r w:rsidRPr="00960439">
        <w:rPr>
          <w:rFonts w:ascii="Candara" w:hAnsi="Candara"/>
          <w:b/>
        </w:rPr>
        <w:t>3</w:t>
      </w:r>
      <w:r w:rsidRPr="00960439">
        <w:rPr>
          <w:rFonts w:ascii="Candara" w:hAnsi="Candara"/>
          <w:b/>
          <w:spacing w:val="20"/>
        </w:rPr>
        <w:t xml:space="preserve"> </w:t>
      </w:r>
      <w:r w:rsidRPr="00960439">
        <w:rPr>
          <w:rFonts w:ascii="Candara" w:hAnsi="Candara"/>
          <w:b/>
        </w:rPr>
        <w:t>-</w:t>
      </w:r>
      <w:r w:rsidRPr="00960439">
        <w:rPr>
          <w:rFonts w:ascii="Candara" w:hAnsi="Candara"/>
          <w:b/>
          <w:spacing w:val="21"/>
        </w:rPr>
        <w:t xml:space="preserve"> </w:t>
      </w:r>
      <w:r>
        <w:rPr>
          <w:rFonts w:ascii="Candara" w:hAnsi="Candara"/>
          <w:b/>
        </w:rPr>
        <w:t xml:space="preserve"> </w:t>
      </w:r>
      <w:r w:rsidRPr="00960439">
        <w:rPr>
          <w:rFonts w:ascii="Candara" w:hAnsi="Candara"/>
          <w:b/>
        </w:rPr>
        <w:t>Principiul expertizei în activități de animare/informare;</w:t>
      </w:r>
    </w:p>
    <w:p w14:paraId="5EB1B2BE" w14:textId="77777777" w:rsidR="00DD30BB" w:rsidRPr="00960439" w:rsidRDefault="00DD30BB" w:rsidP="00DD30BB">
      <w:pPr>
        <w:pStyle w:val="TableParagraph"/>
        <w:spacing w:line="278" w:lineRule="auto"/>
        <w:ind w:left="71" w:right="58"/>
        <w:jc w:val="both"/>
        <w:rPr>
          <w:rFonts w:ascii="Candara" w:hAnsi="Candara"/>
          <w:sz w:val="20"/>
          <w:szCs w:val="20"/>
        </w:rPr>
      </w:pPr>
      <w:r w:rsidRPr="00960439">
        <w:rPr>
          <w:rFonts w:ascii="Candara" w:hAnsi="Candara"/>
          <w:sz w:val="20"/>
          <w:szCs w:val="20"/>
        </w:rPr>
        <w:t>Pentru</w:t>
      </w:r>
      <w:r w:rsidRPr="00960439">
        <w:rPr>
          <w:rFonts w:ascii="Candara" w:hAnsi="Candara"/>
          <w:spacing w:val="1"/>
          <w:sz w:val="20"/>
          <w:szCs w:val="20"/>
        </w:rPr>
        <w:t xml:space="preserve"> </w:t>
      </w:r>
      <w:r w:rsidRPr="00960439">
        <w:rPr>
          <w:rFonts w:ascii="Candara" w:hAnsi="Candara"/>
          <w:sz w:val="20"/>
          <w:szCs w:val="20"/>
        </w:rPr>
        <w:t>a</w:t>
      </w:r>
      <w:r w:rsidRPr="00960439">
        <w:rPr>
          <w:rFonts w:ascii="Candara" w:hAnsi="Candara"/>
          <w:spacing w:val="1"/>
          <w:sz w:val="20"/>
          <w:szCs w:val="20"/>
        </w:rPr>
        <w:t xml:space="preserve"> </w:t>
      </w:r>
      <w:r w:rsidRPr="00960439">
        <w:rPr>
          <w:rFonts w:ascii="Candara" w:hAnsi="Candara"/>
          <w:sz w:val="20"/>
          <w:szCs w:val="20"/>
        </w:rPr>
        <w:t>se</w:t>
      </w:r>
      <w:r w:rsidRPr="00960439">
        <w:rPr>
          <w:rFonts w:ascii="Candara" w:hAnsi="Candara"/>
          <w:spacing w:val="1"/>
          <w:sz w:val="20"/>
          <w:szCs w:val="20"/>
        </w:rPr>
        <w:t xml:space="preserve"> </w:t>
      </w:r>
      <w:r w:rsidRPr="00960439">
        <w:rPr>
          <w:rFonts w:ascii="Candara" w:hAnsi="Candara"/>
          <w:sz w:val="20"/>
          <w:szCs w:val="20"/>
        </w:rPr>
        <w:t>acorda</w:t>
      </w:r>
      <w:r w:rsidRPr="00960439">
        <w:rPr>
          <w:rFonts w:ascii="Candara" w:hAnsi="Candara"/>
          <w:spacing w:val="1"/>
          <w:sz w:val="20"/>
          <w:szCs w:val="20"/>
        </w:rPr>
        <w:t xml:space="preserve"> </w:t>
      </w:r>
      <w:r w:rsidRPr="00960439">
        <w:rPr>
          <w:rFonts w:ascii="Candara" w:hAnsi="Candara"/>
          <w:sz w:val="20"/>
          <w:szCs w:val="20"/>
        </w:rPr>
        <w:t>punctajul</w:t>
      </w:r>
      <w:r w:rsidRPr="00960439">
        <w:rPr>
          <w:rFonts w:ascii="Candara" w:hAnsi="Candara"/>
          <w:spacing w:val="1"/>
          <w:sz w:val="20"/>
          <w:szCs w:val="20"/>
        </w:rPr>
        <w:t xml:space="preserve"> </w:t>
      </w:r>
      <w:r w:rsidRPr="00960439">
        <w:rPr>
          <w:rFonts w:ascii="Candara" w:hAnsi="Candara"/>
          <w:sz w:val="20"/>
          <w:szCs w:val="20"/>
        </w:rPr>
        <w:t>la</w:t>
      </w:r>
      <w:r w:rsidRPr="00960439">
        <w:rPr>
          <w:rFonts w:ascii="Candara" w:hAnsi="Candara"/>
          <w:spacing w:val="1"/>
          <w:sz w:val="20"/>
          <w:szCs w:val="20"/>
        </w:rPr>
        <w:t xml:space="preserve"> </w:t>
      </w:r>
      <w:r w:rsidRPr="00960439">
        <w:rPr>
          <w:rFonts w:ascii="Candara" w:hAnsi="Candara"/>
          <w:sz w:val="20"/>
          <w:szCs w:val="20"/>
        </w:rPr>
        <w:t>acest</w:t>
      </w:r>
      <w:r w:rsidRPr="00960439">
        <w:rPr>
          <w:rFonts w:ascii="Candara" w:hAnsi="Candara"/>
          <w:spacing w:val="1"/>
          <w:sz w:val="20"/>
          <w:szCs w:val="20"/>
        </w:rPr>
        <w:t xml:space="preserve"> </w:t>
      </w:r>
      <w:r w:rsidRPr="00960439">
        <w:rPr>
          <w:rFonts w:ascii="Candara" w:hAnsi="Candara"/>
          <w:sz w:val="20"/>
          <w:szCs w:val="20"/>
        </w:rPr>
        <w:t>criteriu,</w:t>
      </w:r>
      <w:r w:rsidRPr="00960439">
        <w:rPr>
          <w:rFonts w:ascii="Candara" w:hAnsi="Candara"/>
          <w:spacing w:val="-52"/>
          <w:sz w:val="20"/>
          <w:szCs w:val="20"/>
        </w:rPr>
        <w:t xml:space="preserve"> </w:t>
      </w:r>
      <w:r w:rsidRPr="00960439">
        <w:rPr>
          <w:rFonts w:ascii="Candara" w:hAnsi="Candara"/>
          <w:sz w:val="20"/>
          <w:szCs w:val="20"/>
        </w:rPr>
        <w:t>trebuie</w:t>
      </w:r>
      <w:r w:rsidRPr="00960439">
        <w:rPr>
          <w:rFonts w:ascii="Candara" w:hAnsi="Candara"/>
          <w:spacing w:val="-2"/>
          <w:sz w:val="20"/>
          <w:szCs w:val="20"/>
        </w:rPr>
        <w:t xml:space="preserve"> </w:t>
      </w:r>
      <w:r w:rsidRPr="00960439">
        <w:rPr>
          <w:rFonts w:ascii="Candara" w:hAnsi="Candara"/>
          <w:sz w:val="20"/>
          <w:szCs w:val="20"/>
        </w:rPr>
        <w:t>prezentate</w:t>
      </w:r>
      <w:r w:rsidRPr="00960439">
        <w:rPr>
          <w:rFonts w:ascii="Candara" w:hAnsi="Candara"/>
          <w:spacing w:val="-2"/>
          <w:sz w:val="20"/>
          <w:szCs w:val="20"/>
        </w:rPr>
        <w:t xml:space="preserve"> </w:t>
      </w:r>
      <w:r w:rsidRPr="00960439">
        <w:rPr>
          <w:rFonts w:ascii="Candara" w:hAnsi="Candara"/>
          <w:sz w:val="20"/>
          <w:szCs w:val="20"/>
        </w:rPr>
        <w:t>următoarele aspecte:</w:t>
      </w:r>
    </w:p>
    <w:p w14:paraId="6F4EAA24" w14:textId="24F11AB8" w:rsidR="00DD30BB" w:rsidRPr="00F127E0" w:rsidRDefault="00DD30BB" w:rsidP="00DD30BB">
      <w:pPr>
        <w:pStyle w:val="TableParagraph"/>
        <w:numPr>
          <w:ilvl w:val="0"/>
          <w:numId w:val="42"/>
        </w:numPr>
        <w:spacing w:line="276" w:lineRule="auto"/>
        <w:ind w:left="540" w:right="56" w:hanging="180"/>
        <w:jc w:val="both"/>
        <w:rPr>
          <w:rFonts w:ascii="Candara" w:hAnsi="Candara"/>
          <w:sz w:val="20"/>
          <w:szCs w:val="20"/>
        </w:rPr>
      </w:pPr>
      <w:r w:rsidRPr="00960439">
        <w:rPr>
          <w:rFonts w:ascii="Candara" w:hAnsi="Candara"/>
          <w:sz w:val="20"/>
          <w:szCs w:val="20"/>
        </w:rPr>
        <w:t>echipa</w:t>
      </w:r>
      <w:r w:rsidRPr="00960439">
        <w:rPr>
          <w:rFonts w:ascii="Candara" w:hAnsi="Candara"/>
          <w:spacing w:val="1"/>
          <w:sz w:val="20"/>
          <w:szCs w:val="20"/>
        </w:rPr>
        <w:t xml:space="preserve"> </w:t>
      </w:r>
      <w:r w:rsidRPr="00960439">
        <w:rPr>
          <w:rFonts w:ascii="Candara" w:hAnsi="Candara"/>
          <w:sz w:val="20"/>
          <w:szCs w:val="20"/>
        </w:rPr>
        <w:t>de</w:t>
      </w:r>
      <w:r w:rsidRPr="00960439">
        <w:rPr>
          <w:rFonts w:ascii="Candara" w:hAnsi="Candara"/>
          <w:spacing w:val="1"/>
          <w:sz w:val="20"/>
          <w:szCs w:val="20"/>
        </w:rPr>
        <w:t xml:space="preserve"> </w:t>
      </w:r>
      <w:r w:rsidRPr="00960439">
        <w:rPr>
          <w:rFonts w:ascii="Candara" w:hAnsi="Candara"/>
          <w:sz w:val="20"/>
          <w:szCs w:val="20"/>
        </w:rPr>
        <w:t>proiect,</w:t>
      </w:r>
      <w:r w:rsidRPr="00960439">
        <w:rPr>
          <w:rFonts w:ascii="Candara" w:hAnsi="Candara"/>
          <w:spacing w:val="1"/>
          <w:sz w:val="20"/>
          <w:szCs w:val="20"/>
        </w:rPr>
        <w:t xml:space="preserve"> </w:t>
      </w:r>
      <w:r w:rsidRPr="00960439">
        <w:rPr>
          <w:rFonts w:ascii="Candara" w:hAnsi="Candara"/>
          <w:sz w:val="20"/>
          <w:szCs w:val="20"/>
        </w:rPr>
        <w:t>inclusiv</w:t>
      </w:r>
      <w:r w:rsidRPr="00960439">
        <w:rPr>
          <w:rFonts w:ascii="Candara" w:hAnsi="Candara"/>
          <w:spacing w:val="1"/>
          <w:sz w:val="20"/>
          <w:szCs w:val="20"/>
        </w:rPr>
        <w:t xml:space="preserve"> </w:t>
      </w:r>
      <w:r w:rsidRPr="00960439">
        <w:rPr>
          <w:rFonts w:ascii="Candara" w:hAnsi="Candara"/>
          <w:sz w:val="20"/>
          <w:szCs w:val="20"/>
        </w:rPr>
        <w:t>lista</w:t>
      </w:r>
      <w:r w:rsidRPr="00960439">
        <w:rPr>
          <w:rFonts w:ascii="Candara" w:hAnsi="Candara"/>
          <w:spacing w:val="1"/>
          <w:sz w:val="20"/>
          <w:szCs w:val="20"/>
        </w:rPr>
        <w:t xml:space="preserve"> </w:t>
      </w:r>
      <w:r w:rsidRPr="00960439">
        <w:rPr>
          <w:rFonts w:ascii="Candara" w:hAnsi="Candara"/>
          <w:sz w:val="20"/>
          <w:szCs w:val="20"/>
        </w:rPr>
        <w:t>experților</w:t>
      </w:r>
      <w:r w:rsidRPr="00960439">
        <w:rPr>
          <w:rFonts w:ascii="Candara" w:hAnsi="Candara"/>
          <w:spacing w:val="1"/>
          <w:sz w:val="20"/>
          <w:szCs w:val="20"/>
        </w:rPr>
        <w:t xml:space="preserve"> </w:t>
      </w:r>
      <w:r w:rsidRPr="00960439">
        <w:rPr>
          <w:rFonts w:ascii="Candara" w:hAnsi="Candara"/>
          <w:sz w:val="20"/>
          <w:szCs w:val="20"/>
        </w:rPr>
        <w:t>pe</w:t>
      </w:r>
      <w:r w:rsidRPr="00960439">
        <w:rPr>
          <w:rFonts w:ascii="Candara" w:hAnsi="Candara"/>
          <w:spacing w:val="-52"/>
          <w:sz w:val="20"/>
          <w:szCs w:val="20"/>
        </w:rPr>
        <w:t xml:space="preserve"> </w:t>
      </w:r>
      <w:r w:rsidRPr="00960439">
        <w:rPr>
          <w:rFonts w:ascii="Candara" w:hAnsi="Candara"/>
          <w:sz w:val="20"/>
          <w:szCs w:val="20"/>
        </w:rPr>
        <w:t>termen</w:t>
      </w:r>
      <w:r w:rsidRPr="00960439">
        <w:rPr>
          <w:rFonts w:ascii="Candara" w:hAnsi="Candara"/>
          <w:spacing w:val="1"/>
          <w:sz w:val="20"/>
          <w:szCs w:val="20"/>
        </w:rPr>
        <w:t xml:space="preserve"> </w:t>
      </w:r>
      <w:r w:rsidRPr="00960439">
        <w:rPr>
          <w:rFonts w:ascii="Candara" w:hAnsi="Candara"/>
          <w:sz w:val="20"/>
          <w:szCs w:val="20"/>
        </w:rPr>
        <w:t>mediu</w:t>
      </w:r>
      <w:r w:rsidRPr="00960439">
        <w:rPr>
          <w:rFonts w:ascii="Candara" w:hAnsi="Candara"/>
          <w:spacing w:val="1"/>
          <w:sz w:val="20"/>
          <w:szCs w:val="20"/>
        </w:rPr>
        <w:t xml:space="preserve"> </w:t>
      </w:r>
      <w:r w:rsidRPr="00960439">
        <w:rPr>
          <w:rFonts w:ascii="Candara" w:hAnsi="Candara"/>
          <w:sz w:val="20"/>
          <w:szCs w:val="20"/>
        </w:rPr>
        <w:t>și</w:t>
      </w:r>
      <w:r w:rsidRPr="00960439">
        <w:rPr>
          <w:rFonts w:ascii="Candara" w:hAnsi="Candara"/>
          <w:spacing w:val="1"/>
          <w:sz w:val="20"/>
          <w:szCs w:val="20"/>
        </w:rPr>
        <w:t xml:space="preserve"> </w:t>
      </w:r>
      <w:r w:rsidRPr="00960439">
        <w:rPr>
          <w:rFonts w:ascii="Candara" w:hAnsi="Candara"/>
          <w:sz w:val="20"/>
          <w:szCs w:val="20"/>
        </w:rPr>
        <w:t>scurt.</w:t>
      </w:r>
      <w:r w:rsidRPr="00960439">
        <w:rPr>
          <w:rFonts w:ascii="Candara" w:hAnsi="Candara"/>
          <w:spacing w:val="1"/>
          <w:sz w:val="20"/>
          <w:szCs w:val="20"/>
        </w:rPr>
        <w:t xml:space="preserve"> </w:t>
      </w:r>
      <w:r w:rsidRPr="00960439">
        <w:rPr>
          <w:rFonts w:ascii="Candara" w:hAnsi="Candara"/>
          <w:sz w:val="20"/>
          <w:szCs w:val="20"/>
        </w:rPr>
        <w:t>Această</w:t>
      </w:r>
      <w:r w:rsidRPr="00960439">
        <w:rPr>
          <w:rFonts w:ascii="Candara" w:hAnsi="Candara"/>
          <w:spacing w:val="1"/>
          <w:sz w:val="20"/>
          <w:szCs w:val="20"/>
        </w:rPr>
        <w:t xml:space="preserve"> </w:t>
      </w:r>
      <w:r w:rsidRPr="00960439">
        <w:rPr>
          <w:rFonts w:ascii="Candara" w:hAnsi="Candara"/>
          <w:sz w:val="20"/>
          <w:szCs w:val="20"/>
        </w:rPr>
        <w:t>listă</w:t>
      </w:r>
      <w:r w:rsidRPr="00960439">
        <w:rPr>
          <w:rFonts w:ascii="Candara" w:hAnsi="Candara"/>
          <w:spacing w:val="1"/>
          <w:sz w:val="20"/>
          <w:szCs w:val="20"/>
        </w:rPr>
        <w:t xml:space="preserve"> </w:t>
      </w:r>
      <w:r w:rsidRPr="00960439">
        <w:rPr>
          <w:rFonts w:ascii="Candara" w:hAnsi="Candara"/>
          <w:sz w:val="20"/>
          <w:szCs w:val="20"/>
        </w:rPr>
        <w:t>este</w:t>
      </w:r>
      <w:r w:rsidRPr="00960439">
        <w:rPr>
          <w:rFonts w:ascii="Candara" w:hAnsi="Candara"/>
          <w:spacing w:val="1"/>
          <w:sz w:val="20"/>
          <w:szCs w:val="20"/>
        </w:rPr>
        <w:t xml:space="preserve"> </w:t>
      </w:r>
      <w:r w:rsidRPr="00960439">
        <w:rPr>
          <w:rFonts w:ascii="Candara" w:hAnsi="Candara"/>
          <w:sz w:val="20"/>
          <w:szCs w:val="20"/>
        </w:rPr>
        <w:t>adecvată,</w:t>
      </w:r>
      <w:r w:rsidRPr="00960439">
        <w:rPr>
          <w:rFonts w:ascii="Candara" w:hAnsi="Candara"/>
          <w:spacing w:val="1"/>
          <w:sz w:val="20"/>
          <w:szCs w:val="20"/>
        </w:rPr>
        <w:t xml:space="preserve"> </w:t>
      </w:r>
      <w:r w:rsidRPr="00960439">
        <w:rPr>
          <w:rFonts w:ascii="Candara" w:hAnsi="Candara"/>
          <w:sz w:val="20"/>
          <w:szCs w:val="20"/>
        </w:rPr>
        <w:t>din</w:t>
      </w:r>
      <w:r w:rsidRPr="00960439">
        <w:rPr>
          <w:rFonts w:ascii="Candara" w:hAnsi="Candara"/>
          <w:spacing w:val="1"/>
          <w:sz w:val="20"/>
          <w:szCs w:val="20"/>
        </w:rPr>
        <w:t xml:space="preserve"> </w:t>
      </w:r>
      <w:r w:rsidRPr="00960439">
        <w:rPr>
          <w:rFonts w:ascii="Candara" w:hAnsi="Candara"/>
          <w:sz w:val="20"/>
          <w:szCs w:val="20"/>
        </w:rPr>
        <w:t>punct</w:t>
      </w:r>
      <w:r w:rsidRPr="00960439">
        <w:rPr>
          <w:rFonts w:ascii="Candara" w:hAnsi="Candara"/>
          <w:spacing w:val="1"/>
          <w:sz w:val="20"/>
          <w:szCs w:val="20"/>
        </w:rPr>
        <w:t xml:space="preserve"> </w:t>
      </w:r>
      <w:r w:rsidRPr="00960439">
        <w:rPr>
          <w:rFonts w:ascii="Candara" w:hAnsi="Candara"/>
          <w:sz w:val="20"/>
          <w:szCs w:val="20"/>
        </w:rPr>
        <w:t>de</w:t>
      </w:r>
      <w:r w:rsidRPr="00960439">
        <w:rPr>
          <w:rFonts w:ascii="Candara" w:hAnsi="Candara"/>
          <w:spacing w:val="1"/>
          <w:sz w:val="20"/>
          <w:szCs w:val="20"/>
        </w:rPr>
        <w:t xml:space="preserve"> </w:t>
      </w:r>
      <w:r w:rsidRPr="00960439">
        <w:rPr>
          <w:rFonts w:ascii="Candara" w:hAnsi="Candara"/>
          <w:sz w:val="20"/>
          <w:szCs w:val="20"/>
        </w:rPr>
        <w:t>vedere</w:t>
      </w:r>
      <w:r w:rsidRPr="00960439">
        <w:rPr>
          <w:rFonts w:ascii="Candara" w:hAnsi="Candara"/>
          <w:spacing w:val="1"/>
          <w:sz w:val="20"/>
          <w:szCs w:val="20"/>
        </w:rPr>
        <w:t xml:space="preserve"> </w:t>
      </w:r>
      <w:r w:rsidRPr="00960439">
        <w:rPr>
          <w:rFonts w:ascii="Candara" w:hAnsi="Candara"/>
          <w:sz w:val="20"/>
          <w:szCs w:val="20"/>
        </w:rPr>
        <w:t>al</w:t>
      </w:r>
      <w:r w:rsidRPr="00960439">
        <w:rPr>
          <w:rFonts w:ascii="Candara" w:hAnsi="Candara"/>
          <w:spacing w:val="1"/>
          <w:sz w:val="20"/>
          <w:szCs w:val="20"/>
        </w:rPr>
        <w:t xml:space="preserve"> </w:t>
      </w:r>
      <w:r w:rsidRPr="00960439">
        <w:rPr>
          <w:rFonts w:ascii="Candara" w:hAnsi="Candara"/>
          <w:sz w:val="20"/>
          <w:szCs w:val="20"/>
        </w:rPr>
        <w:t>experienței,</w:t>
      </w:r>
      <w:r w:rsidRPr="00960439">
        <w:rPr>
          <w:rFonts w:ascii="Candara" w:hAnsi="Candara"/>
          <w:spacing w:val="1"/>
          <w:sz w:val="20"/>
          <w:szCs w:val="20"/>
        </w:rPr>
        <w:t xml:space="preserve"> </w:t>
      </w:r>
      <w:r w:rsidRPr="00960439">
        <w:rPr>
          <w:rFonts w:ascii="Candara" w:hAnsi="Candara"/>
          <w:sz w:val="20"/>
          <w:szCs w:val="20"/>
        </w:rPr>
        <w:t>calificărilor, competențelor si abilitaților pentru</w:t>
      </w:r>
      <w:r w:rsidRPr="00960439">
        <w:rPr>
          <w:rFonts w:ascii="Candara" w:hAnsi="Candara"/>
          <w:spacing w:val="1"/>
          <w:sz w:val="20"/>
          <w:szCs w:val="20"/>
        </w:rPr>
        <w:t xml:space="preserve"> </w:t>
      </w:r>
      <w:r w:rsidRPr="00960439">
        <w:rPr>
          <w:rFonts w:ascii="Candara" w:hAnsi="Candara"/>
          <w:sz w:val="20"/>
          <w:szCs w:val="20"/>
        </w:rPr>
        <w:t xml:space="preserve">managementul     </w:t>
      </w:r>
      <w:r w:rsidRPr="00960439">
        <w:rPr>
          <w:rFonts w:ascii="Candara" w:hAnsi="Candara"/>
          <w:spacing w:val="46"/>
          <w:sz w:val="20"/>
          <w:szCs w:val="20"/>
        </w:rPr>
        <w:t xml:space="preserve"> </w:t>
      </w:r>
      <w:r w:rsidRPr="00960439">
        <w:rPr>
          <w:rFonts w:ascii="Candara" w:hAnsi="Candara"/>
          <w:sz w:val="20"/>
          <w:szCs w:val="20"/>
        </w:rPr>
        <w:t xml:space="preserve">și     </w:t>
      </w:r>
      <w:r w:rsidRPr="00960439">
        <w:rPr>
          <w:rFonts w:ascii="Candara" w:hAnsi="Candara"/>
          <w:spacing w:val="46"/>
          <w:sz w:val="20"/>
          <w:szCs w:val="20"/>
        </w:rPr>
        <w:t xml:space="preserve"> </w:t>
      </w:r>
      <w:r w:rsidRPr="00960439">
        <w:rPr>
          <w:rFonts w:ascii="Candara" w:hAnsi="Candara"/>
          <w:sz w:val="20"/>
          <w:szCs w:val="20"/>
        </w:rPr>
        <w:t xml:space="preserve">realizarea     </w:t>
      </w:r>
      <w:r w:rsidRPr="00960439">
        <w:rPr>
          <w:rFonts w:ascii="Candara" w:hAnsi="Candara"/>
          <w:spacing w:val="46"/>
          <w:sz w:val="20"/>
          <w:szCs w:val="20"/>
        </w:rPr>
        <w:t xml:space="preserve"> </w:t>
      </w:r>
      <w:r w:rsidRPr="00960439">
        <w:rPr>
          <w:rFonts w:ascii="Candara" w:hAnsi="Candara"/>
          <w:sz w:val="20"/>
          <w:szCs w:val="20"/>
        </w:rPr>
        <w:t xml:space="preserve">activităților proiectului:  </w:t>
      </w:r>
      <w:r w:rsidRPr="00960439">
        <w:rPr>
          <w:rFonts w:ascii="Candara" w:hAnsi="Candara"/>
          <w:spacing w:val="38"/>
          <w:sz w:val="20"/>
          <w:szCs w:val="20"/>
        </w:rPr>
        <w:t xml:space="preserve"> </w:t>
      </w:r>
      <w:r w:rsidRPr="00960439">
        <w:rPr>
          <w:rFonts w:ascii="Candara" w:hAnsi="Candara"/>
          <w:sz w:val="20"/>
          <w:szCs w:val="20"/>
        </w:rPr>
        <w:t xml:space="preserve">este  </w:t>
      </w:r>
      <w:r w:rsidRPr="00960439">
        <w:rPr>
          <w:rFonts w:ascii="Candara" w:hAnsi="Candara"/>
          <w:spacing w:val="38"/>
          <w:sz w:val="20"/>
          <w:szCs w:val="20"/>
        </w:rPr>
        <w:t xml:space="preserve"> </w:t>
      </w:r>
      <w:r w:rsidRPr="00960439">
        <w:rPr>
          <w:rFonts w:ascii="Candara" w:hAnsi="Candara"/>
          <w:sz w:val="20"/>
          <w:szCs w:val="20"/>
        </w:rPr>
        <w:t xml:space="preserve">descrisă </w:t>
      </w:r>
      <w:r w:rsidRPr="00960439">
        <w:rPr>
          <w:rFonts w:ascii="Candara" w:hAnsi="Candara"/>
          <w:spacing w:val="38"/>
          <w:sz w:val="20"/>
          <w:szCs w:val="20"/>
        </w:rPr>
        <w:t xml:space="preserve"> </w:t>
      </w:r>
      <w:r w:rsidRPr="00960439">
        <w:rPr>
          <w:rFonts w:ascii="Candara" w:hAnsi="Candara"/>
          <w:sz w:val="20"/>
          <w:szCs w:val="20"/>
        </w:rPr>
        <w:t xml:space="preserve">clar  </w:t>
      </w:r>
      <w:r w:rsidRPr="00960439">
        <w:rPr>
          <w:rFonts w:ascii="Candara" w:hAnsi="Candara"/>
          <w:spacing w:val="38"/>
          <w:sz w:val="20"/>
          <w:szCs w:val="20"/>
        </w:rPr>
        <w:t xml:space="preserve"> </w:t>
      </w:r>
      <w:r w:rsidRPr="00960439">
        <w:rPr>
          <w:rFonts w:ascii="Candara" w:hAnsi="Candara"/>
          <w:sz w:val="20"/>
          <w:szCs w:val="20"/>
        </w:rPr>
        <w:t xml:space="preserve">o  </w:t>
      </w:r>
      <w:r w:rsidRPr="00960439">
        <w:rPr>
          <w:rFonts w:ascii="Candara" w:hAnsi="Candara"/>
          <w:spacing w:val="38"/>
          <w:sz w:val="20"/>
          <w:szCs w:val="20"/>
        </w:rPr>
        <w:t xml:space="preserve"> </w:t>
      </w:r>
      <w:r w:rsidRPr="00960439">
        <w:rPr>
          <w:rFonts w:ascii="Candara" w:hAnsi="Candara"/>
          <w:sz w:val="20"/>
          <w:szCs w:val="20"/>
        </w:rPr>
        <w:t>distribuție eficientă a responsabilităților în cadrul echipei de implementare</w:t>
      </w:r>
      <w:r>
        <w:rPr>
          <w:rFonts w:ascii="Candara" w:hAnsi="Candara"/>
          <w:sz w:val="20"/>
          <w:szCs w:val="20"/>
        </w:rPr>
        <w:t xml:space="preserve">. De asemenea, se solicită documente care atestă experiența similară în </w:t>
      </w:r>
      <w:r w:rsidRPr="00A84F60">
        <w:rPr>
          <w:rFonts w:ascii="Candara" w:hAnsi="Candara"/>
          <w:b/>
          <w:sz w:val="20"/>
          <w:szCs w:val="20"/>
        </w:rPr>
        <w:t>activități de animare/informare</w:t>
      </w:r>
      <w:r>
        <w:rPr>
          <w:rFonts w:ascii="Candara" w:hAnsi="Candara"/>
          <w:b/>
          <w:sz w:val="20"/>
          <w:szCs w:val="20"/>
        </w:rPr>
        <w:t xml:space="preserve"> atât pentru companie ( PV-uri, copii contracte etc) cât și pentru fiecare expert, sub forma recomandărilor sau similar.</w:t>
      </w:r>
    </w:p>
    <w:p w14:paraId="509ABFF6" w14:textId="05B0C41F" w:rsidR="00503E5D" w:rsidRPr="00F127E0" w:rsidRDefault="00503E5D" w:rsidP="00F127E0">
      <w:pPr>
        <w:pStyle w:val="TableParagraph"/>
        <w:spacing w:line="276" w:lineRule="auto"/>
        <w:ind w:left="540" w:right="56"/>
        <w:jc w:val="both"/>
        <w:rPr>
          <w:rFonts w:ascii="Candara" w:hAnsi="Candara"/>
          <w:sz w:val="20"/>
          <w:szCs w:val="20"/>
        </w:rPr>
      </w:pPr>
      <w:r>
        <w:rPr>
          <w:rFonts w:ascii="Candara" w:hAnsi="Candara"/>
          <w:sz w:val="20"/>
          <w:szCs w:val="20"/>
        </w:rPr>
        <w:t>Fără recomandări – 0 p</w:t>
      </w:r>
    </w:p>
    <w:p w14:paraId="1E0FF07C" w14:textId="767D6998" w:rsidR="00503E5D" w:rsidRDefault="00503E5D" w:rsidP="00503E5D">
      <w:pPr>
        <w:pStyle w:val="TableParagraph"/>
        <w:spacing w:line="276" w:lineRule="auto"/>
        <w:ind w:left="540" w:right="56"/>
        <w:jc w:val="both"/>
        <w:rPr>
          <w:rFonts w:ascii="Candara" w:hAnsi="Candara"/>
          <w:sz w:val="20"/>
          <w:szCs w:val="20"/>
        </w:rPr>
      </w:pPr>
      <w:r>
        <w:rPr>
          <w:rFonts w:ascii="Candara" w:hAnsi="Candara"/>
          <w:sz w:val="20"/>
          <w:szCs w:val="20"/>
        </w:rPr>
        <w:t>Pentru minimum 2 recomandări per expert și 2 recomandări companie – 10 p</w:t>
      </w:r>
    </w:p>
    <w:p w14:paraId="4DB87FC9" w14:textId="18F7D2D5" w:rsidR="00503E5D" w:rsidRDefault="00503E5D" w:rsidP="00503E5D">
      <w:pPr>
        <w:pStyle w:val="TableParagraph"/>
        <w:spacing w:line="276" w:lineRule="auto"/>
        <w:ind w:left="540" w:right="56"/>
        <w:jc w:val="both"/>
        <w:rPr>
          <w:rFonts w:ascii="Candara" w:hAnsi="Candara"/>
          <w:sz w:val="20"/>
          <w:szCs w:val="20"/>
        </w:rPr>
      </w:pPr>
      <w:r>
        <w:rPr>
          <w:rFonts w:ascii="Candara" w:hAnsi="Candara"/>
          <w:sz w:val="20"/>
          <w:szCs w:val="20"/>
        </w:rPr>
        <w:t>Pentru minimum 5 recomandări per expert și 5  recomandări companie –20  p</w:t>
      </w:r>
    </w:p>
    <w:p w14:paraId="70BED653" w14:textId="795386A0" w:rsidR="00503E5D" w:rsidRDefault="00503E5D" w:rsidP="00503E5D">
      <w:pPr>
        <w:pStyle w:val="TableParagraph"/>
        <w:spacing w:line="276" w:lineRule="auto"/>
        <w:ind w:left="540" w:right="56"/>
        <w:jc w:val="both"/>
        <w:rPr>
          <w:rFonts w:ascii="Candara" w:hAnsi="Candara"/>
          <w:sz w:val="20"/>
          <w:szCs w:val="20"/>
        </w:rPr>
      </w:pPr>
      <w:r>
        <w:rPr>
          <w:rFonts w:ascii="Candara" w:hAnsi="Candara"/>
          <w:sz w:val="20"/>
          <w:szCs w:val="20"/>
        </w:rPr>
        <w:t>Pentru minimum 10 recomandări per expert și 10 recomandări companie – 30 p</w:t>
      </w:r>
    </w:p>
    <w:p w14:paraId="52E94AA9" w14:textId="77777777" w:rsidR="00503E5D" w:rsidRPr="00F127E0" w:rsidRDefault="00503E5D" w:rsidP="00F127E0">
      <w:pPr>
        <w:pStyle w:val="TableParagraph"/>
        <w:spacing w:line="276" w:lineRule="auto"/>
        <w:ind w:right="56"/>
        <w:jc w:val="both"/>
        <w:rPr>
          <w:rFonts w:ascii="Candara" w:hAnsi="Candara"/>
          <w:sz w:val="20"/>
          <w:szCs w:val="20"/>
        </w:rPr>
      </w:pPr>
    </w:p>
    <w:p w14:paraId="0190A391" w14:textId="77777777" w:rsidR="00DD30BB" w:rsidRPr="00F127E0" w:rsidRDefault="00DD30BB" w:rsidP="00F127E0">
      <w:pPr>
        <w:pStyle w:val="TableParagraph"/>
        <w:spacing w:line="276" w:lineRule="auto"/>
        <w:ind w:left="540" w:right="56"/>
        <w:jc w:val="both"/>
        <w:rPr>
          <w:rFonts w:ascii="Candara" w:hAnsi="Candara"/>
          <w:sz w:val="20"/>
          <w:szCs w:val="20"/>
        </w:rPr>
      </w:pPr>
    </w:p>
    <w:p w14:paraId="5247B90F" w14:textId="3545F168" w:rsidR="00DD30BB" w:rsidRDefault="00DD30BB" w:rsidP="00DD30BB">
      <w:pPr>
        <w:tabs>
          <w:tab w:val="left" w:pos="1545"/>
        </w:tabs>
        <w:rPr>
          <w:rFonts w:ascii="Candara" w:hAnsi="Candara"/>
          <w:b/>
        </w:rPr>
      </w:pPr>
      <w:r w:rsidRPr="00960439">
        <w:rPr>
          <w:rFonts w:ascii="Candara" w:hAnsi="Candara"/>
          <w:b/>
        </w:rPr>
        <w:t>CS</w:t>
      </w:r>
      <w:r w:rsidRPr="00960439">
        <w:rPr>
          <w:rFonts w:ascii="Candara" w:hAnsi="Candara"/>
          <w:b/>
          <w:spacing w:val="-4"/>
        </w:rPr>
        <w:t xml:space="preserve"> </w:t>
      </w:r>
      <w:r w:rsidRPr="00960439">
        <w:rPr>
          <w:rFonts w:ascii="Candara" w:hAnsi="Candara"/>
          <w:b/>
        </w:rPr>
        <w:t>4 -</w:t>
      </w:r>
      <w:r w:rsidRPr="00960439">
        <w:rPr>
          <w:rFonts w:ascii="Candara" w:hAnsi="Candara"/>
          <w:b/>
          <w:spacing w:val="-4"/>
        </w:rPr>
        <w:t xml:space="preserve"> </w:t>
      </w:r>
      <w:r>
        <w:rPr>
          <w:rFonts w:ascii="Candara" w:hAnsi="Candara"/>
          <w:b/>
        </w:rPr>
        <w:t xml:space="preserve"> </w:t>
      </w:r>
      <w:r w:rsidRPr="00960439">
        <w:rPr>
          <w:rFonts w:ascii="Candara" w:hAnsi="Candara"/>
          <w:b/>
        </w:rPr>
        <w:t>Principiul calității și coerenței măsurilor propuse</w:t>
      </w:r>
    </w:p>
    <w:p w14:paraId="1BFE7AE8" w14:textId="77777777" w:rsidR="00DD30BB" w:rsidRPr="00960439" w:rsidRDefault="00DD30BB" w:rsidP="00DD30BB">
      <w:pPr>
        <w:pStyle w:val="TableParagraph"/>
        <w:spacing w:line="276" w:lineRule="auto"/>
        <w:ind w:left="68" w:firstLine="50"/>
        <w:rPr>
          <w:rFonts w:ascii="Candara" w:hAnsi="Candara"/>
          <w:sz w:val="20"/>
          <w:szCs w:val="20"/>
        </w:rPr>
      </w:pPr>
      <w:r w:rsidRPr="00960439">
        <w:rPr>
          <w:rFonts w:ascii="Candara" w:hAnsi="Candara"/>
          <w:sz w:val="20"/>
          <w:szCs w:val="20"/>
        </w:rPr>
        <w:t>Punctarea</w:t>
      </w:r>
      <w:r w:rsidRPr="00960439">
        <w:rPr>
          <w:rFonts w:ascii="Candara" w:hAnsi="Candara"/>
          <w:spacing w:val="35"/>
          <w:sz w:val="20"/>
          <w:szCs w:val="20"/>
        </w:rPr>
        <w:t xml:space="preserve"> </w:t>
      </w:r>
      <w:r w:rsidRPr="00960439">
        <w:rPr>
          <w:rFonts w:ascii="Candara" w:hAnsi="Candara"/>
          <w:sz w:val="20"/>
          <w:szCs w:val="20"/>
        </w:rPr>
        <w:t>acestui</w:t>
      </w:r>
      <w:r w:rsidRPr="00960439">
        <w:rPr>
          <w:rFonts w:ascii="Candara" w:hAnsi="Candara"/>
          <w:spacing w:val="35"/>
          <w:sz w:val="20"/>
          <w:szCs w:val="20"/>
        </w:rPr>
        <w:t xml:space="preserve"> </w:t>
      </w:r>
      <w:r w:rsidRPr="00960439">
        <w:rPr>
          <w:rFonts w:ascii="Candara" w:hAnsi="Candara"/>
          <w:sz w:val="20"/>
          <w:szCs w:val="20"/>
        </w:rPr>
        <w:t>criteriu</w:t>
      </w:r>
      <w:r w:rsidRPr="00960439">
        <w:rPr>
          <w:rFonts w:ascii="Candara" w:hAnsi="Candara"/>
          <w:spacing w:val="36"/>
          <w:sz w:val="20"/>
          <w:szCs w:val="20"/>
        </w:rPr>
        <w:t xml:space="preserve"> </w:t>
      </w:r>
      <w:r w:rsidRPr="00960439">
        <w:rPr>
          <w:rFonts w:ascii="Candara" w:hAnsi="Candara"/>
          <w:sz w:val="20"/>
          <w:szCs w:val="20"/>
        </w:rPr>
        <w:t>se</w:t>
      </w:r>
      <w:r w:rsidRPr="00960439">
        <w:rPr>
          <w:rFonts w:ascii="Candara" w:hAnsi="Candara"/>
          <w:spacing w:val="35"/>
          <w:sz w:val="20"/>
          <w:szCs w:val="20"/>
        </w:rPr>
        <w:t xml:space="preserve"> </w:t>
      </w:r>
      <w:r w:rsidRPr="00960439">
        <w:rPr>
          <w:rFonts w:ascii="Candara" w:hAnsi="Candara"/>
          <w:sz w:val="20"/>
          <w:szCs w:val="20"/>
        </w:rPr>
        <w:t>va</w:t>
      </w:r>
      <w:r w:rsidRPr="00960439">
        <w:rPr>
          <w:rFonts w:ascii="Candara" w:hAnsi="Candara"/>
          <w:spacing w:val="34"/>
          <w:sz w:val="20"/>
          <w:szCs w:val="20"/>
        </w:rPr>
        <w:t xml:space="preserve"> </w:t>
      </w:r>
      <w:r w:rsidRPr="00960439">
        <w:rPr>
          <w:rFonts w:ascii="Candara" w:hAnsi="Candara"/>
          <w:sz w:val="20"/>
          <w:szCs w:val="20"/>
        </w:rPr>
        <w:t>face</w:t>
      </w:r>
      <w:r w:rsidRPr="00960439">
        <w:rPr>
          <w:rFonts w:ascii="Candara" w:hAnsi="Candara"/>
          <w:spacing w:val="34"/>
          <w:sz w:val="20"/>
          <w:szCs w:val="20"/>
        </w:rPr>
        <w:t xml:space="preserve"> </w:t>
      </w:r>
      <w:r w:rsidRPr="00960439">
        <w:rPr>
          <w:rFonts w:ascii="Candara" w:hAnsi="Candara"/>
          <w:sz w:val="20"/>
          <w:szCs w:val="20"/>
        </w:rPr>
        <w:t>pe</w:t>
      </w:r>
      <w:r w:rsidRPr="00960439">
        <w:rPr>
          <w:rFonts w:ascii="Candara" w:hAnsi="Candara"/>
          <w:spacing w:val="33"/>
          <w:sz w:val="20"/>
          <w:szCs w:val="20"/>
        </w:rPr>
        <w:t xml:space="preserve"> </w:t>
      </w:r>
      <w:r w:rsidRPr="00960439">
        <w:rPr>
          <w:rFonts w:ascii="Candara" w:hAnsi="Candara"/>
          <w:sz w:val="20"/>
          <w:szCs w:val="20"/>
        </w:rPr>
        <w:t xml:space="preserve">baza </w:t>
      </w:r>
      <w:r w:rsidRPr="00960439">
        <w:rPr>
          <w:rFonts w:ascii="Candara" w:hAnsi="Candara"/>
          <w:spacing w:val="-52"/>
          <w:sz w:val="20"/>
          <w:szCs w:val="20"/>
        </w:rPr>
        <w:t xml:space="preserve"> </w:t>
      </w:r>
      <w:r w:rsidRPr="00960439">
        <w:rPr>
          <w:rFonts w:ascii="Candara" w:hAnsi="Candara"/>
          <w:sz w:val="20"/>
          <w:szCs w:val="20"/>
        </w:rPr>
        <w:t>analizei</w:t>
      </w:r>
      <w:r w:rsidRPr="00960439">
        <w:rPr>
          <w:rFonts w:ascii="Candara" w:hAnsi="Candara"/>
          <w:spacing w:val="-2"/>
          <w:sz w:val="20"/>
          <w:szCs w:val="20"/>
        </w:rPr>
        <w:t xml:space="preserve"> </w:t>
      </w:r>
      <w:r w:rsidRPr="00960439">
        <w:rPr>
          <w:rFonts w:ascii="Candara" w:hAnsi="Candara"/>
          <w:sz w:val="20"/>
          <w:szCs w:val="20"/>
        </w:rPr>
        <w:t>tematicii</w:t>
      </w:r>
      <w:r w:rsidRPr="00960439">
        <w:rPr>
          <w:rFonts w:ascii="Candara" w:hAnsi="Candara"/>
          <w:spacing w:val="-4"/>
          <w:sz w:val="20"/>
          <w:szCs w:val="20"/>
        </w:rPr>
        <w:t xml:space="preserve"> </w:t>
      </w:r>
      <w:r w:rsidRPr="00960439">
        <w:rPr>
          <w:rFonts w:ascii="Candara" w:hAnsi="Candara"/>
          <w:sz w:val="20"/>
          <w:szCs w:val="20"/>
        </w:rPr>
        <w:t>proiectului,</w:t>
      </w:r>
      <w:r w:rsidRPr="00960439">
        <w:rPr>
          <w:rFonts w:ascii="Candara" w:hAnsi="Candara"/>
          <w:spacing w:val="-3"/>
          <w:sz w:val="20"/>
          <w:szCs w:val="20"/>
        </w:rPr>
        <w:t xml:space="preserve"> </w:t>
      </w:r>
      <w:r w:rsidRPr="00960439">
        <w:rPr>
          <w:rFonts w:ascii="Candara" w:hAnsi="Candara"/>
          <w:sz w:val="20"/>
          <w:szCs w:val="20"/>
        </w:rPr>
        <w:t>după</w:t>
      </w:r>
      <w:r w:rsidRPr="00960439">
        <w:rPr>
          <w:rFonts w:ascii="Candara" w:hAnsi="Candara"/>
          <w:spacing w:val="-2"/>
          <w:sz w:val="20"/>
          <w:szCs w:val="20"/>
        </w:rPr>
        <w:t xml:space="preserve"> </w:t>
      </w:r>
      <w:r w:rsidRPr="00960439">
        <w:rPr>
          <w:rFonts w:ascii="Candara" w:hAnsi="Candara"/>
          <w:sz w:val="20"/>
          <w:szCs w:val="20"/>
        </w:rPr>
        <w:t>cum</w:t>
      </w:r>
      <w:r w:rsidRPr="00960439">
        <w:rPr>
          <w:rFonts w:ascii="Candara" w:hAnsi="Candara"/>
          <w:spacing w:val="-1"/>
          <w:sz w:val="20"/>
          <w:szCs w:val="20"/>
        </w:rPr>
        <w:t xml:space="preserve"> </w:t>
      </w:r>
      <w:r w:rsidRPr="00960439">
        <w:rPr>
          <w:rFonts w:ascii="Candara" w:hAnsi="Candara"/>
          <w:sz w:val="20"/>
          <w:szCs w:val="20"/>
        </w:rPr>
        <w:t>urmează:</w:t>
      </w:r>
    </w:p>
    <w:p w14:paraId="0CBDCF4E" w14:textId="77777777" w:rsidR="00DD30BB" w:rsidRPr="00960439" w:rsidRDefault="00DD30BB" w:rsidP="00DD30BB">
      <w:pPr>
        <w:pStyle w:val="TableParagraph"/>
        <w:numPr>
          <w:ilvl w:val="0"/>
          <w:numId w:val="43"/>
        </w:numPr>
        <w:tabs>
          <w:tab w:val="left" w:pos="225"/>
        </w:tabs>
        <w:spacing w:line="276" w:lineRule="auto"/>
        <w:ind w:right="56"/>
        <w:rPr>
          <w:rFonts w:ascii="Candara" w:hAnsi="Candara"/>
          <w:sz w:val="20"/>
          <w:szCs w:val="20"/>
        </w:rPr>
      </w:pPr>
      <w:r w:rsidRPr="00960439">
        <w:rPr>
          <w:rFonts w:ascii="Candara" w:hAnsi="Candara"/>
          <w:sz w:val="20"/>
          <w:szCs w:val="20"/>
        </w:rPr>
        <w:t>tematica</w:t>
      </w:r>
      <w:r w:rsidRPr="00960439">
        <w:rPr>
          <w:rFonts w:ascii="Candara" w:hAnsi="Candara"/>
          <w:spacing w:val="28"/>
          <w:sz w:val="20"/>
          <w:szCs w:val="20"/>
        </w:rPr>
        <w:t xml:space="preserve"> </w:t>
      </w:r>
      <w:r w:rsidRPr="00960439">
        <w:rPr>
          <w:rFonts w:ascii="Candara" w:hAnsi="Candara"/>
          <w:sz w:val="20"/>
          <w:szCs w:val="20"/>
        </w:rPr>
        <w:t>vizează</w:t>
      </w:r>
      <w:r w:rsidRPr="00960439">
        <w:rPr>
          <w:rFonts w:ascii="Candara" w:hAnsi="Candara"/>
          <w:spacing w:val="28"/>
          <w:sz w:val="20"/>
          <w:szCs w:val="20"/>
        </w:rPr>
        <w:t xml:space="preserve"> </w:t>
      </w:r>
      <w:r w:rsidRPr="00960439">
        <w:rPr>
          <w:rFonts w:ascii="Candara" w:hAnsi="Candara"/>
          <w:sz w:val="20"/>
          <w:szCs w:val="20"/>
        </w:rPr>
        <w:t>scheme</w:t>
      </w:r>
      <w:r w:rsidRPr="00960439">
        <w:rPr>
          <w:rFonts w:ascii="Candara" w:hAnsi="Candara"/>
          <w:spacing w:val="29"/>
          <w:sz w:val="20"/>
          <w:szCs w:val="20"/>
        </w:rPr>
        <w:t xml:space="preserve"> </w:t>
      </w:r>
      <w:r w:rsidRPr="00960439">
        <w:rPr>
          <w:rFonts w:ascii="Candara" w:hAnsi="Candara"/>
          <w:sz w:val="20"/>
          <w:szCs w:val="20"/>
        </w:rPr>
        <w:t>de</w:t>
      </w:r>
      <w:r w:rsidRPr="00960439">
        <w:rPr>
          <w:rFonts w:ascii="Candara" w:hAnsi="Candara"/>
          <w:spacing w:val="26"/>
          <w:sz w:val="20"/>
          <w:szCs w:val="20"/>
        </w:rPr>
        <w:t xml:space="preserve"> </w:t>
      </w:r>
      <w:r w:rsidRPr="00960439">
        <w:rPr>
          <w:rFonts w:ascii="Candara" w:hAnsi="Candara"/>
          <w:sz w:val="20"/>
          <w:szCs w:val="20"/>
        </w:rPr>
        <w:t>calitate</w:t>
      </w:r>
      <w:r w:rsidRPr="00960439">
        <w:rPr>
          <w:rFonts w:ascii="Candara" w:hAnsi="Candara"/>
          <w:spacing w:val="27"/>
          <w:sz w:val="20"/>
          <w:szCs w:val="20"/>
        </w:rPr>
        <w:t xml:space="preserve"> </w:t>
      </w:r>
      <w:r w:rsidRPr="00960439">
        <w:rPr>
          <w:rFonts w:ascii="Candara" w:hAnsi="Candara"/>
          <w:sz w:val="20"/>
          <w:szCs w:val="20"/>
        </w:rPr>
        <w:t>naționale</w:t>
      </w:r>
      <w:r w:rsidRPr="00960439">
        <w:rPr>
          <w:rFonts w:ascii="Candara" w:hAnsi="Candara"/>
          <w:spacing w:val="31"/>
          <w:sz w:val="20"/>
          <w:szCs w:val="20"/>
        </w:rPr>
        <w:t xml:space="preserve"> </w:t>
      </w:r>
      <w:r w:rsidRPr="00960439">
        <w:rPr>
          <w:rFonts w:ascii="Candara" w:hAnsi="Candara"/>
          <w:sz w:val="20"/>
          <w:szCs w:val="20"/>
        </w:rPr>
        <w:t>–</w:t>
      </w:r>
      <w:r w:rsidRPr="00960439">
        <w:rPr>
          <w:rFonts w:ascii="Candara" w:hAnsi="Candara"/>
          <w:spacing w:val="-51"/>
          <w:sz w:val="20"/>
          <w:szCs w:val="20"/>
        </w:rPr>
        <w:t xml:space="preserve"> </w:t>
      </w:r>
      <w:r w:rsidRPr="00960439">
        <w:rPr>
          <w:rFonts w:ascii="Candara" w:hAnsi="Candara"/>
          <w:sz w:val="20"/>
          <w:szCs w:val="20"/>
        </w:rPr>
        <w:t>10 puncte;</w:t>
      </w:r>
    </w:p>
    <w:p w14:paraId="56A61505" w14:textId="54A611BE" w:rsidR="00503E5D" w:rsidRDefault="00DD30BB" w:rsidP="00503E5D">
      <w:pPr>
        <w:pStyle w:val="TableParagraph"/>
        <w:numPr>
          <w:ilvl w:val="0"/>
          <w:numId w:val="43"/>
        </w:numPr>
        <w:tabs>
          <w:tab w:val="left" w:pos="225"/>
        </w:tabs>
        <w:spacing w:line="276" w:lineRule="auto"/>
        <w:ind w:right="56"/>
        <w:rPr>
          <w:rFonts w:ascii="Candara" w:hAnsi="Candara"/>
          <w:sz w:val="20"/>
          <w:szCs w:val="20"/>
        </w:rPr>
      </w:pPr>
      <w:r w:rsidRPr="00960439">
        <w:rPr>
          <w:rFonts w:ascii="Candara" w:hAnsi="Candara"/>
          <w:sz w:val="20"/>
          <w:szCs w:val="20"/>
        </w:rPr>
        <w:t>tematica</w:t>
      </w:r>
      <w:r w:rsidRPr="00960439">
        <w:rPr>
          <w:rFonts w:ascii="Candara" w:hAnsi="Candara"/>
          <w:spacing w:val="24"/>
          <w:sz w:val="20"/>
          <w:szCs w:val="20"/>
        </w:rPr>
        <w:t xml:space="preserve"> </w:t>
      </w:r>
      <w:r w:rsidRPr="00960439">
        <w:rPr>
          <w:rFonts w:ascii="Candara" w:hAnsi="Candara"/>
          <w:sz w:val="20"/>
          <w:szCs w:val="20"/>
        </w:rPr>
        <w:t>vizează</w:t>
      </w:r>
      <w:r w:rsidRPr="00960439">
        <w:rPr>
          <w:rFonts w:ascii="Candara" w:hAnsi="Candara"/>
          <w:spacing w:val="24"/>
          <w:sz w:val="20"/>
          <w:szCs w:val="20"/>
        </w:rPr>
        <w:t xml:space="preserve"> </w:t>
      </w:r>
      <w:r w:rsidRPr="00960439">
        <w:rPr>
          <w:rFonts w:ascii="Candara" w:hAnsi="Candara"/>
          <w:sz w:val="20"/>
          <w:szCs w:val="20"/>
        </w:rPr>
        <w:t>scheme</w:t>
      </w:r>
      <w:r w:rsidRPr="00960439">
        <w:rPr>
          <w:rFonts w:ascii="Candara" w:hAnsi="Candara"/>
          <w:spacing w:val="25"/>
          <w:sz w:val="20"/>
          <w:szCs w:val="20"/>
        </w:rPr>
        <w:t xml:space="preserve"> </w:t>
      </w:r>
      <w:r w:rsidRPr="00960439">
        <w:rPr>
          <w:rFonts w:ascii="Candara" w:hAnsi="Candara"/>
          <w:sz w:val="20"/>
          <w:szCs w:val="20"/>
        </w:rPr>
        <w:t>de</w:t>
      </w:r>
      <w:r w:rsidRPr="00960439">
        <w:rPr>
          <w:rFonts w:ascii="Candara" w:hAnsi="Candara"/>
          <w:spacing w:val="24"/>
          <w:sz w:val="20"/>
          <w:szCs w:val="20"/>
        </w:rPr>
        <w:t xml:space="preserve"> </w:t>
      </w:r>
      <w:r w:rsidRPr="00960439">
        <w:rPr>
          <w:rFonts w:ascii="Candara" w:hAnsi="Candara"/>
          <w:sz w:val="20"/>
          <w:szCs w:val="20"/>
        </w:rPr>
        <w:t>calitate</w:t>
      </w:r>
      <w:r w:rsidRPr="00960439">
        <w:rPr>
          <w:rFonts w:ascii="Candara" w:hAnsi="Candara"/>
          <w:spacing w:val="22"/>
          <w:sz w:val="20"/>
          <w:szCs w:val="20"/>
        </w:rPr>
        <w:t xml:space="preserve"> </w:t>
      </w:r>
      <w:r w:rsidRPr="00960439">
        <w:rPr>
          <w:rFonts w:ascii="Candara" w:hAnsi="Candara"/>
          <w:sz w:val="20"/>
          <w:szCs w:val="20"/>
        </w:rPr>
        <w:t>europene</w:t>
      </w:r>
      <w:r w:rsidRPr="00960439">
        <w:rPr>
          <w:rFonts w:ascii="Candara" w:hAnsi="Candara"/>
          <w:spacing w:val="29"/>
          <w:sz w:val="20"/>
          <w:szCs w:val="20"/>
        </w:rPr>
        <w:t xml:space="preserve"> </w:t>
      </w:r>
      <w:r w:rsidRPr="00960439">
        <w:rPr>
          <w:rFonts w:ascii="Candara" w:hAnsi="Candara"/>
          <w:sz w:val="20"/>
          <w:szCs w:val="20"/>
        </w:rPr>
        <w:t>–</w:t>
      </w:r>
      <w:r w:rsidRPr="00960439">
        <w:rPr>
          <w:rFonts w:ascii="Candara" w:hAnsi="Candara"/>
          <w:spacing w:val="-51"/>
          <w:sz w:val="20"/>
          <w:szCs w:val="20"/>
        </w:rPr>
        <w:t xml:space="preserve"> </w:t>
      </w:r>
      <w:r w:rsidR="00503E5D">
        <w:rPr>
          <w:rFonts w:ascii="Candara" w:hAnsi="Candara"/>
          <w:sz w:val="20"/>
          <w:szCs w:val="20"/>
        </w:rPr>
        <w:t>20</w:t>
      </w:r>
      <w:r w:rsidRPr="00960439">
        <w:rPr>
          <w:rFonts w:ascii="Candara" w:hAnsi="Candara"/>
          <w:sz w:val="20"/>
          <w:szCs w:val="20"/>
        </w:rPr>
        <w:t xml:space="preserve"> puncte;</w:t>
      </w:r>
    </w:p>
    <w:p w14:paraId="72633DCB" w14:textId="6A1B2A8E" w:rsidR="00DD30BB" w:rsidRPr="00F127E0" w:rsidRDefault="00DD30BB" w:rsidP="00F127E0">
      <w:pPr>
        <w:pStyle w:val="TableParagraph"/>
        <w:numPr>
          <w:ilvl w:val="0"/>
          <w:numId w:val="43"/>
        </w:numPr>
        <w:tabs>
          <w:tab w:val="left" w:pos="225"/>
        </w:tabs>
        <w:spacing w:line="276" w:lineRule="auto"/>
        <w:ind w:right="56"/>
        <w:rPr>
          <w:rFonts w:ascii="Candara" w:hAnsi="Candara"/>
          <w:sz w:val="20"/>
          <w:szCs w:val="20"/>
        </w:rPr>
      </w:pPr>
      <w:r w:rsidRPr="00F127E0">
        <w:rPr>
          <w:rFonts w:ascii="Candara" w:hAnsi="Candara"/>
          <w:sz w:val="20"/>
          <w:szCs w:val="20"/>
        </w:rPr>
        <w:t>tematica</w:t>
      </w:r>
      <w:r w:rsidRPr="00F127E0">
        <w:rPr>
          <w:rFonts w:ascii="Candara" w:hAnsi="Candara"/>
          <w:spacing w:val="24"/>
          <w:sz w:val="20"/>
          <w:szCs w:val="20"/>
        </w:rPr>
        <w:t xml:space="preserve"> </w:t>
      </w:r>
      <w:r w:rsidRPr="00F127E0">
        <w:rPr>
          <w:rFonts w:ascii="Candara" w:hAnsi="Candara"/>
          <w:sz w:val="20"/>
          <w:szCs w:val="20"/>
        </w:rPr>
        <w:t>vizează</w:t>
      </w:r>
      <w:r w:rsidRPr="00F127E0">
        <w:rPr>
          <w:rFonts w:ascii="Candara" w:hAnsi="Candara"/>
          <w:spacing w:val="24"/>
          <w:sz w:val="20"/>
          <w:szCs w:val="20"/>
        </w:rPr>
        <w:t xml:space="preserve"> </w:t>
      </w:r>
      <w:r w:rsidRPr="00F127E0">
        <w:rPr>
          <w:rFonts w:ascii="Candara" w:hAnsi="Candara"/>
          <w:sz w:val="20"/>
          <w:szCs w:val="20"/>
        </w:rPr>
        <w:t>scheme</w:t>
      </w:r>
      <w:r w:rsidRPr="00F127E0">
        <w:rPr>
          <w:rFonts w:ascii="Candara" w:hAnsi="Candara"/>
          <w:spacing w:val="25"/>
          <w:sz w:val="20"/>
          <w:szCs w:val="20"/>
        </w:rPr>
        <w:t xml:space="preserve"> </w:t>
      </w:r>
      <w:r w:rsidRPr="00F127E0">
        <w:rPr>
          <w:rFonts w:ascii="Candara" w:hAnsi="Candara"/>
          <w:sz w:val="20"/>
          <w:szCs w:val="20"/>
        </w:rPr>
        <w:t>de</w:t>
      </w:r>
      <w:r w:rsidRPr="00F127E0">
        <w:rPr>
          <w:rFonts w:ascii="Candara" w:hAnsi="Candara"/>
          <w:spacing w:val="24"/>
          <w:sz w:val="20"/>
          <w:szCs w:val="20"/>
        </w:rPr>
        <w:t xml:space="preserve"> </w:t>
      </w:r>
      <w:r w:rsidRPr="00F127E0">
        <w:rPr>
          <w:rFonts w:ascii="Candara" w:hAnsi="Candara"/>
          <w:sz w:val="20"/>
          <w:szCs w:val="20"/>
        </w:rPr>
        <w:t>calitate</w:t>
      </w:r>
      <w:r w:rsidRPr="00F127E0">
        <w:rPr>
          <w:rFonts w:ascii="Candara" w:hAnsi="Candara"/>
          <w:spacing w:val="24"/>
          <w:sz w:val="20"/>
          <w:szCs w:val="20"/>
        </w:rPr>
        <w:t xml:space="preserve"> </w:t>
      </w:r>
      <w:r w:rsidRPr="00F127E0">
        <w:rPr>
          <w:rFonts w:ascii="Candara" w:hAnsi="Candara"/>
          <w:sz w:val="20"/>
          <w:szCs w:val="20"/>
        </w:rPr>
        <w:t>naționale</w:t>
      </w:r>
      <w:r w:rsidRPr="00F127E0">
        <w:rPr>
          <w:rFonts w:ascii="Candara" w:hAnsi="Candara"/>
          <w:spacing w:val="23"/>
          <w:sz w:val="20"/>
          <w:szCs w:val="20"/>
        </w:rPr>
        <w:t xml:space="preserve"> </w:t>
      </w:r>
      <w:r w:rsidRPr="00F127E0">
        <w:rPr>
          <w:rFonts w:ascii="Candara" w:hAnsi="Candara"/>
          <w:sz w:val="20"/>
          <w:szCs w:val="20"/>
        </w:rPr>
        <w:t>și europene</w:t>
      </w:r>
      <w:r w:rsidRPr="00F127E0">
        <w:rPr>
          <w:rFonts w:ascii="Candara" w:hAnsi="Candara"/>
          <w:spacing w:val="-2"/>
          <w:sz w:val="20"/>
          <w:szCs w:val="20"/>
        </w:rPr>
        <w:t xml:space="preserve"> </w:t>
      </w:r>
      <w:r w:rsidRPr="00F127E0">
        <w:rPr>
          <w:rFonts w:ascii="Candara" w:hAnsi="Candara"/>
          <w:sz w:val="20"/>
          <w:szCs w:val="20"/>
        </w:rPr>
        <w:t>–</w:t>
      </w:r>
      <w:r w:rsidRPr="00F127E0">
        <w:rPr>
          <w:rFonts w:ascii="Candara" w:hAnsi="Candara"/>
          <w:spacing w:val="-2"/>
          <w:sz w:val="20"/>
          <w:szCs w:val="20"/>
        </w:rPr>
        <w:t xml:space="preserve"> </w:t>
      </w:r>
      <w:r w:rsidR="00503E5D">
        <w:rPr>
          <w:rFonts w:ascii="Candara" w:hAnsi="Candara"/>
          <w:sz w:val="20"/>
          <w:szCs w:val="20"/>
        </w:rPr>
        <w:t>3</w:t>
      </w:r>
      <w:r w:rsidRPr="00F127E0">
        <w:rPr>
          <w:rFonts w:ascii="Candara" w:hAnsi="Candara"/>
          <w:sz w:val="20"/>
          <w:szCs w:val="20"/>
        </w:rPr>
        <w:t>0</w:t>
      </w:r>
      <w:r w:rsidRPr="00F127E0">
        <w:rPr>
          <w:rFonts w:ascii="Candara" w:hAnsi="Candara"/>
          <w:spacing w:val="-1"/>
          <w:sz w:val="20"/>
          <w:szCs w:val="20"/>
        </w:rPr>
        <w:t xml:space="preserve"> </w:t>
      </w:r>
      <w:r w:rsidRPr="00F127E0">
        <w:rPr>
          <w:rFonts w:ascii="Candara" w:hAnsi="Candara"/>
          <w:sz w:val="20"/>
          <w:szCs w:val="20"/>
        </w:rPr>
        <w:t>puncte</w:t>
      </w:r>
    </w:p>
    <w:p w14:paraId="5FD3242F" w14:textId="77777777" w:rsidR="007750C6" w:rsidRPr="00601C47" w:rsidRDefault="007750C6" w:rsidP="00F9719B">
      <w:pPr>
        <w:autoSpaceDE w:val="0"/>
        <w:autoSpaceDN w:val="0"/>
        <w:adjustRightInd w:val="0"/>
        <w:spacing w:before="360" w:after="0"/>
        <w:jc w:val="both"/>
        <w:rPr>
          <w:rFonts w:ascii="Candara" w:hAnsi="Candara" w:cstheme="minorHAnsi"/>
          <w:noProof/>
          <w:lang w:val="ro-RO" w:eastAsia="ro-RO"/>
        </w:rPr>
      </w:pPr>
      <w:r w:rsidRPr="00601C47">
        <w:rPr>
          <w:rFonts w:ascii="Candara" w:hAnsi="Candara" w:cstheme="minorHAnsi"/>
          <w:noProof/>
          <w:lang w:val="ro-RO" w:eastAsia="ro-RO"/>
        </w:rPr>
        <w:t>În urma verificării eligibilității pot exista următoarele situaţii:</w:t>
      </w:r>
    </w:p>
    <w:p w14:paraId="42200D12" w14:textId="77777777" w:rsidR="007750C6" w:rsidRPr="00601C47" w:rsidRDefault="007750C6" w:rsidP="00697668">
      <w:pPr>
        <w:pStyle w:val="Listparagraf"/>
        <w:numPr>
          <w:ilvl w:val="0"/>
          <w:numId w:val="11"/>
        </w:numPr>
        <w:autoSpaceDE w:val="0"/>
        <w:autoSpaceDN w:val="0"/>
        <w:adjustRightInd w:val="0"/>
        <w:spacing w:after="0"/>
        <w:jc w:val="both"/>
        <w:rPr>
          <w:rFonts w:ascii="Candara" w:hAnsi="Candara" w:cstheme="minorHAnsi"/>
          <w:noProof/>
          <w:lang w:val="ro-RO" w:eastAsia="ro-RO"/>
        </w:rPr>
      </w:pPr>
      <w:r w:rsidRPr="00601C47">
        <w:rPr>
          <w:rFonts w:ascii="Candara" w:hAnsi="Candara" w:cstheme="minorHAnsi"/>
          <w:b/>
          <w:bCs/>
          <w:noProof/>
          <w:lang w:val="ro-RO" w:eastAsia="ro-RO"/>
        </w:rPr>
        <w:t>proiectul este neeligibil</w:t>
      </w:r>
      <w:r w:rsidRPr="00601C47">
        <w:rPr>
          <w:rFonts w:ascii="Candara" w:hAnsi="Candara" w:cstheme="minorHAnsi"/>
          <w:noProof/>
          <w:lang w:val="ro-RO" w:eastAsia="ro-RO"/>
        </w:rPr>
        <w:t>, caz în care solicitantul este înștiințat cu privire la acest aspect;</w:t>
      </w:r>
    </w:p>
    <w:p w14:paraId="599956EC" w14:textId="6422128B" w:rsidR="00766CA3" w:rsidRPr="00F127E0" w:rsidRDefault="007750C6" w:rsidP="00F127E0">
      <w:pPr>
        <w:pStyle w:val="Listparagraf"/>
        <w:numPr>
          <w:ilvl w:val="0"/>
          <w:numId w:val="11"/>
        </w:numPr>
        <w:autoSpaceDE w:val="0"/>
        <w:autoSpaceDN w:val="0"/>
        <w:adjustRightInd w:val="0"/>
        <w:spacing w:after="0"/>
        <w:jc w:val="both"/>
        <w:rPr>
          <w:rFonts w:ascii="Candara" w:hAnsi="Candara" w:cstheme="minorHAnsi"/>
          <w:noProof/>
          <w:lang w:val="ro-RO" w:eastAsia="ro-RO"/>
        </w:rPr>
      </w:pPr>
      <w:r w:rsidRPr="00601C47">
        <w:rPr>
          <w:rFonts w:ascii="Candara" w:hAnsi="Candara" w:cstheme="minorHAnsi"/>
          <w:b/>
          <w:bCs/>
          <w:noProof/>
          <w:lang w:val="ro-RO" w:eastAsia="ro-RO"/>
        </w:rPr>
        <w:t>proiectul este eligibil</w:t>
      </w:r>
      <w:r w:rsidRPr="00601C47">
        <w:rPr>
          <w:rFonts w:ascii="Candara" w:hAnsi="Candara" w:cstheme="minorHAnsi"/>
          <w:noProof/>
          <w:lang w:val="ro-RO" w:eastAsia="ro-RO"/>
        </w:rPr>
        <w:t>, caz în care proiectul va trece la etapa de verificare a criteriilor de selecție;</w:t>
      </w:r>
    </w:p>
    <w:p w14:paraId="04470331" w14:textId="0A1EC5DD" w:rsidR="007750C6" w:rsidRPr="005C5351" w:rsidRDefault="007A663F" w:rsidP="00F9719B">
      <w:p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 xml:space="preserve">Verificarea punctajului de selecţie se realizează pentru toate Cererile de Finanţare eligibile - pentru care s-a constatat respectarea condiţiilor de eligibilitate, </w:t>
      </w:r>
      <w:r w:rsidRPr="005C5351">
        <w:rPr>
          <w:rFonts w:ascii="Candara" w:hAnsi="Candara" w:cstheme="minorHAnsi"/>
          <w:noProof/>
          <w:lang w:val="ro-RO" w:eastAsia="ro-RO"/>
        </w:rPr>
        <w:t xml:space="preserve">pe baza formularului - </w:t>
      </w:r>
      <w:r w:rsidR="00EA520D" w:rsidRPr="005C5351">
        <w:rPr>
          <w:rFonts w:ascii="Candara" w:hAnsi="Candara" w:cstheme="minorHAnsi"/>
          <w:noProof/>
          <w:lang w:val="ro-RO" w:eastAsia="ro-RO"/>
        </w:rPr>
        <w:t>E1.3LG - Fisa de verificare a criteriilor de selectie</w:t>
      </w:r>
      <w:r w:rsidRPr="005C5351">
        <w:rPr>
          <w:rFonts w:ascii="Candara" w:hAnsi="Candara" w:cstheme="minorHAnsi"/>
          <w:noProof/>
          <w:lang w:val="ro-RO" w:eastAsia="ro-RO"/>
        </w:rPr>
        <w:t>.</w:t>
      </w:r>
    </w:p>
    <w:p w14:paraId="72D6F9FE" w14:textId="443D7A3E" w:rsidR="0038051C" w:rsidRPr="00601C47" w:rsidRDefault="0038051C" w:rsidP="00F9719B">
      <w:pPr>
        <w:autoSpaceDE w:val="0"/>
        <w:autoSpaceDN w:val="0"/>
        <w:adjustRightInd w:val="0"/>
        <w:spacing w:before="240" w:after="120"/>
        <w:jc w:val="both"/>
        <w:rPr>
          <w:rFonts w:ascii="Candara" w:hAnsi="Candara" w:cstheme="minorHAnsi"/>
          <w:noProof/>
          <w:lang w:val="ro-RO" w:eastAsia="ro-RO"/>
        </w:rPr>
      </w:pPr>
      <w:r w:rsidRPr="005C5351">
        <w:rPr>
          <w:rFonts w:ascii="Candara" w:hAnsi="Candara" w:cstheme="minorHAnsi"/>
          <w:noProof/>
          <w:lang w:val="ro-RO" w:eastAsia="ro-RO"/>
        </w:rPr>
        <w:t>Procedura de selec</w:t>
      </w:r>
      <w:r w:rsidR="00335781" w:rsidRPr="005C5351">
        <w:rPr>
          <w:rFonts w:ascii="Candara" w:hAnsi="Candara" w:cstheme="minorHAnsi"/>
          <w:noProof/>
          <w:lang w:val="ro-RO" w:eastAsia="ro-RO"/>
        </w:rPr>
        <w:t>ț</w:t>
      </w:r>
      <w:r w:rsidRPr="005C5351">
        <w:rPr>
          <w:rFonts w:ascii="Candara" w:hAnsi="Candara" w:cstheme="minorHAnsi"/>
          <w:noProof/>
          <w:lang w:val="ro-RO" w:eastAsia="ro-RO"/>
        </w:rPr>
        <w:t>ie a proiectelor</w:t>
      </w:r>
      <w:r w:rsidR="00335781" w:rsidRPr="005C5351">
        <w:rPr>
          <w:rFonts w:ascii="Candara" w:hAnsi="Candara" w:cstheme="minorHAnsi"/>
          <w:noProof/>
          <w:lang w:val="ro-RO" w:eastAsia="ro-RO"/>
        </w:rPr>
        <w:t xml:space="preserve">, </w:t>
      </w:r>
      <w:r w:rsidRPr="005C5351">
        <w:rPr>
          <w:rFonts w:ascii="Candara" w:hAnsi="Candara" w:cstheme="minorHAnsi"/>
          <w:noProof/>
          <w:lang w:val="ro-RO" w:eastAsia="ro-RO"/>
        </w:rPr>
        <w:t>stabilit</w:t>
      </w:r>
      <w:r w:rsidR="00335781" w:rsidRPr="005C5351">
        <w:rPr>
          <w:rFonts w:ascii="Candara" w:hAnsi="Candara" w:cstheme="minorHAnsi"/>
          <w:noProof/>
          <w:lang w:val="ro-RO" w:eastAsia="ro-RO"/>
        </w:rPr>
        <w:t xml:space="preserve">ă </w:t>
      </w:r>
      <w:r w:rsidRPr="005C5351">
        <w:rPr>
          <w:rFonts w:ascii="Candara" w:hAnsi="Candara" w:cstheme="minorHAnsi"/>
          <w:noProof/>
          <w:lang w:val="ro-RO" w:eastAsia="ro-RO"/>
        </w:rPr>
        <w:t>de c</w:t>
      </w:r>
      <w:r w:rsidR="00335781" w:rsidRPr="005C5351">
        <w:rPr>
          <w:rFonts w:ascii="Candara" w:hAnsi="Candara" w:cstheme="minorHAnsi"/>
          <w:noProof/>
          <w:lang w:val="ro-RO" w:eastAsia="ro-RO"/>
        </w:rPr>
        <w:t>ă</w:t>
      </w:r>
      <w:r w:rsidRPr="005C5351">
        <w:rPr>
          <w:rFonts w:ascii="Candara" w:hAnsi="Candara" w:cstheme="minorHAnsi"/>
          <w:noProof/>
          <w:lang w:val="ro-RO" w:eastAsia="ro-RO"/>
        </w:rPr>
        <w:t>tre GAL</w:t>
      </w:r>
      <w:r w:rsidR="00335781" w:rsidRPr="005C5351">
        <w:rPr>
          <w:rFonts w:ascii="Candara" w:hAnsi="Candara" w:cstheme="minorHAnsi"/>
          <w:noProof/>
          <w:lang w:val="ro-RO" w:eastAsia="ro-RO"/>
        </w:rPr>
        <w:t xml:space="preserve"> Asociația Poarta Almăjului</w:t>
      </w:r>
      <w:r w:rsidRPr="005C5351">
        <w:rPr>
          <w:rFonts w:ascii="Candara" w:hAnsi="Candara" w:cstheme="minorHAnsi"/>
          <w:noProof/>
          <w:lang w:val="ro-RO" w:eastAsia="ro-RO"/>
        </w:rPr>
        <w:t xml:space="preserve"> a avut in vedere promovarea egalit</w:t>
      </w:r>
      <w:r w:rsidR="00335781" w:rsidRPr="005C5351">
        <w:rPr>
          <w:rFonts w:ascii="Candara" w:hAnsi="Candara" w:cstheme="minorHAnsi"/>
          <w:noProof/>
          <w:lang w:val="ro-RO" w:eastAsia="ro-RO"/>
        </w:rPr>
        <w:t>ăț</w:t>
      </w:r>
      <w:r w:rsidRPr="005C5351">
        <w:rPr>
          <w:rFonts w:ascii="Candara" w:hAnsi="Candara" w:cstheme="minorHAnsi"/>
          <w:noProof/>
          <w:lang w:val="ro-RO" w:eastAsia="ro-RO"/>
        </w:rPr>
        <w:t>ii</w:t>
      </w:r>
      <w:r w:rsidR="00335781" w:rsidRPr="005C5351">
        <w:rPr>
          <w:rFonts w:ascii="Candara" w:hAnsi="Candara" w:cstheme="minorHAnsi"/>
          <w:noProof/>
          <w:lang w:val="ro-RO" w:eastAsia="ro-RO"/>
        </w:rPr>
        <w:t xml:space="preserve"> de șanse</w:t>
      </w:r>
      <w:r w:rsidRPr="005C5351">
        <w:rPr>
          <w:rFonts w:ascii="Candara" w:hAnsi="Candara" w:cstheme="minorHAnsi"/>
          <w:noProof/>
          <w:lang w:val="ro-RO" w:eastAsia="ro-RO"/>
        </w:rPr>
        <w:t xml:space="preserve"> </w:t>
      </w:r>
      <w:r w:rsidR="00335781" w:rsidRPr="005C5351">
        <w:rPr>
          <w:rFonts w:ascii="Candara" w:hAnsi="Candara" w:cstheme="minorHAnsi"/>
          <w:noProof/>
          <w:lang w:val="ro-RO" w:eastAsia="ro-RO"/>
        </w:rPr>
        <w:t>î</w:t>
      </w:r>
      <w:r w:rsidRPr="005C5351">
        <w:rPr>
          <w:rFonts w:ascii="Candara" w:hAnsi="Candara" w:cstheme="minorHAnsi"/>
          <w:noProof/>
          <w:lang w:val="ro-RO" w:eastAsia="ro-RO"/>
        </w:rPr>
        <w:t>ntre b</w:t>
      </w:r>
      <w:r w:rsidR="00335781" w:rsidRPr="005C5351">
        <w:rPr>
          <w:rFonts w:ascii="Candara" w:hAnsi="Candara" w:cstheme="minorHAnsi"/>
          <w:noProof/>
          <w:lang w:val="ro-RO" w:eastAsia="ro-RO"/>
        </w:rPr>
        <w:t>ă</w:t>
      </w:r>
      <w:r w:rsidRPr="005C5351">
        <w:rPr>
          <w:rFonts w:ascii="Candara" w:hAnsi="Candara" w:cstheme="minorHAnsi"/>
          <w:noProof/>
          <w:lang w:val="ro-RO" w:eastAsia="ro-RO"/>
        </w:rPr>
        <w:t>rba</w:t>
      </w:r>
      <w:r w:rsidR="00335781" w:rsidRPr="005C5351">
        <w:rPr>
          <w:rFonts w:ascii="Candara" w:hAnsi="Candara" w:cstheme="minorHAnsi"/>
          <w:noProof/>
          <w:lang w:val="ro-RO" w:eastAsia="ro-RO"/>
        </w:rPr>
        <w:t>ț</w:t>
      </w:r>
      <w:r w:rsidRPr="005C5351">
        <w:rPr>
          <w:rFonts w:ascii="Candara" w:hAnsi="Candara" w:cstheme="minorHAnsi"/>
          <w:noProof/>
          <w:lang w:val="ro-RO" w:eastAsia="ro-RO"/>
        </w:rPr>
        <w:t xml:space="preserve">i </w:t>
      </w:r>
      <w:r w:rsidR="00335781" w:rsidRPr="005C5351">
        <w:rPr>
          <w:rFonts w:ascii="Candara" w:hAnsi="Candara" w:cstheme="minorHAnsi"/>
          <w:noProof/>
          <w:lang w:val="ro-RO" w:eastAsia="ro-RO"/>
        </w:rPr>
        <w:t>și</w:t>
      </w:r>
      <w:r w:rsidRPr="005C5351">
        <w:rPr>
          <w:rFonts w:ascii="Candara" w:hAnsi="Candara" w:cstheme="minorHAnsi"/>
          <w:noProof/>
          <w:lang w:val="ro-RO" w:eastAsia="ro-RO"/>
        </w:rPr>
        <w:t xml:space="preserve"> femei, prevenirea</w:t>
      </w:r>
      <w:r w:rsidRPr="00601C47">
        <w:rPr>
          <w:rFonts w:ascii="Candara" w:hAnsi="Candara" w:cstheme="minorHAnsi"/>
          <w:noProof/>
          <w:lang w:val="ro-RO" w:eastAsia="ro-RO"/>
        </w:rPr>
        <w:t xml:space="preserve"> oric</w:t>
      </w:r>
      <w:r w:rsidR="00335781" w:rsidRPr="00601C47">
        <w:rPr>
          <w:rFonts w:ascii="Candara" w:hAnsi="Candara" w:cstheme="minorHAnsi"/>
          <w:noProof/>
          <w:lang w:val="ro-RO" w:eastAsia="ro-RO"/>
        </w:rPr>
        <w:t>ă</w:t>
      </w:r>
      <w:r w:rsidRPr="00601C47">
        <w:rPr>
          <w:rFonts w:ascii="Candara" w:hAnsi="Candara" w:cstheme="minorHAnsi"/>
          <w:noProof/>
          <w:lang w:val="ro-RO" w:eastAsia="ro-RO"/>
        </w:rPr>
        <w:t>rei discrimin</w:t>
      </w:r>
      <w:r w:rsidR="00335781" w:rsidRPr="00601C47">
        <w:rPr>
          <w:rFonts w:ascii="Candara" w:hAnsi="Candara" w:cstheme="minorHAnsi"/>
          <w:noProof/>
          <w:lang w:val="ro-RO" w:eastAsia="ro-RO"/>
        </w:rPr>
        <w:t>ă</w:t>
      </w:r>
      <w:r w:rsidRPr="00601C47">
        <w:rPr>
          <w:rFonts w:ascii="Candara" w:hAnsi="Candara" w:cstheme="minorHAnsi"/>
          <w:noProof/>
          <w:lang w:val="ro-RO" w:eastAsia="ro-RO"/>
        </w:rPr>
        <w:t>ri pe criterii de sex, origine rasial</w:t>
      </w:r>
      <w:r w:rsidR="00335781" w:rsidRPr="00601C47">
        <w:rPr>
          <w:rFonts w:ascii="Candara" w:hAnsi="Candara" w:cstheme="minorHAnsi"/>
          <w:noProof/>
          <w:lang w:val="ro-RO" w:eastAsia="ro-RO"/>
        </w:rPr>
        <w:t>ă</w:t>
      </w:r>
      <w:r w:rsidRPr="00601C47">
        <w:rPr>
          <w:rFonts w:ascii="Candara" w:hAnsi="Candara" w:cstheme="minorHAnsi"/>
          <w:noProof/>
          <w:lang w:val="ro-RO" w:eastAsia="ro-RO"/>
        </w:rPr>
        <w:t xml:space="preserve"> sau etnic</w:t>
      </w:r>
      <w:r w:rsidR="00335781" w:rsidRPr="00601C47">
        <w:rPr>
          <w:rFonts w:ascii="Candara" w:hAnsi="Candara" w:cstheme="minorHAnsi"/>
          <w:noProof/>
          <w:lang w:val="ro-RO" w:eastAsia="ro-RO"/>
        </w:rPr>
        <w:t>ă</w:t>
      </w:r>
      <w:r w:rsidRPr="00601C47">
        <w:rPr>
          <w:rFonts w:ascii="Candara" w:hAnsi="Candara" w:cstheme="minorHAnsi"/>
          <w:noProof/>
          <w:lang w:val="ro-RO" w:eastAsia="ro-RO"/>
        </w:rPr>
        <w:t>, religie sau convingeri, handicap, v</w:t>
      </w:r>
      <w:r w:rsidR="00335781" w:rsidRPr="00601C47">
        <w:rPr>
          <w:rFonts w:ascii="Candara" w:hAnsi="Candara" w:cstheme="minorHAnsi"/>
          <w:noProof/>
          <w:lang w:val="ro-RO" w:eastAsia="ro-RO"/>
        </w:rPr>
        <w:t>â</w:t>
      </w:r>
      <w:r w:rsidRPr="00601C47">
        <w:rPr>
          <w:rFonts w:ascii="Candara" w:hAnsi="Candara" w:cstheme="minorHAnsi"/>
          <w:noProof/>
          <w:lang w:val="ro-RO" w:eastAsia="ro-RO"/>
        </w:rPr>
        <w:t>rst</w:t>
      </w:r>
      <w:r w:rsidR="00335781" w:rsidRPr="00601C47">
        <w:rPr>
          <w:rFonts w:ascii="Candara" w:hAnsi="Candara" w:cstheme="minorHAnsi"/>
          <w:noProof/>
          <w:lang w:val="ro-RO" w:eastAsia="ro-RO"/>
        </w:rPr>
        <w:t>ă</w:t>
      </w:r>
      <w:r w:rsidRPr="00601C47">
        <w:rPr>
          <w:rFonts w:ascii="Candara" w:hAnsi="Candara" w:cstheme="minorHAnsi"/>
          <w:noProof/>
          <w:lang w:val="ro-RO" w:eastAsia="ro-RO"/>
        </w:rPr>
        <w:t xml:space="preserve"> sau orientare sexual</w:t>
      </w:r>
      <w:r w:rsidR="00335781" w:rsidRPr="00601C47">
        <w:rPr>
          <w:rFonts w:ascii="Candara" w:hAnsi="Candara" w:cstheme="minorHAnsi"/>
          <w:noProof/>
          <w:lang w:val="ro-RO" w:eastAsia="ro-RO"/>
        </w:rPr>
        <w:t>ă</w:t>
      </w:r>
      <w:r w:rsidRPr="00601C47">
        <w:rPr>
          <w:rFonts w:ascii="Candara" w:hAnsi="Candara" w:cstheme="minorHAnsi"/>
          <w:noProof/>
          <w:lang w:val="ro-RO" w:eastAsia="ro-RO"/>
        </w:rPr>
        <w:t xml:space="preserve">, dar </w:t>
      </w:r>
      <w:r w:rsidR="00335781" w:rsidRPr="00601C47">
        <w:rPr>
          <w:rFonts w:ascii="Candara" w:hAnsi="Candara" w:cstheme="minorHAnsi"/>
          <w:noProof/>
          <w:lang w:val="ro-RO" w:eastAsia="ro-RO"/>
        </w:rPr>
        <w:t>ș</w:t>
      </w:r>
      <w:r w:rsidRPr="00601C47">
        <w:rPr>
          <w:rFonts w:ascii="Candara" w:hAnsi="Candara" w:cstheme="minorHAnsi"/>
          <w:noProof/>
          <w:lang w:val="ro-RO" w:eastAsia="ro-RO"/>
        </w:rPr>
        <w:t xml:space="preserve">i stabilirea unor criterii obiective </w:t>
      </w:r>
      <w:r w:rsidR="00335781" w:rsidRPr="00601C47">
        <w:rPr>
          <w:rFonts w:ascii="Candara" w:hAnsi="Candara" w:cstheme="minorHAnsi"/>
          <w:noProof/>
          <w:lang w:val="ro-RO" w:eastAsia="ro-RO"/>
        </w:rPr>
        <w:t>î</w:t>
      </w:r>
      <w:r w:rsidRPr="00601C47">
        <w:rPr>
          <w:rFonts w:ascii="Candara" w:hAnsi="Candara" w:cstheme="minorHAnsi"/>
          <w:noProof/>
          <w:lang w:val="ro-RO" w:eastAsia="ro-RO"/>
        </w:rPr>
        <w:t>n ceea ce prive</w:t>
      </w:r>
      <w:r w:rsidR="00335781" w:rsidRPr="00601C47">
        <w:rPr>
          <w:rFonts w:ascii="Candara" w:hAnsi="Candara" w:cstheme="minorHAnsi"/>
          <w:noProof/>
          <w:lang w:val="ro-RO" w:eastAsia="ro-RO"/>
        </w:rPr>
        <w:t>ș</w:t>
      </w:r>
      <w:r w:rsidRPr="00601C47">
        <w:rPr>
          <w:rFonts w:ascii="Candara" w:hAnsi="Candara" w:cstheme="minorHAnsi"/>
          <w:noProof/>
          <w:lang w:val="ro-RO" w:eastAsia="ro-RO"/>
        </w:rPr>
        <w:t xml:space="preserve">te </w:t>
      </w:r>
      <w:r w:rsidR="00FE68C3" w:rsidRPr="00601C47">
        <w:rPr>
          <w:rFonts w:ascii="Candara" w:hAnsi="Candara" w:cstheme="minorHAnsi"/>
          <w:noProof/>
          <w:lang w:val="ro-RO" w:eastAsia="ro-RO"/>
        </w:rPr>
        <w:t>selecția</w:t>
      </w:r>
      <w:r w:rsidRPr="00601C47">
        <w:rPr>
          <w:rFonts w:ascii="Candara" w:hAnsi="Candara" w:cstheme="minorHAnsi"/>
          <w:noProof/>
          <w:lang w:val="ro-RO" w:eastAsia="ro-RO"/>
        </w:rPr>
        <w:t>, care s</w:t>
      </w:r>
      <w:r w:rsidR="00FE68C3" w:rsidRPr="00601C47">
        <w:rPr>
          <w:rFonts w:ascii="Candara" w:hAnsi="Candara" w:cstheme="minorHAnsi"/>
          <w:noProof/>
          <w:lang w:val="ro-RO" w:eastAsia="ro-RO"/>
        </w:rPr>
        <w:t>ă</w:t>
      </w:r>
      <w:r w:rsidRPr="00601C47">
        <w:rPr>
          <w:rFonts w:ascii="Candara" w:hAnsi="Candara" w:cstheme="minorHAnsi"/>
          <w:noProof/>
          <w:lang w:val="ro-RO" w:eastAsia="ro-RO"/>
        </w:rPr>
        <w:t xml:space="preserve"> evite conflictele de interese</w:t>
      </w:r>
      <w:r w:rsidR="00FE68C3" w:rsidRPr="00601C47">
        <w:rPr>
          <w:rFonts w:ascii="Candara" w:hAnsi="Candara" w:cstheme="minorHAnsi"/>
          <w:noProof/>
          <w:lang w:val="ro-RO" w:eastAsia="ro-RO"/>
        </w:rPr>
        <w:t>.</w:t>
      </w:r>
    </w:p>
    <w:p w14:paraId="3B27A4B0" w14:textId="77777777" w:rsidR="00FE68C3" w:rsidRPr="00601C47" w:rsidRDefault="00650F18" w:rsidP="00F9719B">
      <w:p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 xml:space="preserve">Pentru fiecare sesiune se face un </w:t>
      </w:r>
      <w:r w:rsidRPr="00601C47">
        <w:rPr>
          <w:rFonts w:ascii="Candara" w:hAnsi="Candara" w:cstheme="minorHAnsi"/>
          <w:b/>
          <w:noProof/>
          <w:lang w:val="ro-RO" w:eastAsia="ro-RO"/>
        </w:rPr>
        <w:t>ANUNŢ DE LANSARE A APELULUI DE SELECTIE</w:t>
      </w:r>
      <w:r w:rsidRPr="00601C47">
        <w:rPr>
          <w:rFonts w:ascii="Candara" w:hAnsi="Candara" w:cstheme="minorHAnsi"/>
          <w:noProof/>
          <w:lang w:val="ro-RO" w:eastAsia="ro-RO"/>
        </w:rPr>
        <w:t xml:space="preserve"> în care se vor prezenta: </w:t>
      </w:r>
    </w:p>
    <w:p w14:paraId="7C2F0DA8" w14:textId="77777777" w:rsidR="00FE68C3"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D</w:t>
      </w:r>
      <w:r w:rsidR="00650F18" w:rsidRPr="00601C47">
        <w:rPr>
          <w:rFonts w:ascii="Candara" w:hAnsi="Candara" w:cstheme="minorHAnsi"/>
          <w:noProof/>
          <w:lang w:val="ro-RO" w:eastAsia="ro-RO"/>
        </w:rPr>
        <w:t xml:space="preserve">ata lansării apelului de selecție; </w:t>
      </w:r>
    </w:p>
    <w:p w14:paraId="7D810C42" w14:textId="77777777" w:rsidR="00FE68C3"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D</w:t>
      </w:r>
      <w:r w:rsidR="00650F18" w:rsidRPr="00601C47">
        <w:rPr>
          <w:rFonts w:ascii="Candara" w:hAnsi="Candara" w:cstheme="minorHAnsi"/>
          <w:noProof/>
          <w:lang w:val="ro-RO" w:eastAsia="ro-RO"/>
        </w:rPr>
        <w:t xml:space="preserve">ata limită de depunere a proiectelor; </w:t>
      </w:r>
    </w:p>
    <w:p w14:paraId="4CC3B605" w14:textId="77777777" w:rsidR="00FE68C3"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L</w:t>
      </w:r>
      <w:r w:rsidR="00650F18" w:rsidRPr="00601C47">
        <w:rPr>
          <w:rFonts w:ascii="Candara" w:hAnsi="Candara" w:cstheme="minorHAnsi"/>
          <w:noProof/>
          <w:lang w:val="ro-RO" w:eastAsia="ro-RO"/>
        </w:rPr>
        <w:t xml:space="preserve">ocul și intervalul orar în care se pot depune proiectele; </w:t>
      </w:r>
    </w:p>
    <w:p w14:paraId="353B0C9D" w14:textId="77777777" w:rsidR="00FE68C3"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F</w:t>
      </w:r>
      <w:r w:rsidR="00650F18" w:rsidRPr="00601C47">
        <w:rPr>
          <w:rFonts w:ascii="Candara" w:hAnsi="Candara" w:cstheme="minorHAnsi"/>
          <w:noProof/>
          <w:lang w:val="ro-RO" w:eastAsia="ro-RO"/>
        </w:rPr>
        <w:t xml:space="preserve">ondul disponibil; </w:t>
      </w:r>
    </w:p>
    <w:p w14:paraId="5182D397" w14:textId="77777777" w:rsidR="00FE68C3"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M</w:t>
      </w:r>
      <w:r w:rsidR="00650F18" w:rsidRPr="00601C47">
        <w:rPr>
          <w:rFonts w:ascii="Candara" w:hAnsi="Candara" w:cstheme="minorHAnsi"/>
          <w:noProof/>
          <w:lang w:val="ro-RO" w:eastAsia="ro-RO"/>
        </w:rPr>
        <w:t xml:space="preserve">odelul de cerere de finanțare pe care trebuie să‐l folosescă solicitanții; </w:t>
      </w:r>
    </w:p>
    <w:p w14:paraId="190D68AA" w14:textId="77777777" w:rsidR="00FE68C3"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D</w:t>
      </w:r>
      <w:r w:rsidR="00650F18" w:rsidRPr="00601C47">
        <w:rPr>
          <w:rFonts w:ascii="Candara" w:hAnsi="Candara" w:cstheme="minorHAnsi"/>
          <w:noProof/>
          <w:lang w:val="ro-RO" w:eastAsia="ro-RO"/>
        </w:rPr>
        <w:t xml:space="preserve">ocumentele justificative pe care trebuie să le depună solicitantul odată cu depunerea proiectului; </w:t>
      </w:r>
    </w:p>
    <w:p w14:paraId="70657974" w14:textId="77777777" w:rsidR="00FE68C3"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C</w:t>
      </w:r>
      <w:r w:rsidR="00650F18" w:rsidRPr="00601C47">
        <w:rPr>
          <w:rFonts w:ascii="Candara" w:hAnsi="Candara" w:cstheme="minorHAnsi"/>
          <w:noProof/>
          <w:lang w:val="ro-RO" w:eastAsia="ro-RO"/>
        </w:rPr>
        <w:t>erințele de conformitate și eligibilitate pe care trebuie să le îndeplinească solicitantul;</w:t>
      </w:r>
    </w:p>
    <w:p w14:paraId="3C418B78" w14:textId="0F936CED" w:rsidR="00650F18" w:rsidRPr="00601C47" w:rsidRDefault="00FE68C3" w:rsidP="00697668">
      <w:pPr>
        <w:pStyle w:val="Listparagraf"/>
        <w:numPr>
          <w:ilvl w:val="0"/>
          <w:numId w:val="31"/>
        </w:num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Cr</w:t>
      </w:r>
      <w:r w:rsidR="00650F18" w:rsidRPr="00601C47">
        <w:rPr>
          <w:rFonts w:ascii="Candara" w:hAnsi="Candara" w:cstheme="minorHAnsi"/>
          <w:noProof/>
          <w:lang w:val="ro-RO" w:eastAsia="ro-RO"/>
        </w:rPr>
        <w:t>iteriile de selecție .</w:t>
      </w:r>
    </w:p>
    <w:p w14:paraId="399060B9" w14:textId="4240E5A8" w:rsidR="00650F18" w:rsidRPr="00601C47" w:rsidRDefault="00650F18" w:rsidP="00F9719B">
      <w:p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lastRenderedPageBreak/>
        <w:t>Selec</w:t>
      </w:r>
      <w:r w:rsidR="00FE68C3" w:rsidRPr="00601C47">
        <w:rPr>
          <w:rFonts w:ascii="Candara" w:hAnsi="Candara" w:cstheme="minorHAnsi"/>
          <w:noProof/>
          <w:lang w:val="ro-RO" w:eastAsia="ro-RO"/>
        </w:rPr>
        <w:t>ț</w:t>
      </w:r>
      <w:r w:rsidRPr="00601C47">
        <w:rPr>
          <w:rFonts w:ascii="Candara" w:hAnsi="Candara" w:cstheme="minorHAnsi"/>
          <w:noProof/>
          <w:lang w:val="ro-RO" w:eastAsia="ro-RO"/>
        </w:rPr>
        <w:t>ia proiectelor eligibile se face în ordinea descrescătoare a punctajului de selecţie, în cadrul aloc</w:t>
      </w:r>
      <w:r w:rsidR="00FE68C3" w:rsidRPr="00601C47">
        <w:rPr>
          <w:rFonts w:ascii="Candara" w:hAnsi="Candara" w:cstheme="minorHAnsi"/>
          <w:noProof/>
          <w:lang w:val="ro-RO" w:eastAsia="ro-RO"/>
        </w:rPr>
        <w:t>ă</w:t>
      </w:r>
      <w:r w:rsidRPr="00601C47">
        <w:rPr>
          <w:rFonts w:ascii="Candara" w:hAnsi="Candara" w:cstheme="minorHAnsi"/>
          <w:noProof/>
          <w:lang w:val="ro-RO" w:eastAsia="ro-RO"/>
        </w:rPr>
        <w:t>rii disponibile pentru selecţie. În cazul proiectelor cu acelaşi punctaj, departajarea acestora se face în ordinea următoarelor priorităţi:</w:t>
      </w:r>
    </w:p>
    <w:p w14:paraId="03FA8899" w14:textId="14153829" w:rsidR="00DD30BB" w:rsidRDefault="00DD30BB" w:rsidP="00DD30BB">
      <w:pPr>
        <w:pStyle w:val="Listparagraf"/>
        <w:widowControl w:val="0"/>
        <w:numPr>
          <w:ilvl w:val="0"/>
          <w:numId w:val="45"/>
        </w:numPr>
        <w:autoSpaceDE w:val="0"/>
        <w:autoSpaceDN w:val="0"/>
        <w:spacing w:before="122" w:after="0" w:line="240" w:lineRule="auto"/>
        <w:jc w:val="both"/>
        <w:rPr>
          <w:rFonts w:ascii="Candara" w:hAnsi="Candara"/>
          <w:b/>
        </w:rPr>
      </w:pPr>
      <w:r w:rsidRPr="00F127E0">
        <w:rPr>
          <w:rFonts w:ascii="Candara" w:hAnsi="Candara"/>
          <w:b/>
        </w:rPr>
        <w:t>Principiul expertizei în activități de animare/informare;</w:t>
      </w:r>
    </w:p>
    <w:p w14:paraId="63DDAECE" w14:textId="119E60F6" w:rsidR="00DD30BB" w:rsidRPr="00F127E0" w:rsidRDefault="00DD30BB" w:rsidP="00F127E0">
      <w:pPr>
        <w:pStyle w:val="Listparagraf"/>
        <w:widowControl w:val="0"/>
        <w:numPr>
          <w:ilvl w:val="0"/>
          <w:numId w:val="45"/>
        </w:numPr>
        <w:autoSpaceDE w:val="0"/>
        <w:autoSpaceDN w:val="0"/>
        <w:spacing w:before="122" w:after="0" w:line="240" w:lineRule="auto"/>
        <w:jc w:val="both"/>
        <w:rPr>
          <w:rFonts w:ascii="Candara" w:hAnsi="Candara"/>
          <w:b/>
        </w:rPr>
      </w:pPr>
      <w:r w:rsidRPr="00F127E0">
        <w:rPr>
          <w:rFonts w:ascii="Candara" w:hAnsi="Candara"/>
          <w:b/>
        </w:rPr>
        <w:t>Principiul capacității tehnice și financiare;</w:t>
      </w:r>
    </w:p>
    <w:p w14:paraId="6FBD9313" w14:textId="77777777" w:rsidR="00DD30BB" w:rsidRPr="00601C47" w:rsidRDefault="00DD30BB" w:rsidP="00F127E0">
      <w:pPr>
        <w:tabs>
          <w:tab w:val="left" w:pos="1134"/>
        </w:tabs>
        <w:autoSpaceDE w:val="0"/>
        <w:autoSpaceDN w:val="0"/>
        <w:adjustRightInd w:val="0"/>
        <w:spacing w:after="0"/>
        <w:jc w:val="both"/>
        <w:rPr>
          <w:rFonts w:ascii="Candara" w:hAnsi="Candara" w:cstheme="minorHAnsi"/>
          <w:b/>
          <w:noProof/>
          <w:lang w:val="ro-RO" w:eastAsia="ro-RO"/>
        </w:rPr>
      </w:pPr>
    </w:p>
    <w:p w14:paraId="2055FB19" w14:textId="3E09320E" w:rsidR="00C12982" w:rsidRPr="00601C47" w:rsidRDefault="00C12982" w:rsidP="00F9719B">
      <w:p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 xml:space="preserve">Daca </w:t>
      </w:r>
      <w:r w:rsidR="00FE68C3" w:rsidRPr="00601C47">
        <w:rPr>
          <w:rFonts w:ascii="Candara" w:hAnsi="Candara" w:cstheme="minorHAnsi"/>
          <w:noProof/>
          <w:lang w:val="ro-RO" w:eastAsia="ro-RO"/>
        </w:rPr>
        <w:t>ș</w:t>
      </w:r>
      <w:r w:rsidRPr="00601C47">
        <w:rPr>
          <w:rFonts w:ascii="Candara" w:hAnsi="Candara" w:cstheme="minorHAnsi"/>
          <w:noProof/>
          <w:lang w:val="ro-RO" w:eastAsia="ro-RO"/>
        </w:rPr>
        <w:t xml:space="preserve">i </w:t>
      </w:r>
      <w:r w:rsidR="00FE68C3" w:rsidRPr="00601C47">
        <w:rPr>
          <w:rFonts w:ascii="Candara" w:hAnsi="Candara" w:cstheme="minorHAnsi"/>
          <w:noProof/>
          <w:lang w:val="ro-RO" w:eastAsia="ro-RO"/>
        </w:rPr>
        <w:t>î</w:t>
      </w:r>
      <w:r w:rsidRPr="00601C47">
        <w:rPr>
          <w:rFonts w:ascii="Candara" w:hAnsi="Candara" w:cstheme="minorHAnsi"/>
          <w:noProof/>
          <w:lang w:val="ro-RO" w:eastAsia="ro-RO"/>
        </w:rPr>
        <w:t>n acest caz se men</w:t>
      </w:r>
      <w:r w:rsidR="00FE68C3" w:rsidRPr="00601C47">
        <w:rPr>
          <w:rFonts w:ascii="Candara" w:hAnsi="Candara" w:cstheme="minorHAnsi"/>
          <w:noProof/>
          <w:lang w:val="ro-RO" w:eastAsia="ro-RO"/>
        </w:rPr>
        <w:t>ț</w:t>
      </w:r>
      <w:r w:rsidRPr="00601C47">
        <w:rPr>
          <w:rFonts w:ascii="Candara" w:hAnsi="Candara" w:cstheme="minorHAnsi"/>
          <w:noProof/>
          <w:lang w:val="ro-RO" w:eastAsia="ro-RO"/>
        </w:rPr>
        <w:t>ine egalitatea, criteriul de departajare va fi ordinea de depunere a proiectelor, prioritate av</w:t>
      </w:r>
      <w:r w:rsidR="00FE68C3" w:rsidRPr="00601C47">
        <w:rPr>
          <w:rFonts w:ascii="Candara" w:hAnsi="Candara" w:cstheme="minorHAnsi"/>
          <w:noProof/>
          <w:lang w:val="ro-RO" w:eastAsia="ro-RO"/>
        </w:rPr>
        <w:t>â</w:t>
      </w:r>
      <w:r w:rsidRPr="00601C47">
        <w:rPr>
          <w:rFonts w:ascii="Candara" w:hAnsi="Candara" w:cstheme="minorHAnsi"/>
          <w:noProof/>
          <w:lang w:val="ro-RO" w:eastAsia="ro-RO"/>
        </w:rPr>
        <w:t>nd primele proiecte depuse.</w:t>
      </w:r>
    </w:p>
    <w:p w14:paraId="1D8EBEB5" w14:textId="0E716C60" w:rsidR="00650F18" w:rsidRPr="00601C47" w:rsidRDefault="00650F18" w:rsidP="00F9719B">
      <w:pPr>
        <w:autoSpaceDE w:val="0"/>
        <w:autoSpaceDN w:val="0"/>
        <w:adjustRightInd w:val="0"/>
        <w:spacing w:before="120" w:after="120"/>
        <w:jc w:val="both"/>
        <w:rPr>
          <w:rFonts w:ascii="Candara" w:hAnsi="Candara" w:cstheme="minorHAnsi"/>
          <w:noProof/>
          <w:lang w:val="ro-RO" w:eastAsia="ro-RO"/>
        </w:rPr>
      </w:pPr>
      <w:r w:rsidRPr="00601C47">
        <w:rPr>
          <w:rFonts w:ascii="Candara" w:hAnsi="Candara" w:cstheme="minorHAnsi"/>
          <w:noProof/>
          <w:lang w:val="ro-RO" w:eastAsia="ro-RO"/>
        </w:rPr>
        <w:t>De la data publicării Raportului de Selecție pe pagina de internet a GAL</w:t>
      </w:r>
      <w:r w:rsidR="00FE68C3" w:rsidRPr="00601C47">
        <w:rPr>
          <w:rFonts w:ascii="Candara" w:hAnsi="Candara" w:cstheme="minorHAnsi"/>
          <w:noProof/>
          <w:lang w:val="ro-RO" w:eastAsia="ro-RO"/>
        </w:rPr>
        <w:t xml:space="preserve"> Asociația Poarta Almăjului</w:t>
      </w:r>
      <w:r w:rsidRPr="00601C47">
        <w:rPr>
          <w:rFonts w:ascii="Candara" w:hAnsi="Candara" w:cstheme="minorHAnsi"/>
          <w:noProof/>
          <w:lang w:val="ro-RO" w:eastAsia="ro-RO"/>
        </w:rPr>
        <w:t xml:space="preserve">, beneficiarii au la dispoziţie 5 zile lucrătoare pentru a depune contestaţii cu privire la rezultatul selecției. </w:t>
      </w:r>
      <w:r w:rsidR="00FE68C3" w:rsidRPr="00601C47">
        <w:rPr>
          <w:rFonts w:ascii="Candara" w:hAnsi="Candara" w:cstheme="minorHAnsi"/>
          <w:noProof/>
          <w:lang w:val="ro-RO" w:eastAsia="ro-RO"/>
        </w:rPr>
        <w:t>Î</w:t>
      </w:r>
      <w:r w:rsidRPr="00601C47">
        <w:rPr>
          <w:rFonts w:ascii="Candara" w:hAnsi="Candara" w:cstheme="minorHAnsi"/>
          <w:noProof/>
          <w:lang w:val="ro-RO" w:eastAsia="ro-RO"/>
        </w:rPr>
        <w:t>n termen de 5 maximum zile lucr</w:t>
      </w:r>
      <w:r w:rsidR="00FE68C3" w:rsidRPr="00601C47">
        <w:rPr>
          <w:rFonts w:ascii="Candara" w:hAnsi="Candara" w:cstheme="minorHAnsi"/>
          <w:noProof/>
          <w:lang w:val="ro-RO" w:eastAsia="ro-RO"/>
        </w:rPr>
        <w:t>ă</w:t>
      </w:r>
      <w:r w:rsidRPr="00601C47">
        <w:rPr>
          <w:rFonts w:ascii="Candara" w:hAnsi="Candara" w:cstheme="minorHAnsi"/>
          <w:noProof/>
          <w:lang w:val="ro-RO" w:eastAsia="ro-RO"/>
        </w:rPr>
        <w:t>toare de la data post</w:t>
      </w:r>
      <w:r w:rsidR="00FE68C3" w:rsidRPr="00601C47">
        <w:rPr>
          <w:rFonts w:ascii="Candara" w:hAnsi="Candara" w:cstheme="minorHAnsi"/>
          <w:noProof/>
          <w:lang w:val="ro-RO" w:eastAsia="ro-RO"/>
        </w:rPr>
        <w:t>ă</w:t>
      </w:r>
      <w:r w:rsidRPr="00601C47">
        <w:rPr>
          <w:rFonts w:ascii="Candara" w:hAnsi="Candara" w:cstheme="minorHAnsi"/>
          <w:noProof/>
          <w:lang w:val="ro-RO" w:eastAsia="ro-RO"/>
        </w:rPr>
        <w:t xml:space="preserve">rii pe </w:t>
      </w:r>
      <w:r w:rsidR="00FE68C3" w:rsidRPr="00601C47">
        <w:rPr>
          <w:rFonts w:ascii="Candara" w:hAnsi="Candara" w:cstheme="minorHAnsi"/>
          <w:noProof/>
          <w:lang w:val="ro-RO" w:eastAsia="ro-RO"/>
        </w:rPr>
        <w:t>web</w:t>
      </w:r>
      <w:r w:rsidRPr="00601C47">
        <w:rPr>
          <w:rFonts w:ascii="Candara" w:hAnsi="Candara" w:cstheme="minorHAnsi"/>
          <w:noProof/>
          <w:lang w:val="ro-RO" w:eastAsia="ro-RO"/>
        </w:rPr>
        <w:t xml:space="preserve">site-ul GAL </w:t>
      </w:r>
      <w:r w:rsidR="00FE68C3" w:rsidRPr="00601C47">
        <w:rPr>
          <w:rFonts w:ascii="Candara" w:hAnsi="Candara" w:cstheme="minorHAnsi"/>
          <w:noProof/>
          <w:lang w:val="ro-RO" w:eastAsia="ro-RO"/>
        </w:rPr>
        <w:t xml:space="preserve"> Poarta Almăjului </w:t>
      </w:r>
      <w:r w:rsidRPr="00601C47">
        <w:rPr>
          <w:rFonts w:ascii="Candara" w:hAnsi="Candara" w:cstheme="minorHAnsi"/>
          <w:noProof/>
          <w:lang w:val="ro-RO" w:eastAsia="ro-RO"/>
        </w:rPr>
        <w:t>a Raportului de Contesta</w:t>
      </w:r>
      <w:r w:rsidR="00FE68C3" w:rsidRPr="00601C47">
        <w:rPr>
          <w:rFonts w:ascii="Candara" w:hAnsi="Candara" w:cstheme="minorHAnsi"/>
          <w:noProof/>
          <w:lang w:val="ro-RO" w:eastAsia="ro-RO"/>
        </w:rPr>
        <w:t>ți</w:t>
      </w:r>
      <w:r w:rsidRPr="00601C47">
        <w:rPr>
          <w:rFonts w:ascii="Candara" w:hAnsi="Candara" w:cstheme="minorHAnsi"/>
          <w:noProof/>
          <w:lang w:val="ro-RO" w:eastAsia="ro-RO"/>
        </w:rPr>
        <w:t>i, Comitetul de Selec</w:t>
      </w:r>
      <w:r w:rsidR="00FE68C3" w:rsidRPr="00601C47">
        <w:rPr>
          <w:rFonts w:ascii="Candara" w:hAnsi="Candara" w:cstheme="minorHAnsi"/>
          <w:noProof/>
          <w:lang w:val="ro-RO" w:eastAsia="ro-RO"/>
        </w:rPr>
        <w:t>ți</w:t>
      </w:r>
      <w:r w:rsidRPr="00601C47">
        <w:rPr>
          <w:rFonts w:ascii="Candara" w:hAnsi="Candara" w:cstheme="minorHAnsi"/>
          <w:noProof/>
          <w:lang w:val="ro-RO" w:eastAsia="ro-RO"/>
        </w:rPr>
        <w:t xml:space="preserve">e </w:t>
      </w:r>
      <w:r w:rsidR="00FE68C3" w:rsidRPr="00601C47">
        <w:rPr>
          <w:rFonts w:ascii="Candara" w:hAnsi="Candara" w:cstheme="minorHAnsi"/>
          <w:noProof/>
          <w:lang w:val="ro-RO" w:eastAsia="ro-RO"/>
        </w:rPr>
        <w:t>î</w:t>
      </w:r>
      <w:r w:rsidRPr="00601C47">
        <w:rPr>
          <w:rFonts w:ascii="Candara" w:hAnsi="Candara" w:cstheme="minorHAnsi"/>
          <w:noProof/>
          <w:lang w:val="ro-RO" w:eastAsia="ro-RO"/>
        </w:rPr>
        <w:t>ntocme</w:t>
      </w:r>
      <w:r w:rsidR="00FE68C3" w:rsidRPr="00601C47">
        <w:rPr>
          <w:rFonts w:ascii="Candara" w:hAnsi="Candara" w:cstheme="minorHAnsi"/>
          <w:noProof/>
          <w:lang w:val="ro-RO" w:eastAsia="ro-RO"/>
        </w:rPr>
        <w:t>șt</w:t>
      </w:r>
      <w:r w:rsidRPr="00601C47">
        <w:rPr>
          <w:rFonts w:ascii="Candara" w:hAnsi="Candara" w:cstheme="minorHAnsi"/>
          <w:noProof/>
          <w:lang w:val="ro-RO" w:eastAsia="ro-RO"/>
        </w:rPr>
        <w:t>e Raportul de Selec</w:t>
      </w:r>
      <w:r w:rsidR="00FE68C3" w:rsidRPr="00601C47">
        <w:rPr>
          <w:rFonts w:ascii="Candara" w:hAnsi="Candara" w:cstheme="minorHAnsi"/>
          <w:noProof/>
          <w:lang w:val="ro-RO" w:eastAsia="ro-RO"/>
        </w:rPr>
        <w:t>ț</w:t>
      </w:r>
      <w:r w:rsidRPr="00601C47">
        <w:rPr>
          <w:rFonts w:ascii="Candara" w:hAnsi="Candara" w:cstheme="minorHAnsi"/>
          <w:noProof/>
          <w:lang w:val="ro-RO" w:eastAsia="ro-RO"/>
        </w:rPr>
        <w:t>ie final.</w:t>
      </w:r>
    </w:p>
    <w:p w14:paraId="3DC7E09F" w14:textId="77777777" w:rsidR="00145A97" w:rsidRPr="00601C47" w:rsidRDefault="00145A97" w:rsidP="00F9719B">
      <w:pPr>
        <w:autoSpaceDE w:val="0"/>
        <w:autoSpaceDN w:val="0"/>
        <w:adjustRightInd w:val="0"/>
        <w:spacing w:before="240" w:after="240"/>
        <w:jc w:val="both"/>
        <w:rPr>
          <w:rFonts w:ascii="Candara" w:hAnsi="Candara" w:cstheme="minorHAnsi"/>
          <w:b/>
          <w:noProof/>
          <w:color w:val="4F6228" w:themeColor="accent3" w:themeShade="80"/>
          <w:lang w:val="ro-RO" w:eastAsia="ro-RO"/>
        </w:rPr>
      </w:pPr>
      <w:r w:rsidRPr="00601C47">
        <w:rPr>
          <w:rFonts w:ascii="Candara" w:hAnsi="Candara" w:cstheme="minorHAnsi"/>
          <w:b/>
          <w:noProof/>
          <w:color w:val="4F6228" w:themeColor="accent3" w:themeShade="80"/>
          <w:lang w:val="ro-RO" w:eastAsia="ro-RO"/>
        </w:rPr>
        <w:t xml:space="preserve">Atentie! </w:t>
      </w:r>
      <w:r w:rsidRPr="00601C47">
        <w:rPr>
          <w:rFonts w:ascii="Candara" w:hAnsi="Candara" w:cstheme="minorHAnsi"/>
          <w:b/>
          <w:noProof/>
          <w:lang w:val="ro-RO" w:eastAsia="ro-RO"/>
        </w:rPr>
        <w:t>Evaluarea criteriilor de selecție se face numai în baza documentelor depuse odată cu Cererea de finanțare.</w:t>
      </w:r>
    </w:p>
    <w:p w14:paraId="3800FA45" w14:textId="77777777" w:rsidR="00145A97" w:rsidRPr="00601C47" w:rsidRDefault="00145A97" w:rsidP="00F9719B">
      <w:pPr>
        <w:autoSpaceDE w:val="0"/>
        <w:autoSpaceDN w:val="0"/>
        <w:adjustRightInd w:val="0"/>
        <w:spacing w:before="120" w:after="0"/>
        <w:jc w:val="both"/>
        <w:rPr>
          <w:rFonts w:ascii="Candara" w:hAnsi="Candara" w:cstheme="minorHAnsi"/>
          <w:lang w:val="ro-RO" w:eastAsia="ro-RO"/>
        </w:rPr>
        <w:sectPr w:rsidR="00145A97" w:rsidRPr="00601C47" w:rsidSect="00AF58E1">
          <w:pgSz w:w="12240" w:h="15840"/>
          <w:pgMar w:top="450" w:right="1080" w:bottom="720" w:left="1440" w:header="1296" w:footer="708" w:gutter="0"/>
          <w:cols w:space="708"/>
          <w:docGrid w:linePitch="360"/>
        </w:sectPr>
      </w:pPr>
    </w:p>
    <w:p w14:paraId="188DFFFC" w14:textId="4D566344" w:rsidR="009E4CF0" w:rsidRPr="00766CA3" w:rsidRDefault="009E4CF0" w:rsidP="00FE68C3">
      <w:pPr>
        <w:pStyle w:val="Titlu1"/>
        <w:spacing w:after="480" w:line="276" w:lineRule="auto"/>
        <w:rPr>
          <w:rFonts w:ascii="Candara" w:hAnsi="Candara" w:cstheme="minorHAnsi"/>
          <w:b/>
          <w:sz w:val="32"/>
          <w:szCs w:val="32"/>
          <w:u w:val="none"/>
        </w:rPr>
      </w:pPr>
      <w:bookmarkStart w:id="25" w:name="_Toc89870725"/>
      <w:r w:rsidRPr="00766CA3">
        <w:rPr>
          <w:rFonts w:ascii="Candara" w:hAnsi="Candara" w:cstheme="minorHAnsi"/>
          <w:b/>
          <w:sz w:val="32"/>
          <w:szCs w:val="32"/>
          <w:u w:val="none"/>
        </w:rPr>
        <w:lastRenderedPageBreak/>
        <w:t>SEC</w:t>
      </w:r>
      <w:r w:rsidR="00FE68C3" w:rsidRPr="00766CA3">
        <w:rPr>
          <w:rFonts w:ascii="Candara" w:hAnsi="Candara" w:cstheme="minorHAnsi"/>
          <w:b/>
          <w:sz w:val="32"/>
          <w:szCs w:val="32"/>
          <w:u w:val="none"/>
        </w:rPr>
        <w:t>Ț</w:t>
      </w:r>
      <w:r w:rsidRPr="00766CA3">
        <w:rPr>
          <w:rFonts w:ascii="Candara" w:hAnsi="Candara" w:cstheme="minorHAnsi"/>
          <w:b/>
          <w:sz w:val="32"/>
          <w:szCs w:val="32"/>
          <w:u w:val="none"/>
        </w:rPr>
        <w:t>IUNEA 8: VALOAREA SPRIJINULUI NERAMBURSABIL</w:t>
      </w:r>
      <w:bookmarkEnd w:id="25"/>
    </w:p>
    <w:p w14:paraId="1AA23500" w14:textId="77777777" w:rsidR="00D44136" w:rsidRPr="00601C47" w:rsidRDefault="00D44136" w:rsidP="00F9719B">
      <w:pPr>
        <w:spacing w:after="120"/>
        <w:jc w:val="both"/>
        <w:rPr>
          <w:rFonts w:ascii="Candara" w:hAnsi="Candara" w:cstheme="minorHAnsi"/>
          <w:lang w:val="ro-RO" w:eastAsia="en-GB"/>
        </w:rPr>
      </w:pPr>
      <w:r w:rsidRPr="00601C47">
        <w:rPr>
          <w:rFonts w:ascii="Candara" w:hAnsi="Candara" w:cstheme="minorHAnsi"/>
          <w:lang w:val="ro-RO" w:eastAsia="en-GB"/>
        </w:rPr>
        <w:t xml:space="preserve">Sprijinul public nerambursabil acordat în cadrul acestei măsuri va fi 100% din totalul cheltuielilor eligibile. </w:t>
      </w:r>
    </w:p>
    <w:p w14:paraId="5BD7FB4B" w14:textId="0BCC485D" w:rsidR="00717139" w:rsidRPr="005C5351" w:rsidRDefault="00717139" w:rsidP="00F9719B">
      <w:pPr>
        <w:spacing w:after="120"/>
        <w:jc w:val="both"/>
        <w:rPr>
          <w:rFonts w:ascii="Candara" w:hAnsi="Candara" w:cstheme="minorHAnsi"/>
          <w:lang w:val="ro-RO" w:eastAsia="en-GB"/>
        </w:rPr>
      </w:pPr>
      <w:r w:rsidRPr="00601C47">
        <w:rPr>
          <w:rFonts w:ascii="Candara" w:hAnsi="Candara" w:cstheme="minorHAnsi"/>
          <w:lang w:val="ro-RO" w:eastAsia="en-GB"/>
        </w:rPr>
        <w:t xml:space="preserve">Valoarea sprijinului public nerambursabil nu va </w:t>
      </w:r>
      <w:r w:rsidRPr="005C5351">
        <w:rPr>
          <w:rFonts w:ascii="Candara" w:hAnsi="Candara" w:cstheme="minorHAnsi"/>
          <w:lang w:val="ro-RO" w:eastAsia="en-GB"/>
        </w:rPr>
        <w:t>dep</w:t>
      </w:r>
      <w:r w:rsidR="00FE68C3" w:rsidRPr="005C5351">
        <w:rPr>
          <w:rFonts w:ascii="Candara" w:hAnsi="Candara" w:cstheme="minorHAnsi"/>
          <w:lang w:val="ro-RO" w:eastAsia="en-GB"/>
        </w:rPr>
        <w:t>ăș</w:t>
      </w:r>
      <w:r w:rsidRPr="005C5351">
        <w:rPr>
          <w:rFonts w:ascii="Candara" w:hAnsi="Candara" w:cstheme="minorHAnsi"/>
          <w:lang w:val="ro-RO" w:eastAsia="en-GB"/>
        </w:rPr>
        <w:t xml:space="preserve">i </w:t>
      </w:r>
      <w:r w:rsidR="00FE68C3" w:rsidRPr="005C5351">
        <w:rPr>
          <w:rFonts w:ascii="Candara" w:hAnsi="Candara" w:cstheme="minorHAnsi"/>
          <w:b/>
          <w:bCs/>
          <w:lang w:val="ro-RO" w:eastAsia="en-GB"/>
        </w:rPr>
        <w:t>3</w:t>
      </w:r>
      <w:r w:rsidR="001E3104" w:rsidRPr="005C5351">
        <w:rPr>
          <w:rFonts w:ascii="Candara" w:hAnsi="Candara" w:cstheme="minorHAnsi"/>
          <w:b/>
          <w:bCs/>
          <w:lang w:val="ro-RO" w:eastAsia="en-GB"/>
        </w:rPr>
        <w:t>8.</w:t>
      </w:r>
      <w:r w:rsidR="00FE68C3" w:rsidRPr="005C5351">
        <w:rPr>
          <w:rFonts w:ascii="Candara" w:hAnsi="Candara" w:cstheme="minorHAnsi"/>
          <w:b/>
          <w:bCs/>
          <w:lang w:val="ro-RO" w:eastAsia="en-GB"/>
        </w:rPr>
        <w:t>489</w:t>
      </w:r>
      <w:r w:rsidR="001E3104" w:rsidRPr="005C5351">
        <w:rPr>
          <w:rFonts w:ascii="Candara" w:hAnsi="Candara" w:cstheme="minorHAnsi"/>
          <w:b/>
          <w:bCs/>
          <w:lang w:val="ro-RO" w:eastAsia="en-GB"/>
        </w:rPr>
        <w:t>,</w:t>
      </w:r>
      <w:r w:rsidR="00FE68C3" w:rsidRPr="005C5351">
        <w:rPr>
          <w:rFonts w:ascii="Candara" w:hAnsi="Candara" w:cstheme="minorHAnsi"/>
          <w:b/>
          <w:bCs/>
          <w:lang w:val="ro-RO" w:eastAsia="en-GB"/>
        </w:rPr>
        <w:t>00</w:t>
      </w:r>
      <w:r w:rsidR="001E3104" w:rsidRPr="005C5351">
        <w:rPr>
          <w:rFonts w:ascii="Candara" w:hAnsi="Candara" w:cstheme="minorHAnsi"/>
          <w:lang w:val="ro-RO" w:eastAsia="en-GB"/>
        </w:rPr>
        <w:t xml:space="preserve"> euro</w:t>
      </w:r>
      <w:r w:rsidRPr="005C5351">
        <w:rPr>
          <w:rFonts w:ascii="Candara" w:hAnsi="Candara" w:cstheme="minorHAnsi"/>
          <w:lang w:val="ro-RO" w:eastAsia="en-GB"/>
        </w:rPr>
        <w:t>.</w:t>
      </w:r>
    </w:p>
    <w:p w14:paraId="5D18AA6F" w14:textId="383CDC20" w:rsidR="003D556D" w:rsidRPr="00766CA3" w:rsidRDefault="00D44136" w:rsidP="00E701ED">
      <w:pPr>
        <w:spacing w:after="0"/>
        <w:jc w:val="both"/>
        <w:rPr>
          <w:rFonts w:ascii="Candara" w:hAnsi="Candara" w:cstheme="minorHAnsi"/>
          <w:b/>
          <w:sz w:val="32"/>
          <w:szCs w:val="32"/>
        </w:rPr>
      </w:pPr>
      <w:r w:rsidRPr="00601C47">
        <w:rPr>
          <w:rFonts w:ascii="Candara" w:hAnsi="Candara" w:cstheme="minorHAnsi"/>
          <w:lang w:val="ro-RO" w:eastAsia="en-GB"/>
        </w:rPr>
        <w:br w:type="page"/>
      </w:r>
      <w:r w:rsidR="003D556D" w:rsidRPr="00766CA3">
        <w:rPr>
          <w:rFonts w:ascii="Candara" w:hAnsi="Candara" w:cstheme="minorHAnsi"/>
          <w:b/>
          <w:sz w:val="32"/>
          <w:szCs w:val="32"/>
        </w:rPr>
        <w:lastRenderedPageBreak/>
        <w:t>SEC</w:t>
      </w:r>
      <w:r w:rsidR="00FE68C3" w:rsidRPr="00766CA3">
        <w:rPr>
          <w:rFonts w:ascii="Candara" w:hAnsi="Candara" w:cstheme="minorHAnsi"/>
          <w:b/>
          <w:sz w:val="32"/>
          <w:szCs w:val="32"/>
        </w:rPr>
        <w:t>Ț</w:t>
      </w:r>
      <w:r w:rsidR="003D556D" w:rsidRPr="00766CA3">
        <w:rPr>
          <w:rFonts w:ascii="Candara" w:hAnsi="Candara" w:cstheme="minorHAnsi"/>
          <w:b/>
          <w:sz w:val="32"/>
          <w:szCs w:val="32"/>
        </w:rPr>
        <w:t xml:space="preserve">IUNEA 9: COMPLETAREA, DEPUNEREA </w:t>
      </w:r>
      <w:r w:rsidR="00FE68C3" w:rsidRPr="00766CA3">
        <w:rPr>
          <w:rFonts w:ascii="Candara" w:hAnsi="Candara" w:cstheme="minorHAnsi"/>
          <w:b/>
          <w:sz w:val="32"/>
          <w:szCs w:val="32"/>
        </w:rPr>
        <w:t>Ș</w:t>
      </w:r>
      <w:r w:rsidR="003D556D" w:rsidRPr="00766CA3">
        <w:rPr>
          <w:rFonts w:ascii="Candara" w:hAnsi="Candara" w:cstheme="minorHAnsi"/>
          <w:b/>
          <w:sz w:val="32"/>
          <w:szCs w:val="32"/>
        </w:rPr>
        <w:t>I VERIFICAREA DOSARULUI CERERII DE FINAN</w:t>
      </w:r>
      <w:r w:rsidR="00FE68C3" w:rsidRPr="00766CA3">
        <w:rPr>
          <w:rFonts w:ascii="Candara" w:hAnsi="Candara" w:cstheme="minorHAnsi"/>
          <w:b/>
          <w:sz w:val="32"/>
          <w:szCs w:val="32"/>
        </w:rPr>
        <w:t>Ț</w:t>
      </w:r>
      <w:r w:rsidR="003D556D" w:rsidRPr="00766CA3">
        <w:rPr>
          <w:rFonts w:ascii="Candara" w:hAnsi="Candara" w:cstheme="minorHAnsi"/>
          <w:b/>
          <w:sz w:val="32"/>
          <w:szCs w:val="32"/>
        </w:rPr>
        <w:t>ARE</w:t>
      </w:r>
    </w:p>
    <w:p w14:paraId="164F5638" w14:textId="1AA4653E" w:rsidR="00D15F82" w:rsidRPr="00601C47" w:rsidRDefault="00D15F82" w:rsidP="00F9719B">
      <w:pPr>
        <w:spacing w:before="120" w:after="120"/>
        <w:jc w:val="both"/>
        <w:rPr>
          <w:rFonts w:ascii="Candara" w:hAnsi="Candara" w:cstheme="minorHAnsi"/>
          <w:lang w:val="ro-RO"/>
        </w:rPr>
      </w:pPr>
      <w:r w:rsidRPr="00601C47">
        <w:rPr>
          <w:rFonts w:ascii="Candara" w:hAnsi="Candara" w:cstheme="minorHAnsi"/>
          <w:lang w:val="ro-RO"/>
        </w:rPr>
        <w:t xml:space="preserve">Dosarul Cererii de </w:t>
      </w:r>
      <w:r w:rsidR="00766CA3" w:rsidRPr="00601C47">
        <w:rPr>
          <w:rFonts w:ascii="Candara" w:hAnsi="Candara" w:cstheme="minorHAnsi"/>
          <w:lang w:val="ro-RO"/>
        </w:rPr>
        <w:t>Finanțare</w:t>
      </w:r>
      <w:r w:rsidRPr="00601C47">
        <w:rPr>
          <w:rFonts w:ascii="Candara" w:hAnsi="Candara" w:cstheme="minorHAnsi"/>
          <w:lang w:val="ro-RO"/>
        </w:rPr>
        <w:t xml:space="preserve"> </w:t>
      </w:r>
      <w:r w:rsidR="00766CA3" w:rsidRPr="00601C47">
        <w:rPr>
          <w:rFonts w:ascii="Candara" w:hAnsi="Candara" w:cstheme="minorHAnsi"/>
          <w:lang w:val="ro-RO"/>
        </w:rPr>
        <w:t>conține</w:t>
      </w:r>
      <w:r w:rsidRPr="00601C47">
        <w:rPr>
          <w:rFonts w:ascii="Candara" w:hAnsi="Candara" w:cstheme="minorHAnsi"/>
          <w:lang w:val="ro-RO"/>
        </w:rPr>
        <w:t xml:space="preserve"> Cererea de </w:t>
      </w:r>
      <w:r w:rsidR="00766CA3" w:rsidRPr="00601C47">
        <w:rPr>
          <w:rFonts w:ascii="Candara" w:hAnsi="Candara" w:cstheme="minorHAnsi"/>
          <w:lang w:val="ro-RO"/>
        </w:rPr>
        <w:t>Finanțare</w:t>
      </w:r>
      <w:r w:rsidR="00BB6BC0" w:rsidRPr="00601C47">
        <w:rPr>
          <w:rFonts w:ascii="Candara" w:hAnsi="Candara" w:cstheme="minorHAnsi"/>
          <w:lang w:val="ro-RO"/>
        </w:rPr>
        <w:t xml:space="preserve"> (Anexa 1 la Ghid si disponibil</w:t>
      </w:r>
      <w:r w:rsidR="00FE68C3" w:rsidRPr="00601C47">
        <w:rPr>
          <w:rFonts w:ascii="Candara" w:hAnsi="Candara" w:cstheme="minorHAnsi"/>
          <w:lang w:val="ro-RO"/>
        </w:rPr>
        <w:t>ă</w:t>
      </w:r>
      <w:r w:rsidR="00BB6BC0" w:rsidRPr="00601C47">
        <w:rPr>
          <w:rFonts w:ascii="Candara" w:hAnsi="Candara" w:cstheme="minorHAnsi"/>
          <w:lang w:val="ro-RO"/>
        </w:rPr>
        <w:t xml:space="preserve"> </w:t>
      </w:r>
      <w:r w:rsidR="00FE68C3" w:rsidRPr="00601C47">
        <w:rPr>
          <w:rFonts w:ascii="Candara" w:hAnsi="Candara" w:cstheme="minorHAnsi"/>
          <w:lang w:val="ro-RO"/>
        </w:rPr>
        <w:t>î</w:t>
      </w:r>
      <w:r w:rsidR="006A29D1" w:rsidRPr="00601C47">
        <w:rPr>
          <w:rFonts w:ascii="Candara" w:hAnsi="Candara" w:cstheme="minorHAnsi"/>
          <w:lang w:val="ro-RO"/>
        </w:rPr>
        <w:t>n format electronic pe pagina de internet a GA</w:t>
      </w:r>
      <w:r w:rsidR="00FE68C3" w:rsidRPr="00601C47">
        <w:rPr>
          <w:rFonts w:ascii="Candara" w:hAnsi="Candara" w:cstheme="minorHAnsi"/>
          <w:lang w:val="ro-RO"/>
        </w:rPr>
        <w:t>L Asociația Poarta Almăjului</w:t>
      </w:r>
      <w:r w:rsidR="00BB6BC0" w:rsidRPr="00601C47">
        <w:rPr>
          <w:rFonts w:ascii="Candara" w:hAnsi="Candara" w:cstheme="minorHAnsi"/>
          <w:lang w:val="ro-RO"/>
        </w:rPr>
        <w:t>)</w:t>
      </w:r>
      <w:r w:rsidRPr="00601C47">
        <w:rPr>
          <w:rFonts w:ascii="Candara" w:hAnsi="Candara" w:cstheme="minorHAnsi"/>
          <w:lang w:val="ro-RO"/>
        </w:rPr>
        <w:t xml:space="preserve"> </w:t>
      </w:r>
      <w:r w:rsidR="00BE793D" w:rsidRPr="00601C47">
        <w:rPr>
          <w:rFonts w:ascii="Candara" w:hAnsi="Candara" w:cstheme="minorHAnsi"/>
          <w:lang w:val="ro-RO"/>
        </w:rPr>
        <w:t>însoțită</w:t>
      </w:r>
      <w:r w:rsidRPr="00601C47">
        <w:rPr>
          <w:rFonts w:ascii="Candara" w:hAnsi="Candara" w:cstheme="minorHAnsi"/>
          <w:lang w:val="ro-RO"/>
        </w:rPr>
        <w:t xml:space="preserve"> de anexele tehnice şi administrative, conform listei documentelor prezentată </w:t>
      </w:r>
      <w:r w:rsidR="00BE793D" w:rsidRPr="00601C47">
        <w:rPr>
          <w:rFonts w:ascii="Candara" w:hAnsi="Candara" w:cstheme="minorHAnsi"/>
          <w:lang w:val="ro-RO"/>
        </w:rPr>
        <w:t>î</w:t>
      </w:r>
      <w:r w:rsidR="00307D73" w:rsidRPr="00601C47">
        <w:rPr>
          <w:rFonts w:ascii="Candara" w:hAnsi="Candara" w:cstheme="minorHAnsi"/>
          <w:lang w:val="ro-RO"/>
        </w:rPr>
        <w:t>n cadrul acestei sec</w:t>
      </w:r>
      <w:r w:rsidR="00BE793D" w:rsidRPr="00601C47">
        <w:rPr>
          <w:rFonts w:ascii="Candara" w:hAnsi="Candara" w:cstheme="minorHAnsi"/>
          <w:lang w:val="ro-RO"/>
        </w:rPr>
        <w:t>ț</w:t>
      </w:r>
      <w:r w:rsidR="00307D73" w:rsidRPr="00601C47">
        <w:rPr>
          <w:rFonts w:ascii="Candara" w:hAnsi="Candara" w:cstheme="minorHAnsi"/>
          <w:lang w:val="ro-RO"/>
        </w:rPr>
        <w:t>iuni</w:t>
      </w:r>
      <w:r w:rsidRPr="00601C47">
        <w:rPr>
          <w:rFonts w:ascii="Candara" w:hAnsi="Candara" w:cstheme="minorHAnsi"/>
          <w:lang w:val="ro-RO"/>
        </w:rPr>
        <w:t>, legate într-un singur dosar, astfel încât să nu permită detaşarea şi</w:t>
      </w:r>
      <w:r w:rsidR="00953C92" w:rsidRPr="00601C47">
        <w:rPr>
          <w:rFonts w:ascii="Candara" w:hAnsi="Candara" w:cstheme="minorHAnsi"/>
          <w:lang w:val="ro-RO"/>
        </w:rPr>
        <w:t>/</w:t>
      </w:r>
      <w:r w:rsidRPr="00601C47">
        <w:rPr>
          <w:rFonts w:ascii="Candara" w:hAnsi="Candara" w:cstheme="minorHAnsi"/>
          <w:lang w:val="ro-RO"/>
        </w:rPr>
        <w:t>sau înlocuirea acestora.</w:t>
      </w:r>
    </w:p>
    <w:p w14:paraId="7CAB596A" w14:textId="3F63649B" w:rsidR="002D2207" w:rsidRPr="00601C47" w:rsidRDefault="002D2207" w:rsidP="00F9719B">
      <w:pPr>
        <w:spacing w:before="120" w:after="120"/>
        <w:jc w:val="both"/>
        <w:rPr>
          <w:rFonts w:ascii="Candara" w:hAnsi="Candara" w:cstheme="minorHAnsi"/>
          <w:lang w:val="ro-RO"/>
        </w:rPr>
      </w:pPr>
      <w:r w:rsidRPr="00601C47">
        <w:rPr>
          <w:rFonts w:ascii="Candara" w:hAnsi="Candara" w:cstheme="minorHAnsi"/>
          <w:lang w:val="ro-RO"/>
        </w:rPr>
        <w:t xml:space="preserve">Cererile de finanțare utilizate de solicitanți sunt cele disponibile pe site‐ul GAL </w:t>
      </w:r>
      <w:r w:rsidR="006F47BE" w:rsidRPr="00601C47">
        <w:rPr>
          <w:rFonts w:ascii="Candara" w:hAnsi="Candara" w:cstheme="minorHAnsi"/>
          <w:lang w:val="ro-RO"/>
        </w:rPr>
        <w:t>Asociația Poarta Almăjului</w:t>
      </w:r>
      <w:r w:rsidRPr="00601C47">
        <w:rPr>
          <w:rFonts w:ascii="Candara" w:hAnsi="Candara" w:cstheme="minorHAnsi"/>
          <w:lang w:val="ro-RO"/>
        </w:rPr>
        <w:t>.</w:t>
      </w:r>
    </w:p>
    <w:p w14:paraId="549224C1" w14:textId="77777777" w:rsidR="00D15F82" w:rsidRPr="00601C47" w:rsidRDefault="00D15F82" w:rsidP="00F9719B">
      <w:pPr>
        <w:spacing w:before="120" w:after="120"/>
        <w:jc w:val="both"/>
        <w:rPr>
          <w:rFonts w:ascii="Candara" w:hAnsi="Candara" w:cstheme="minorHAnsi"/>
          <w:b/>
          <w:lang w:val="ro-RO"/>
        </w:rPr>
      </w:pPr>
      <w:r w:rsidRPr="00601C47">
        <w:rPr>
          <w:rFonts w:ascii="Candara" w:hAnsi="Candara" w:cstheme="minorHAnsi"/>
          <w:b/>
          <w:color w:val="4F6228" w:themeColor="accent3" w:themeShade="80"/>
          <w:lang w:val="ro-RO"/>
        </w:rPr>
        <w:t>Atenţie!</w:t>
      </w:r>
      <w:r w:rsidRPr="00601C47">
        <w:rPr>
          <w:rFonts w:ascii="Candara" w:hAnsi="Candara" w:cstheme="minorHAnsi"/>
          <w:b/>
          <w:lang w:val="ro-RO"/>
        </w:rPr>
        <w:t xml:space="preserve"> Cererea de Finanţare trebuie însoţită de anexele prevăzute în modelul standard. Anexele Cererii de Finanţare fac parte integrantă din aceasta.</w:t>
      </w:r>
    </w:p>
    <w:p w14:paraId="0598D3AA" w14:textId="37AD96FB" w:rsidR="00EF77B6" w:rsidRPr="00C906C4" w:rsidRDefault="00E16582" w:rsidP="00E16582">
      <w:pPr>
        <w:pStyle w:val="Titlu3"/>
        <w:shd w:val="clear" w:color="auto" w:fill="EEECE1" w:themeFill="background2"/>
        <w:spacing w:before="360" w:after="120" w:line="276" w:lineRule="auto"/>
        <w:ind w:hanging="720"/>
        <w:jc w:val="both"/>
        <w:rPr>
          <w:rFonts w:ascii="Candara" w:hAnsi="Candara" w:cstheme="minorHAnsi"/>
          <w:i/>
          <w:iCs/>
          <w:sz w:val="28"/>
          <w:szCs w:val="28"/>
        </w:rPr>
      </w:pPr>
      <w:bookmarkStart w:id="26" w:name="_Toc89870726"/>
      <w:r w:rsidRPr="00C906C4">
        <w:rPr>
          <w:rFonts w:ascii="Candara" w:hAnsi="Candara" w:cstheme="minorHAnsi"/>
          <w:i/>
          <w:iCs/>
          <w:sz w:val="28"/>
          <w:szCs w:val="28"/>
        </w:rPr>
        <w:t>9.1  COMPLETAREA CERERII DE FINANŢARE</w:t>
      </w:r>
      <w:bookmarkEnd w:id="26"/>
    </w:p>
    <w:p w14:paraId="52FCC22D" w14:textId="77777777" w:rsidR="000C0C0B" w:rsidRPr="00601C47" w:rsidRDefault="00D65CF8" w:rsidP="00F9719B">
      <w:pPr>
        <w:autoSpaceDE w:val="0"/>
        <w:autoSpaceDN w:val="0"/>
        <w:adjustRightInd w:val="0"/>
        <w:spacing w:before="240" w:after="240"/>
        <w:jc w:val="both"/>
        <w:rPr>
          <w:rFonts w:ascii="Candara" w:hAnsi="Candara" w:cstheme="minorHAnsi"/>
          <w:iCs/>
          <w:lang w:val="ro-RO"/>
        </w:rPr>
      </w:pPr>
      <w:r w:rsidRPr="00601C47">
        <w:rPr>
          <w:rFonts w:ascii="Candara" w:hAnsi="Candara" w:cstheme="minorHAnsi"/>
          <w:iCs/>
          <w:lang w:val="ro-RO"/>
        </w:rPr>
        <w:t>Cererea de Finanţare se va redacta pe calculator, în limba română și trebuie însoțită de anexele prevăzute în modelul standard. Anexele Cererii de finanțare fac parte integrantă din aceasta. Documentele obligatorii de anexat la momentul depunerii cererii de finanțare vor fi cele precizate în modelul‐cadru.</w:t>
      </w:r>
    </w:p>
    <w:p w14:paraId="45B212A3" w14:textId="1128AD4A" w:rsidR="00596FCC" w:rsidRPr="00601C47" w:rsidRDefault="00596FCC" w:rsidP="00F9719B">
      <w:pPr>
        <w:autoSpaceDE w:val="0"/>
        <w:autoSpaceDN w:val="0"/>
        <w:adjustRightInd w:val="0"/>
        <w:spacing w:before="240" w:after="240"/>
        <w:jc w:val="both"/>
        <w:rPr>
          <w:rFonts w:ascii="Candara" w:hAnsi="Candara" w:cstheme="minorHAnsi"/>
          <w:iCs/>
          <w:lang w:val="ro-RO"/>
        </w:rPr>
      </w:pPr>
      <w:r w:rsidRPr="00601C47">
        <w:rPr>
          <w:rFonts w:ascii="Candara" w:hAnsi="Candara" w:cstheme="minorHAnsi"/>
          <w:iCs/>
          <w:lang w:val="ro-RO"/>
        </w:rPr>
        <w:t>Completarea Cererii de Finanţare, inclusiv a anexelor acesteia, se va face conform modelului standard</w:t>
      </w:r>
      <w:r w:rsidR="00D65CF8" w:rsidRPr="00601C47">
        <w:rPr>
          <w:rFonts w:ascii="Candara" w:hAnsi="Candara" w:cstheme="minorHAnsi"/>
          <w:iCs/>
          <w:lang w:val="ro-RO"/>
        </w:rPr>
        <w:t xml:space="preserve"> de pe </w:t>
      </w:r>
      <w:r w:rsidR="00D65CF8" w:rsidRPr="00601C47">
        <w:rPr>
          <w:rFonts w:ascii="Candara" w:hAnsi="Candara" w:cstheme="minorHAnsi"/>
          <w:lang w:val="ro-RO"/>
        </w:rPr>
        <w:t xml:space="preserve">site‐ul GAL </w:t>
      </w:r>
      <w:r w:rsidR="006F47BE" w:rsidRPr="00601C47">
        <w:rPr>
          <w:rFonts w:ascii="Candara" w:hAnsi="Candara" w:cstheme="minorHAnsi"/>
          <w:lang w:val="ro-RO"/>
        </w:rPr>
        <w:t>Asociația Poarta Almăjului</w:t>
      </w:r>
      <w:r w:rsidRPr="00601C47">
        <w:rPr>
          <w:rFonts w:ascii="Candara" w:hAnsi="Candara" w:cstheme="minorHAnsi"/>
          <w:iCs/>
          <w:lang w:val="ro-RO"/>
        </w:rPr>
        <w:t>. Modificarea modelului standard (eliminarea, renumerotarea secţiunilor, anexarea documentelor suport în altă ordine decât cea specificată etc.) poate conduce la respingerea Dosarului Cererii de Finanţare pe motiv de neconformitate administrativă.</w:t>
      </w:r>
    </w:p>
    <w:p w14:paraId="5B81CC55" w14:textId="591E83FC" w:rsidR="00CB69D7" w:rsidRPr="00601C47" w:rsidRDefault="00596FCC" w:rsidP="00F9719B">
      <w:pPr>
        <w:autoSpaceDE w:val="0"/>
        <w:autoSpaceDN w:val="0"/>
        <w:adjustRightInd w:val="0"/>
        <w:spacing w:before="240" w:after="240"/>
        <w:jc w:val="both"/>
        <w:rPr>
          <w:rFonts w:ascii="Candara" w:hAnsi="Candara" w:cstheme="minorHAnsi"/>
          <w:lang w:val="ro-RO"/>
        </w:rPr>
      </w:pPr>
      <w:r w:rsidRPr="00601C47">
        <w:rPr>
          <w:rFonts w:ascii="Candara" w:hAnsi="Candara" w:cstheme="minorHAnsi"/>
          <w:iCs/>
          <w:lang w:val="ro-RO"/>
        </w:rPr>
        <w:t>Cererea de Finanţare trebuie completată într-un mod clar şi coerent pentru a înlesni procesul de evaluare a acesteia.</w:t>
      </w:r>
      <w:r w:rsidR="00276EDF" w:rsidRPr="00601C47">
        <w:rPr>
          <w:rFonts w:ascii="Candara" w:hAnsi="Candara" w:cstheme="minorHAnsi"/>
          <w:iCs/>
          <w:lang w:val="ro-RO"/>
        </w:rPr>
        <w:t xml:space="preserve"> </w:t>
      </w:r>
      <w:r w:rsidR="00CB69D7" w:rsidRPr="00601C47">
        <w:rPr>
          <w:rFonts w:ascii="Candara" w:hAnsi="Candara" w:cstheme="minorHAnsi"/>
          <w:lang w:val="ro-RO"/>
        </w:rPr>
        <w:t>În acest sens, se vor furniza numai informaţiile necesare şi relevante, care vor preciza modul în care va fi atins scopul proiectului, avantajele ce vor rezulta din implementarea acestuia şi în ce măsură proiectul contribuie la realizarea obiectivelor Strategiei de Dezvoltare Local</w:t>
      </w:r>
      <w:r w:rsidR="00DB2327" w:rsidRPr="00601C47">
        <w:rPr>
          <w:rFonts w:ascii="Candara" w:hAnsi="Candara" w:cstheme="minorHAnsi"/>
          <w:lang w:val="ro-RO"/>
        </w:rPr>
        <w:t>ă</w:t>
      </w:r>
      <w:r w:rsidR="00CB69D7" w:rsidRPr="00601C47">
        <w:rPr>
          <w:rFonts w:ascii="Candara" w:hAnsi="Candara" w:cstheme="minorHAnsi"/>
          <w:lang w:val="ro-RO"/>
        </w:rPr>
        <w:t xml:space="preserve"> a GAL </w:t>
      </w:r>
      <w:r w:rsidR="006F47BE" w:rsidRPr="00601C47">
        <w:rPr>
          <w:rFonts w:ascii="Candara" w:hAnsi="Candara" w:cstheme="minorHAnsi"/>
          <w:lang w:val="ro-RO"/>
        </w:rPr>
        <w:t>Asociația Poarta Almăjului</w:t>
      </w:r>
      <w:r w:rsidR="00CB69D7" w:rsidRPr="00601C47">
        <w:rPr>
          <w:rFonts w:ascii="Candara" w:hAnsi="Candara" w:cstheme="minorHAnsi"/>
          <w:lang w:val="ro-RO"/>
        </w:rPr>
        <w:t>.</w:t>
      </w:r>
    </w:p>
    <w:p w14:paraId="1D88BFE8" w14:textId="77777777" w:rsidR="00D4704A" w:rsidRPr="00601C47" w:rsidRDefault="00D4704A" w:rsidP="00F9719B">
      <w:pPr>
        <w:autoSpaceDE w:val="0"/>
        <w:autoSpaceDN w:val="0"/>
        <w:adjustRightInd w:val="0"/>
        <w:spacing w:before="240" w:after="240"/>
        <w:jc w:val="both"/>
        <w:rPr>
          <w:rFonts w:ascii="Candara" w:hAnsi="Candara" w:cstheme="minorHAnsi"/>
          <w:lang w:val="ro-RO"/>
        </w:rPr>
      </w:pPr>
      <w:r w:rsidRPr="00601C47">
        <w:rPr>
          <w:rFonts w:ascii="Candara" w:hAnsi="Candara" w:cstheme="minorHAnsi"/>
          <w:lang w:val="ro-RO"/>
        </w:rPr>
        <w:t>Compartimentul tehnic al GAL asigură suportul necesar solicitanților pentru completarea cererilor de finanțare, privind aspectele de conformitate pe care aceștia trebuie să le îndeplinească.</w:t>
      </w:r>
    </w:p>
    <w:p w14:paraId="2236F7C2" w14:textId="77777777" w:rsidR="002643BD" w:rsidRPr="00601C47" w:rsidRDefault="00D4704A" w:rsidP="00F9719B">
      <w:pPr>
        <w:autoSpaceDE w:val="0"/>
        <w:autoSpaceDN w:val="0"/>
        <w:adjustRightInd w:val="0"/>
        <w:spacing w:before="240" w:after="240"/>
        <w:jc w:val="both"/>
        <w:rPr>
          <w:rFonts w:ascii="Candara" w:hAnsi="Candara" w:cstheme="minorHAnsi"/>
          <w:lang w:val="ro-RO"/>
        </w:rPr>
      </w:pPr>
      <w:r w:rsidRPr="00601C47">
        <w:rPr>
          <w:rFonts w:ascii="Candara" w:hAnsi="Candara" w:cstheme="minorHAnsi"/>
          <w:lang w:val="ro-RO"/>
        </w:rPr>
        <w:t>Responsabilitatea completării cererii de finanțare în conformitate cu Ghidul de implementare aparține solicitantului.</w:t>
      </w:r>
    </w:p>
    <w:p w14:paraId="31CB841A" w14:textId="34DF66CB" w:rsidR="004F0767" w:rsidRPr="00C906C4" w:rsidRDefault="00C906C4" w:rsidP="00C906C4">
      <w:pPr>
        <w:pStyle w:val="Titlu2"/>
        <w:shd w:val="clear" w:color="auto" w:fill="EEECE1" w:themeFill="background2"/>
        <w:spacing w:before="480" w:after="240" w:line="276" w:lineRule="auto"/>
        <w:jc w:val="both"/>
        <w:rPr>
          <w:rFonts w:ascii="Candara" w:hAnsi="Candara" w:cstheme="minorHAnsi"/>
          <w:i/>
          <w:sz w:val="28"/>
          <w:szCs w:val="28"/>
        </w:rPr>
      </w:pPr>
      <w:bookmarkStart w:id="27" w:name="_Toc89870727"/>
      <w:r w:rsidRPr="00C906C4">
        <w:rPr>
          <w:rFonts w:ascii="Candara" w:hAnsi="Candara" w:cstheme="minorHAnsi"/>
          <w:i/>
          <w:sz w:val="28"/>
          <w:szCs w:val="28"/>
        </w:rPr>
        <w:t>9.2  DOCUMENTELE NECESARE ÎNTOCMIRII CERERII DE FINANŢARE</w:t>
      </w:r>
      <w:bookmarkEnd w:id="27"/>
    </w:p>
    <w:p w14:paraId="67979CE1" w14:textId="4745E469" w:rsidR="00EA520D" w:rsidRDefault="00EA520D" w:rsidP="00F9719B">
      <w:pPr>
        <w:spacing w:after="0"/>
        <w:jc w:val="both"/>
        <w:rPr>
          <w:rFonts w:ascii="Candara" w:hAnsi="Candara" w:cstheme="minorHAnsi"/>
          <w:lang w:val="ro-RO"/>
        </w:rPr>
      </w:pPr>
      <w:r w:rsidRPr="00601C47">
        <w:rPr>
          <w:rFonts w:ascii="Candara" w:hAnsi="Candara" w:cstheme="minorHAnsi"/>
          <w:lang w:val="ro-RO"/>
        </w:rPr>
        <w:t xml:space="preserve">Documentele obligatorii care trebuie ataşate Cererii de </w:t>
      </w:r>
      <w:r w:rsidR="00C906C4" w:rsidRPr="00601C47">
        <w:rPr>
          <w:rFonts w:ascii="Candara" w:hAnsi="Candara" w:cstheme="minorHAnsi"/>
          <w:lang w:val="ro-RO"/>
        </w:rPr>
        <w:t>finanțare</w:t>
      </w:r>
      <w:r w:rsidRPr="00601C47">
        <w:rPr>
          <w:rFonts w:ascii="Candara" w:hAnsi="Candara" w:cstheme="minorHAnsi"/>
          <w:lang w:val="ro-RO"/>
        </w:rPr>
        <w:t xml:space="preserve"> pentru întocmirea proiectului sunt:</w:t>
      </w:r>
    </w:p>
    <w:p w14:paraId="6F0CBB65" w14:textId="567DFC8A" w:rsidR="00C906C4" w:rsidRDefault="00C906C4" w:rsidP="00F9719B">
      <w:pPr>
        <w:spacing w:after="0"/>
        <w:jc w:val="both"/>
        <w:rPr>
          <w:rFonts w:ascii="Candara" w:hAnsi="Candara" w:cstheme="minorHAnsi"/>
          <w:lang w:val="ro-RO"/>
        </w:rPr>
      </w:pPr>
    </w:p>
    <w:p w14:paraId="3A4E14DF" w14:textId="60838793" w:rsidR="00C906C4" w:rsidRDefault="00C906C4" w:rsidP="00F9719B">
      <w:pPr>
        <w:spacing w:after="0"/>
        <w:jc w:val="both"/>
        <w:rPr>
          <w:rFonts w:ascii="Candara" w:hAnsi="Candara" w:cstheme="minorHAnsi"/>
          <w:lang w:val="ro-RO"/>
        </w:rPr>
      </w:pPr>
    </w:p>
    <w:p w14:paraId="30F50711" w14:textId="77777777" w:rsidR="00C906C4" w:rsidRPr="00601C47" w:rsidRDefault="00C906C4" w:rsidP="00F9719B">
      <w:pPr>
        <w:spacing w:after="0"/>
        <w:jc w:val="both"/>
        <w:rPr>
          <w:rFonts w:ascii="Candara" w:hAnsi="Candara" w:cstheme="minorHAnsi"/>
          <w:lang w:val="ro-RO"/>
        </w:rPr>
      </w:pPr>
    </w:p>
    <w:p w14:paraId="3E6A4FDC" w14:textId="77777777" w:rsidR="00EA520D" w:rsidRPr="00601C47" w:rsidRDefault="00EA520D"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lastRenderedPageBreak/>
        <w:t>Anexa 1 - Buget Indicativ și Fundamentarea bugetului</w:t>
      </w:r>
      <w:r w:rsidRPr="00601C47">
        <w:rPr>
          <w:rFonts w:ascii="Candara" w:hAnsi="Candara" w:cstheme="minorHAnsi"/>
          <w:lang w:val="ro-RO"/>
        </w:rPr>
        <w:t xml:space="preserve"> pe categorii de cheltuieli eligibile, corelate cu activitățile și rezultatele proiectului; </w:t>
      </w:r>
    </w:p>
    <w:p w14:paraId="0F8688E3" w14:textId="77777777" w:rsidR="00EA520D" w:rsidRPr="00601C47" w:rsidRDefault="00EA520D"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 xml:space="preserve">Anexa 2 </w:t>
      </w:r>
      <w:r w:rsidR="00F42986" w:rsidRPr="00601C47">
        <w:rPr>
          <w:rFonts w:ascii="Candara" w:hAnsi="Candara" w:cstheme="minorHAnsi"/>
          <w:b/>
          <w:lang w:val="ro-RO"/>
        </w:rPr>
        <w:t xml:space="preserve">- </w:t>
      </w:r>
      <w:r w:rsidRPr="00601C47">
        <w:rPr>
          <w:rFonts w:ascii="Candara" w:hAnsi="Candara" w:cstheme="minorHAnsi"/>
          <w:b/>
          <w:lang w:val="ro-RO"/>
        </w:rPr>
        <w:t>Declarație pe proprie răspundere a solicitantului</w:t>
      </w:r>
      <w:r w:rsidRPr="00601C47">
        <w:rPr>
          <w:rFonts w:ascii="Candara" w:hAnsi="Candara" w:cstheme="minorHAnsi"/>
          <w:lang w:val="ro-RO"/>
        </w:rPr>
        <w:t>;</w:t>
      </w:r>
    </w:p>
    <w:p w14:paraId="373E1766" w14:textId="77777777" w:rsidR="00ED1067" w:rsidRPr="00601C47" w:rsidRDefault="00EA520D"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 xml:space="preserve">Anexa 3 </w:t>
      </w:r>
      <w:r w:rsidR="00F42986" w:rsidRPr="00601C47">
        <w:rPr>
          <w:rFonts w:ascii="Candara" w:hAnsi="Candara" w:cstheme="minorHAnsi"/>
          <w:b/>
          <w:lang w:val="ro-RO"/>
        </w:rPr>
        <w:t>-</w:t>
      </w:r>
      <w:r w:rsidRPr="00601C47">
        <w:rPr>
          <w:rFonts w:ascii="Candara" w:hAnsi="Candara" w:cstheme="minorHAnsi"/>
          <w:b/>
          <w:lang w:val="ro-RO"/>
        </w:rPr>
        <w:t xml:space="preserve"> Grafic calendaristic de implementare</w:t>
      </w:r>
      <w:r w:rsidRPr="00601C47">
        <w:rPr>
          <w:rFonts w:ascii="Candara" w:hAnsi="Candara" w:cstheme="minorHAnsi"/>
          <w:lang w:val="ro-RO"/>
        </w:rPr>
        <w:t>;</w:t>
      </w:r>
    </w:p>
    <w:p w14:paraId="641480F7" w14:textId="5F034D6A" w:rsidR="00ED1067" w:rsidRPr="00601C47" w:rsidRDefault="00ED1067"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 xml:space="preserve">Anexa 4 - </w:t>
      </w:r>
      <w:r w:rsidR="00C906C4" w:rsidRPr="00601C47">
        <w:rPr>
          <w:rFonts w:ascii="Candara" w:hAnsi="Candara" w:cstheme="minorHAnsi"/>
          <w:b/>
          <w:lang w:val="ro-RO"/>
        </w:rPr>
        <w:t>Declarație</w:t>
      </w:r>
      <w:r w:rsidRPr="00601C47">
        <w:rPr>
          <w:rFonts w:ascii="Candara" w:hAnsi="Candara" w:cstheme="minorHAnsi"/>
          <w:b/>
          <w:lang w:val="ro-RO"/>
        </w:rPr>
        <w:t xml:space="preserve"> privind prelucrarea datelor cu caracter personal</w:t>
      </w:r>
      <w:r w:rsidRPr="00601C47">
        <w:rPr>
          <w:rFonts w:ascii="Candara" w:hAnsi="Candara" w:cstheme="minorHAnsi"/>
          <w:lang w:val="ro-RO"/>
        </w:rPr>
        <w:t>;</w:t>
      </w:r>
    </w:p>
    <w:p w14:paraId="01A46691" w14:textId="77777777" w:rsidR="00EA520D" w:rsidRPr="00601C47" w:rsidRDefault="00EA520D"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Raportul asupra utilizării altor programe de finanțare nerambursabilă</w:t>
      </w:r>
      <w:r w:rsidRPr="00601C47">
        <w:rPr>
          <w:rFonts w:ascii="Candara" w:hAnsi="Candara" w:cstheme="minorHAnsi"/>
          <w:lang w:val="ro-RO"/>
        </w:rPr>
        <w:t xml:space="preserve">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p w14:paraId="1AFF6C32" w14:textId="77777777" w:rsidR="00B067BB" w:rsidRPr="00601C47" w:rsidRDefault="00EA520D"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 xml:space="preserve">Documente justificative </w:t>
      </w:r>
      <w:r w:rsidRPr="00601C47">
        <w:rPr>
          <w:rFonts w:ascii="Candara" w:hAnsi="Candara" w:cstheme="minorHAnsi"/>
          <w:lang w:val="ro-RO"/>
        </w:rPr>
        <w:t>pentru proiectele de servicii finalizate incluse în Raportul asupra utilizării altor programe de finanțare nerambursabilă;</w:t>
      </w:r>
    </w:p>
    <w:p w14:paraId="53E67163" w14:textId="77777777" w:rsidR="00B067BB" w:rsidRPr="00601C47" w:rsidRDefault="008D4C51"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 xml:space="preserve">Documente care să ateste expertiza experților de a implementa activitățile proiectului </w:t>
      </w:r>
      <w:r w:rsidRPr="00601C47">
        <w:rPr>
          <w:rFonts w:ascii="Candara" w:hAnsi="Candara" w:cstheme="minorHAnsi"/>
          <w:lang w:val="ro-RO"/>
        </w:rPr>
        <w:t>(cv-uri, diplome, certificate, referințe, etc.)</w:t>
      </w:r>
      <w:r w:rsidR="00E94247" w:rsidRPr="00601C47">
        <w:rPr>
          <w:rFonts w:ascii="Candara" w:hAnsi="Candara" w:cstheme="minorHAnsi"/>
          <w:lang w:val="ro-RO"/>
        </w:rPr>
        <w:t>;</w:t>
      </w:r>
    </w:p>
    <w:p w14:paraId="4A98C349" w14:textId="77777777" w:rsidR="00EA520D" w:rsidRPr="00601C47" w:rsidRDefault="00E94247" w:rsidP="00B30EED">
      <w:pPr>
        <w:pStyle w:val="Listparagraf"/>
        <w:numPr>
          <w:ilvl w:val="0"/>
          <w:numId w:val="9"/>
        </w:numPr>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Documente constitutive/ Documente care să ateste forma de organizare</w:t>
      </w:r>
      <w:r w:rsidRPr="00601C47">
        <w:rPr>
          <w:rFonts w:ascii="Candara" w:hAnsi="Candara" w:cstheme="minorHAnsi"/>
          <w:lang w:val="ro-RO"/>
        </w:rPr>
        <w:t>* – în funcție de tipul solicitantului ( Act Constitutiv, Cod Unic de Înregistrare, Cod de Înregistrare Fiscală, etc.)</w:t>
      </w:r>
      <w:r w:rsidR="00EA520D" w:rsidRPr="00601C47">
        <w:rPr>
          <w:rFonts w:ascii="Candara" w:hAnsi="Candara" w:cstheme="minorHAnsi"/>
          <w:lang w:val="ro-RO"/>
        </w:rPr>
        <w:t>;</w:t>
      </w:r>
    </w:p>
    <w:p w14:paraId="6188A148" w14:textId="77777777" w:rsidR="00EA520D" w:rsidRPr="00601C47" w:rsidRDefault="00EA520D" w:rsidP="00B30EED">
      <w:pPr>
        <w:pStyle w:val="Listparagraf"/>
        <w:numPr>
          <w:ilvl w:val="0"/>
          <w:numId w:val="9"/>
        </w:numPr>
        <w:spacing w:before="120" w:after="120"/>
        <w:ind w:left="426" w:hanging="426"/>
        <w:jc w:val="both"/>
        <w:rPr>
          <w:rFonts w:ascii="Candara" w:hAnsi="Candara" w:cstheme="minorHAnsi"/>
          <w:lang w:val="ro-RO"/>
        </w:rPr>
      </w:pPr>
      <w:r w:rsidRPr="00601C47">
        <w:rPr>
          <w:rFonts w:ascii="Candara" w:hAnsi="Candara" w:cstheme="minorHAnsi"/>
          <w:b/>
          <w:lang w:val="ro-RO"/>
        </w:rPr>
        <w:t>Oferte conforme</w:t>
      </w:r>
      <w:r w:rsidRPr="00601C47">
        <w:rPr>
          <w:rFonts w:ascii="Candara" w:hAnsi="Candara" w:cstheme="minorHAnsi"/>
          <w:lang w:val="ro-RO"/>
        </w:rPr>
        <w:t xml:space="preserve"> - documente obligatorii care trebuie avute în vedere la stabilirea rezonabilității prețurilor. Acestea trebuie să aibă cel puțin următoarele caracteristici:</w:t>
      </w:r>
    </w:p>
    <w:p w14:paraId="0A99C039" w14:textId="77777777" w:rsidR="00EA520D" w:rsidRPr="00601C47" w:rsidRDefault="00EA520D" w:rsidP="00697668">
      <w:pPr>
        <w:pStyle w:val="Listparagraf"/>
        <w:numPr>
          <w:ilvl w:val="0"/>
          <w:numId w:val="16"/>
        </w:numPr>
        <w:tabs>
          <w:tab w:val="left" w:pos="993"/>
        </w:tabs>
        <w:spacing w:before="120" w:after="120"/>
        <w:ind w:hanging="11"/>
        <w:jc w:val="both"/>
        <w:rPr>
          <w:rFonts w:ascii="Candara" w:hAnsi="Candara" w:cstheme="minorHAnsi"/>
          <w:lang w:val="ro-RO"/>
        </w:rPr>
      </w:pPr>
      <w:r w:rsidRPr="00601C47">
        <w:rPr>
          <w:rFonts w:ascii="Candara" w:hAnsi="Candara" w:cstheme="minorHAnsi"/>
          <w:lang w:val="ro-RO"/>
        </w:rPr>
        <w:t>Să conțină detalierea unor specificații tehnice minimale;</w:t>
      </w:r>
    </w:p>
    <w:p w14:paraId="476FF232" w14:textId="77777777" w:rsidR="00EA520D" w:rsidRPr="00601C47" w:rsidRDefault="00EA520D" w:rsidP="00697668">
      <w:pPr>
        <w:pStyle w:val="Listparagraf"/>
        <w:numPr>
          <w:ilvl w:val="0"/>
          <w:numId w:val="16"/>
        </w:numPr>
        <w:tabs>
          <w:tab w:val="left" w:pos="993"/>
        </w:tabs>
        <w:spacing w:before="120" w:after="120"/>
        <w:ind w:hanging="11"/>
        <w:jc w:val="both"/>
        <w:rPr>
          <w:rFonts w:ascii="Candara" w:hAnsi="Candara" w:cstheme="minorHAnsi"/>
          <w:lang w:val="ro-RO"/>
        </w:rPr>
      </w:pPr>
      <w:r w:rsidRPr="00601C47">
        <w:rPr>
          <w:rFonts w:ascii="Candara" w:hAnsi="Candara" w:cstheme="minorHAnsi"/>
          <w:lang w:val="ro-RO"/>
        </w:rPr>
        <w:t>Să conţină preţul de achiziţie, defalcat pe categorii de bunuri/servicii.</w:t>
      </w:r>
    </w:p>
    <w:p w14:paraId="2CAB3771" w14:textId="77777777" w:rsidR="00EA520D" w:rsidRPr="00601C47" w:rsidRDefault="00EA520D" w:rsidP="00F9719B">
      <w:pPr>
        <w:spacing w:before="120" w:after="120"/>
        <w:ind w:left="426"/>
        <w:jc w:val="both"/>
        <w:rPr>
          <w:rFonts w:ascii="Candara" w:hAnsi="Candara" w:cstheme="minorHAnsi"/>
          <w:lang w:val="ro-RO"/>
        </w:rPr>
      </w:pPr>
      <w:r w:rsidRPr="00601C47">
        <w:rPr>
          <w:rFonts w:ascii="Candara" w:hAnsi="Candara" w:cstheme="minorHAnsi"/>
          <w:lang w:val="ro-RO"/>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p w14:paraId="3F7AA445" w14:textId="77777777" w:rsidR="00EA520D" w:rsidRPr="00601C47" w:rsidRDefault="00B067BB" w:rsidP="00B30EED">
      <w:pPr>
        <w:pStyle w:val="Listparagraf"/>
        <w:numPr>
          <w:ilvl w:val="0"/>
          <w:numId w:val="9"/>
        </w:numPr>
        <w:tabs>
          <w:tab w:val="left" w:pos="426"/>
        </w:tabs>
        <w:spacing w:before="120" w:after="120"/>
        <w:ind w:left="450" w:hanging="450"/>
        <w:jc w:val="both"/>
        <w:rPr>
          <w:rFonts w:ascii="Candara" w:hAnsi="Candara" w:cstheme="minorHAnsi"/>
          <w:lang w:val="ro-RO"/>
        </w:rPr>
      </w:pPr>
      <w:r w:rsidRPr="00601C47">
        <w:rPr>
          <w:rFonts w:ascii="Candara" w:hAnsi="Candara" w:cstheme="minorHAnsi"/>
          <w:b/>
          <w:lang w:val="ro-RO"/>
        </w:rPr>
        <w:t xml:space="preserve">Certificat constatator </w:t>
      </w:r>
      <w:r w:rsidRPr="00601C47">
        <w:rPr>
          <w:rFonts w:ascii="Candara" w:hAnsi="Candara" w:cstheme="minorHAnsi"/>
          <w:lang w:val="ro-RO"/>
        </w:rPr>
        <w:t xml:space="preserve">emis conform legislației naționale în vigoare, din care să rezulte faptul că solicitantul nu se află în proces de lichidare sau faliment.  </w:t>
      </w:r>
    </w:p>
    <w:p w14:paraId="5EFCCA13" w14:textId="51B56D81" w:rsidR="00EA520D" w:rsidRPr="00601C47" w:rsidRDefault="00EA520D" w:rsidP="00B30EED">
      <w:pPr>
        <w:pStyle w:val="Listparagraf"/>
        <w:numPr>
          <w:ilvl w:val="0"/>
          <w:numId w:val="9"/>
        </w:numPr>
        <w:tabs>
          <w:tab w:val="left" w:pos="426"/>
        </w:tabs>
        <w:spacing w:before="120" w:after="120"/>
        <w:ind w:left="426" w:hanging="426"/>
        <w:contextualSpacing w:val="0"/>
        <w:jc w:val="both"/>
        <w:rPr>
          <w:rFonts w:ascii="Candara" w:hAnsi="Candara" w:cstheme="minorHAnsi"/>
          <w:lang w:val="ro-RO"/>
        </w:rPr>
      </w:pPr>
      <w:r w:rsidRPr="00601C47">
        <w:rPr>
          <w:rFonts w:ascii="Candara" w:hAnsi="Candara" w:cstheme="minorHAnsi"/>
          <w:b/>
          <w:lang w:val="ro-RO"/>
        </w:rPr>
        <w:t>Situaţii financiare</w:t>
      </w:r>
      <w:r w:rsidRPr="00601C47">
        <w:rPr>
          <w:rFonts w:ascii="Candara" w:hAnsi="Candara" w:cstheme="minorHAnsi"/>
          <w:lang w:val="ro-RO"/>
        </w:rPr>
        <w:t xml:space="preserve"> înregistrate la Administraţia Financiară – bilanţ – formularele 10, și 20 pentru anii n, n-1 şi n-2 (</w:t>
      </w:r>
      <w:r w:rsidR="004203CD" w:rsidRPr="00601C47">
        <w:rPr>
          <w:rFonts w:ascii="Candara" w:hAnsi="Candara" w:cstheme="minorHAnsi"/>
          <w:lang w:val="ro-RO"/>
        </w:rPr>
        <w:t xml:space="preserve">după caz), unde n este anul </w:t>
      </w:r>
      <w:r w:rsidR="004426A6">
        <w:rPr>
          <w:rFonts w:ascii="Candara" w:hAnsi="Candara" w:cstheme="minorHAnsi"/>
          <w:lang w:val="ro-RO"/>
        </w:rPr>
        <w:t xml:space="preserve"> 20</w:t>
      </w:r>
      <w:r w:rsidR="009404BA">
        <w:rPr>
          <w:rFonts w:ascii="Candara" w:hAnsi="Candara" w:cstheme="minorHAnsi"/>
          <w:lang w:val="ro-RO"/>
        </w:rPr>
        <w:t>21</w:t>
      </w:r>
    </w:p>
    <w:p w14:paraId="22E12108" w14:textId="77777777" w:rsidR="00EA520D" w:rsidRPr="00601C47" w:rsidRDefault="00EA520D" w:rsidP="00B30EED">
      <w:pPr>
        <w:pStyle w:val="Listparagraf"/>
        <w:numPr>
          <w:ilvl w:val="0"/>
          <w:numId w:val="9"/>
        </w:numPr>
        <w:tabs>
          <w:tab w:val="left" w:pos="426"/>
        </w:tabs>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Copia actului de identitate</w:t>
      </w:r>
      <w:r w:rsidRPr="00601C47">
        <w:rPr>
          <w:rFonts w:ascii="Candara" w:hAnsi="Candara" w:cstheme="minorHAnsi"/>
          <w:lang w:val="ro-RO"/>
        </w:rPr>
        <w:t xml:space="preserve"> a reprezentantului legal;</w:t>
      </w:r>
    </w:p>
    <w:p w14:paraId="31BCF97D" w14:textId="77777777" w:rsidR="00EA520D" w:rsidRPr="00601C47" w:rsidRDefault="00EA520D" w:rsidP="00B30EED">
      <w:pPr>
        <w:pStyle w:val="Listparagraf"/>
        <w:numPr>
          <w:ilvl w:val="0"/>
          <w:numId w:val="9"/>
        </w:numPr>
        <w:tabs>
          <w:tab w:val="left" w:pos="426"/>
        </w:tabs>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Declaraţia pe propria răspundere</w:t>
      </w:r>
      <w:r w:rsidRPr="00601C47">
        <w:rPr>
          <w:rFonts w:ascii="Candara" w:hAnsi="Candara" w:cstheme="minorHAnsi"/>
          <w:lang w:val="ro-RO"/>
        </w:rPr>
        <w:t xml:space="preserve"> a solicitantul</w:t>
      </w:r>
      <w:r w:rsidR="00ED1067" w:rsidRPr="00601C47">
        <w:rPr>
          <w:rFonts w:ascii="Candara" w:hAnsi="Candara" w:cstheme="minorHAnsi"/>
          <w:lang w:val="ro-RO"/>
        </w:rPr>
        <w:t>ui (Anexa 8</w:t>
      </w:r>
      <w:r w:rsidRPr="00601C47">
        <w:rPr>
          <w:rFonts w:ascii="Candara" w:hAnsi="Candara" w:cstheme="minorHAnsi"/>
          <w:lang w:val="ro-RO"/>
        </w:rPr>
        <w:t xml:space="preserve"> la Ghidul Solicitantului);</w:t>
      </w:r>
    </w:p>
    <w:p w14:paraId="39BBF21F" w14:textId="77777777" w:rsidR="00EA520D" w:rsidRPr="00601C47" w:rsidRDefault="00EA520D" w:rsidP="00B30EED">
      <w:pPr>
        <w:pStyle w:val="Listparagraf"/>
        <w:numPr>
          <w:ilvl w:val="0"/>
          <w:numId w:val="9"/>
        </w:numPr>
        <w:tabs>
          <w:tab w:val="left" w:pos="426"/>
        </w:tabs>
        <w:spacing w:before="120" w:after="120"/>
        <w:ind w:left="284" w:hanging="284"/>
        <w:contextualSpacing w:val="0"/>
        <w:jc w:val="both"/>
        <w:rPr>
          <w:rFonts w:ascii="Candara" w:hAnsi="Candara" w:cstheme="minorHAnsi"/>
          <w:lang w:val="ro-RO"/>
        </w:rPr>
      </w:pPr>
      <w:r w:rsidRPr="00601C47">
        <w:rPr>
          <w:rFonts w:ascii="Candara" w:hAnsi="Candara" w:cstheme="minorHAnsi"/>
          <w:b/>
          <w:lang w:val="ro-RO"/>
        </w:rPr>
        <w:t>Alte documente justificative</w:t>
      </w:r>
      <w:r w:rsidRPr="00601C47">
        <w:rPr>
          <w:rFonts w:ascii="Candara" w:hAnsi="Candara" w:cstheme="minorHAnsi"/>
          <w:lang w:val="ro-RO"/>
        </w:rPr>
        <w:t>, după caz.</w:t>
      </w:r>
    </w:p>
    <w:p w14:paraId="7A447490" w14:textId="77777777" w:rsidR="004F0767" w:rsidRPr="00601C47" w:rsidRDefault="00EA520D" w:rsidP="00F9719B">
      <w:pPr>
        <w:spacing w:before="240" w:after="240"/>
        <w:jc w:val="both"/>
        <w:rPr>
          <w:rFonts w:ascii="Candara" w:hAnsi="Candara" w:cstheme="minorHAnsi"/>
          <w:lang w:val="ro-RO"/>
        </w:rPr>
      </w:pPr>
      <w:r w:rsidRPr="00C906C4">
        <w:rPr>
          <w:rFonts w:ascii="Candara" w:hAnsi="Candara" w:cstheme="minorHAnsi"/>
          <w:b/>
          <w:lang w:val="ro-RO"/>
        </w:rPr>
        <w:t>ATENŢIE!</w:t>
      </w:r>
      <w:r w:rsidRPr="00C906C4">
        <w:rPr>
          <w:rFonts w:ascii="Candara" w:hAnsi="Candara" w:cstheme="minorHAnsi"/>
          <w:lang w:val="ro-RO"/>
        </w:rPr>
        <w:t xml:space="preserve"> </w:t>
      </w:r>
      <w:r w:rsidRPr="00601C47">
        <w:rPr>
          <w:rFonts w:ascii="Candara" w:hAnsi="Candara" w:cstheme="minorHAnsi"/>
          <w:lang w:val="ro-RO"/>
        </w:rPr>
        <w:t>Documentele trebuie să fie valabile la data depunerii Cererii de Finanţare, termenul de valabilitate al acestora fiind în conformitate cu legislaţia în vigoare.</w:t>
      </w:r>
    </w:p>
    <w:p w14:paraId="2F38A855" w14:textId="4A847139" w:rsidR="00D27BA1" w:rsidRPr="00601C47" w:rsidRDefault="00D27BA1" w:rsidP="00F9719B">
      <w:pPr>
        <w:spacing w:before="360" w:after="120"/>
        <w:jc w:val="both"/>
        <w:rPr>
          <w:rFonts w:ascii="Candara" w:hAnsi="Candara" w:cstheme="minorHAnsi"/>
          <w:lang w:val="ro-RO"/>
        </w:rPr>
      </w:pPr>
      <w:r w:rsidRPr="00601C47">
        <w:rPr>
          <w:rFonts w:ascii="Candara" w:hAnsi="Candara" w:cstheme="minorHAnsi"/>
          <w:lang w:val="ro-RO"/>
        </w:rPr>
        <w:t xml:space="preserve">Dosarul Cererii de </w:t>
      </w:r>
      <w:r w:rsidR="00C906C4" w:rsidRPr="00601C47">
        <w:rPr>
          <w:rFonts w:ascii="Candara" w:hAnsi="Candara" w:cstheme="minorHAnsi"/>
          <w:lang w:val="ro-RO"/>
        </w:rPr>
        <w:t>Finanțare</w:t>
      </w:r>
      <w:r w:rsidRPr="00601C47">
        <w:rPr>
          <w:rFonts w:ascii="Candara" w:hAnsi="Candara" w:cstheme="minorHAnsi"/>
          <w:lang w:val="ro-RO"/>
        </w:rPr>
        <w:t xml:space="preserve"> va cuprinde în mod obligatoriu un opis, cu </w:t>
      </w:r>
      <w:r w:rsidR="00C906C4" w:rsidRPr="00601C47">
        <w:rPr>
          <w:rFonts w:ascii="Candara" w:hAnsi="Candara" w:cstheme="minorHAnsi"/>
          <w:lang w:val="ro-RO"/>
        </w:rPr>
        <w:t>următoarele</w:t>
      </w:r>
      <w:r w:rsidRPr="00601C47">
        <w:rPr>
          <w:rFonts w:ascii="Candara" w:hAnsi="Candara" w:cstheme="minorHAnsi"/>
          <w:lang w:val="ro-RO"/>
        </w:rPr>
        <w:t xml:space="preserve"> elemente:</w:t>
      </w:r>
    </w:p>
    <w:tbl>
      <w:tblPr>
        <w:tblStyle w:val="Tabelgril"/>
        <w:tblW w:w="0" w:type="auto"/>
        <w:tblLook w:val="04A0" w:firstRow="1" w:lastRow="0" w:firstColumn="1" w:lastColumn="0" w:noHBand="0" w:noVBand="1"/>
      </w:tblPr>
      <w:tblGrid>
        <w:gridCol w:w="945"/>
        <w:gridCol w:w="5532"/>
        <w:gridCol w:w="3233"/>
      </w:tblGrid>
      <w:tr w:rsidR="00D27BA1" w:rsidRPr="00601C47" w14:paraId="1DF6A70A" w14:textId="77777777" w:rsidTr="00D27BA1">
        <w:tc>
          <w:tcPr>
            <w:tcW w:w="959" w:type="dxa"/>
          </w:tcPr>
          <w:p w14:paraId="2B9E8DA3" w14:textId="77777777" w:rsidR="00D27BA1" w:rsidRPr="00601C47" w:rsidRDefault="00D27BA1" w:rsidP="00F9719B">
            <w:pPr>
              <w:spacing w:after="0"/>
              <w:jc w:val="both"/>
              <w:rPr>
                <w:rFonts w:ascii="Candara" w:hAnsi="Candara" w:cstheme="minorHAnsi"/>
                <w:lang w:val="ro-RO"/>
              </w:rPr>
            </w:pPr>
            <w:r w:rsidRPr="00601C47">
              <w:rPr>
                <w:rFonts w:ascii="Candara" w:hAnsi="Candara" w:cstheme="minorHAnsi"/>
                <w:lang w:val="ro-RO"/>
              </w:rPr>
              <w:lastRenderedPageBreak/>
              <w:t>Nr. crt.</w:t>
            </w:r>
          </w:p>
        </w:tc>
        <w:tc>
          <w:tcPr>
            <w:tcW w:w="5665" w:type="dxa"/>
          </w:tcPr>
          <w:p w14:paraId="7CAC6800" w14:textId="77777777" w:rsidR="00D27BA1" w:rsidRPr="00601C47" w:rsidRDefault="00D27BA1" w:rsidP="00F9719B">
            <w:pPr>
              <w:spacing w:after="0"/>
              <w:jc w:val="both"/>
              <w:rPr>
                <w:rFonts w:ascii="Candara" w:hAnsi="Candara" w:cstheme="minorHAnsi"/>
                <w:lang w:val="ro-RO"/>
              </w:rPr>
            </w:pPr>
            <w:r w:rsidRPr="00601C47">
              <w:rPr>
                <w:rFonts w:ascii="Candara" w:hAnsi="Candara" w:cstheme="minorHAnsi"/>
                <w:lang w:val="ro-RO"/>
              </w:rPr>
              <w:t>Titlul documentului</w:t>
            </w:r>
          </w:p>
        </w:tc>
        <w:tc>
          <w:tcPr>
            <w:tcW w:w="3312" w:type="dxa"/>
          </w:tcPr>
          <w:p w14:paraId="7D1EB445" w14:textId="77777777" w:rsidR="00D27BA1" w:rsidRPr="00601C47" w:rsidRDefault="00D27BA1" w:rsidP="00F9719B">
            <w:pPr>
              <w:spacing w:after="0"/>
              <w:jc w:val="both"/>
              <w:rPr>
                <w:rFonts w:ascii="Candara" w:hAnsi="Candara" w:cstheme="minorHAnsi"/>
                <w:lang w:val="ro-RO"/>
              </w:rPr>
            </w:pPr>
            <w:r w:rsidRPr="00601C47">
              <w:rPr>
                <w:rFonts w:ascii="Candara" w:hAnsi="Candara" w:cstheme="minorHAnsi"/>
                <w:lang w:val="ro-RO"/>
              </w:rPr>
              <w:t>Nr. Pagina (de la..... pâna la.....)</w:t>
            </w:r>
          </w:p>
        </w:tc>
      </w:tr>
      <w:tr w:rsidR="00D27BA1" w:rsidRPr="00601C47" w14:paraId="64E51F9A" w14:textId="77777777" w:rsidTr="00D27BA1">
        <w:tc>
          <w:tcPr>
            <w:tcW w:w="959" w:type="dxa"/>
          </w:tcPr>
          <w:p w14:paraId="1A72FABC" w14:textId="77777777" w:rsidR="00D27BA1" w:rsidRPr="00601C47" w:rsidRDefault="00D27BA1" w:rsidP="00F9719B">
            <w:pPr>
              <w:spacing w:after="0"/>
              <w:jc w:val="both"/>
              <w:rPr>
                <w:rFonts w:ascii="Candara" w:hAnsi="Candara" w:cstheme="minorHAnsi"/>
                <w:lang w:val="ro-RO"/>
              </w:rPr>
            </w:pPr>
            <w:r w:rsidRPr="00601C47">
              <w:rPr>
                <w:rFonts w:ascii="Candara" w:hAnsi="Candara" w:cstheme="minorHAnsi"/>
                <w:lang w:val="ro-RO"/>
              </w:rPr>
              <w:t>1.</w:t>
            </w:r>
          </w:p>
        </w:tc>
        <w:tc>
          <w:tcPr>
            <w:tcW w:w="5665" w:type="dxa"/>
          </w:tcPr>
          <w:p w14:paraId="4809B871" w14:textId="77777777" w:rsidR="00D27BA1" w:rsidRPr="00601C47" w:rsidRDefault="00D27BA1" w:rsidP="00F9719B">
            <w:pPr>
              <w:spacing w:after="0"/>
              <w:jc w:val="both"/>
              <w:rPr>
                <w:rFonts w:ascii="Candara" w:hAnsi="Candara" w:cstheme="minorHAnsi"/>
                <w:lang w:val="ro-RO"/>
              </w:rPr>
            </w:pPr>
          </w:p>
        </w:tc>
        <w:tc>
          <w:tcPr>
            <w:tcW w:w="3312" w:type="dxa"/>
          </w:tcPr>
          <w:p w14:paraId="37F59F18" w14:textId="77777777" w:rsidR="00D27BA1" w:rsidRPr="00601C47" w:rsidRDefault="00D27BA1" w:rsidP="00F9719B">
            <w:pPr>
              <w:spacing w:after="0"/>
              <w:jc w:val="both"/>
              <w:rPr>
                <w:rFonts w:ascii="Candara" w:hAnsi="Candara" w:cstheme="minorHAnsi"/>
                <w:lang w:val="ro-RO"/>
              </w:rPr>
            </w:pPr>
          </w:p>
        </w:tc>
      </w:tr>
      <w:tr w:rsidR="00D27BA1" w:rsidRPr="00601C47" w14:paraId="034B1255" w14:textId="77777777" w:rsidTr="00D27BA1">
        <w:tc>
          <w:tcPr>
            <w:tcW w:w="959" w:type="dxa"/>
          </w:tcPr>
          <w:p w14:paraId="44FA4683" w14:textId="77777777" w:rsidR="00D27BA1" w:rsidRPr="00601C47" w:rsidRDefault="00D27BA1" w:rsidP="00F9719B">
            <w:pPr>
              <w:spacing w:after="0"/>
              <w:jc w:val="both"/>
              <w:rPr>
                <w:rFonts w:ascii="Candara" w:hAnsi="Candara" w:cstheme="minorHAnsi"/>
                <w:lang w:val="ro-RO"/>
              </w:rPr>
            </w:pPr>
            <w:r w:rsidRPr="00601C47">
              <w:rPr>
                <w:rFonts w:ascii="Candara" w:hAnsi="Candara" w:cstheme="minorHAnsi"/>
                <w:lang w:val="ro-RO"/>
              </w:rPr>
              <w:t>.....</w:t>
            </w:r>
          </w:p>
        </w:tc>
        <w:tc>
          <w:tcPr>
            <w:tcW w:w="5665" w:type="dxa"/>
          </w:tcPr>
          <w:p w14:paraId="506FFB30" w14:textId="77777777" w:rsidR="00D27BA1" w:rsidRPr="00601C47" w:rsidRDefault="00D27BA1" w:rsidP="00F9719B">
            <w:pPr>
              <w:spacing w:after="0"/>
              <w:jc w:val="both"/>
              <w:rPr>
                <w:rFonts w:ascii="Candara" w:hAnsi="Candara" w:cstheme="minorHAnsi"/>
                <w:lang w:val="ro-RO"/>
              </w:rPr>
            </w:pPr>
          </w:p>
        </w:tc>
        <w:tc>
          <w:tcPr>
            <w:tcW w:w="3312" w:type="dxa"/>
          </w:tcPr>
          <w:p w14:paraId="730433FB" w14:textId="77777777" w:rsidR="00D27BA1" w:rsidRPr="00601C47" w:rsidRDefault="00D27BA1" w:rsidP="00F9719B">
            <w:pPr>
              <w:spacing w:after="0"/>
              <w:jc w:val="both"/>
              <w:rPr>
                <w:rFonts w:ascii="Candara" w:hAnsi="Candara" w:cstheme="minorHAnsi"/>
                <w:lang w:val="ro-RO"/>
              </w:rPr>
            </w:pPr>
          </w:p>
        </w:tc>
      </w:tr>
      <w:tr w:rsidR="00D27BA1" w:rsidRPr="00601C47" w14:paraId="5ED4112A" w14:textId="77777777" w:rsidTr="00D27BA1">
        <w:tc>
          <w:tcPr>
            <w:tcW w:w="959" w:type="dxa"/>
          </w:tcPr>
          <w:p w14:paraId="720AFAF4" w14:textId="77777777" w:rsidR="00D27BA1" w:rsidRPr="00601C47" w:rsidRDefault="00D27BA1" w:rsidP="00F9719B">
            <w:pPr>
              <w:spacing w:after="0"/>
              <w:jc w:val="both"/>
              <w:rPr>
                <w:rFonts w:ascii="Candara" w:hAnsi="Candara" w:cstheme="minorHAnsi"/>
                <w:lang w:val="ro-RO"/>
              </w:rPr>
            </w:pPr>
            <w:r w:rsidRPr="00601C47">
              <w:rPr>
                <w:rFonts w:ascii="Candara" w:hAnsi="Candara" w:cstheme="minorHAnsi"/>
                <w:lang w:val="ro-RO"/>
              </w:rPr>
              <w:t>n</w:t>
            </w:r>
          </w:p>
        </w:tc>
        <w:tc>
          <w:tcPr>
            <w:tcW w:w="5665" w:type="dxa"/>
          </w:tcPr>
          <w:p w14:paraId="2A4A45B3" w14:textId="77777777" w:rsidR="00D27BA1" w:rsidRPr="00601C47" w:rsidRDefault="00D27BA1" w:rsidP="00F9719B">
            <w:pPr>
              <w:spacing w:after="0"/>
              <w:jc w:val="both"/>
              <w:rPr>
                <w:rFonts w:ascii="Candara" w:hAnsi="Candara" w:cstheme="minorHAnsi"/>
                <w:lang w:val="ro-RO"/>
              </w:rPr>
            </w:pPr>
          </w:p>
        </w:tc>
        <w:tc>
          <w:tcPr>
            <w:tcW w:w="3312" w:type="dxa"/>
          </w:tcPr>
          <w:p w14:paraId="7E60B386" w14:textId="77777777" w:rsidR="00D27BA1" w:rsidRPr="00601C47" w:rsidRDefault="00D27BA1" w:rsidP="00F9719B">
            <w:pPr>
              <w:spacing w:after="0"/>
              <w:jc w:val="both"/>
              <w:rPr>
                <w:rFonts w:ascii="Candara" w:hAnsi="Candara" w:cstheme="minorHAnsi"/>
                <w:lang w:val="ro-RO"/>
              </w:rPr>
            </w:pPr>
          </w:p>
        </w:tc>
      </w:tr>
    </w:tbl>
    <w:p w14:paraId="08A37145" w14:textId="37D0D59B" w:rsidR="00F46BE6" w:rsidRPr="00C906C4" w:rsidRDefault="00C906C4" w:rsidP="00C906C4">
      <w:pPr>
        <w:pStyle w:val="Titlu3"/>
        <w:shd w:val="clear" w:color="auto" w:fill="EEECE1" w:themeFill="background2"/>
        <w:tabs>
          <w:tab w:val="left" w:pos="142"/>
          <w:tab w:val="left" w:pos="426"/>
        </w:tabs>
        <w:spacing w:before="480" w:after="240" w:line="276" w:lineRule="auto"/>
        <w:ind w:hanging="720"/>
        <w:jc w:val="both"/>
        <w:rPr>
          <w:rFonts w:ascii="Candara" w:hAnsi="Candara" w:cstheme="minorHAnsi"/>
          <w:b w:val="0"/>
          <w:i/>
          <w:sz w:val="28"/>
          <w:szCs w:val="28"/>
        </w:rPr>
      </w:pPr>
      <w:bookmarkStart w:id="28" w:name="_Toc89870728"/>
      <w:r w:rsidRPr="00C906C4">
        <w:rPr>
          <w:rFonts w:ascii="Candara" w:hAnsi="Candara" w:cstheme="minorHAnsi"/>
          <w:i/>
          <w:sz w:val="28"/>
          <w:szCs w:val="28"/>
        </w:rPr>
        <w:t xml:space="preserve">9.3 </w:t>
      </w:r>
      <w:r w:rsidRPr="00C906C4">
        <w:rPr>
          <w:rFonts w:ascii="Candara" w:hAnsi="Candara" w:cstheme="minorHAnsi"/>
          <w:i/>
          <w:sz w:val="28"/>
          <w:szCs w:val="28"/>
        </w:rPr>
        <w:tab/>
        <w:t>DEPUNEREA DOSARULUI CERERII DE FINANŢARE</w:t>
      </w:r>
      <w:bookmarkEnd w:id="28"/>
    </w:p>
    <w:p w14:paraId="0E12AFE7" w14:textId="26471138" w:rsidR="0018262E" w:rsidRDefault="00615147" w:rsidP="00F9719B">
      <w:pPr>
        <w:spacing w:before="240" w:after="240"/>
        <w:jc w:val="both"/>
        <w:rPr>
          <w:rFonts w:ascii="Candara" w:hAnsi="Candara" w:cstheme="minorHAnsi"/>
          <w:lang w:val="ro-RO"/>
        </w:rPr>
      </w:pPr>
      <w:r w:rsidRPr="00601C47">
        <w:rPr>
          <w:rFonts w:ascii="Candara" w:hAnsi="Candara" w:cstheme="minorHAnsi"/>
          <w:b/>
          <w:lang w:val="ro-RO"/>
        </w:rPr>
        <w:t xml:space="preserve">Cererea de Finanțare </w:t>
      </w:r>
      <w:r w:rsidR="00C906C4" w:rsidRPr="00601C47">
        <w:rPr>
          <w:rFonts w:ascii="Candara" w:hAnsi="Candara" w:cstheme="minorHAnsi"/>
          <w:b/>
          <w:lang w:val="ro-RO"/>
        </w:rPr>
        <w:t>însoțită</w:t>
      </w:r>
      <w:r w:rsidRPr="00601C47">
        <w:rPr>
          <w:rFonts w:ascii="Candara" w:hAnsi="Candara" w:cstheme="minorHAnsi"/>
          <w:b/>
          <w:lang w:val="ro-RO"/>
        </w:rPr>
        <w:t xml:space="preserve"> de anexele tehnice şi administrative - în 2 exemplare – 1 original si 1 copie - vor fi depuse la sediul GAL</w:t>
      </w:r>
      <w:r w:rsidR="00DB2327" w:rsidRPr="00601C47">
        <w:rPr>
          <w:rFonts w:ascii="Candara" w:hAnsi="Candara" w:cstheme="minorHAnsi"/>
          <w:b/>
          <w:lang w:val="ro-RO"/>
        </w:rPr>
        <w:t xml:space="preserve"> </w:t>
      </w:r>
      <w:r w:rsidR="006F47BE" w:rsidRPr="00601C47">
        <w:rPr>
          <w:rFonts w:ascii="Candara" w:hAnsi="Candara" w:cstheme="minorHAnsi"/>
          <w:b/>
          <w:lang w:val="ro-RO"/>
        </w:rPr>
        <w:t>Asociația Poarta Almăjului</w:t>
      </w:r>
      <w:r w:rsidRPr="00601C47">
        <w:rPr>
          <w:rFonts w:ascii="Candara" w:hAnsi="Candara" w:cstheme="minorHAnsi"/>
          <w:b/>
          <w:lang w:val="ro-RO"/>
        </w:rPr>
        <w:t>,</w:t>
      </w:r>
      <w:r w:rsidRPr="00601C47">
        <w:rPr>
          <w:rFonts w:ascii="Candara" w:hAnsi="Candara" w:cstheme="minorHAnsi"/>
          <w:lang w:val="ro-RO"/>
        </w:rPr>
        <w:t xml:space="preserve"> împreuna cu formatul electronic (CD) al Cererii de Finanţare si anexele tehnice şi administrative scanate</w:t>
      </w:r>
      <w:r w:rsidR="0018262E">
        <w:rPr>
          <w:rFonts w:ascii="Candara" w:hAnsi="Candara" w:cstheme="minorHAnsi"/>
          <w:lang w:val="ro-RO"/>
        </w:rPr>
        <w:t xml:space="preserve">, </w:t>
      </w:r>
      <w:r w:rsidR="0018262E" w:rsidRPr="003F68EF">
        <w:rPr>
          <w:b/>
          <w:lang w:eastAsia="en-GB"/>
        </w:rPr>
        <w:t>de luni până vineri, în intervalul orar 09:00 – 16:00, în perioada prevăzută în cadrul apelului de selec</w:t>
      </w:r>
      <w:r w:rsidR="0018262E">
        <w:rPr>
          <w:b/>
          <w:lang w:eastAsia="en-GB"/>
        </w:rPr>
        <w:t>ție</w:t>
      </w:r>
      <w:r w:rsidR="0018262E" w:rsidRPr="003F68EF">
        <w:rPr>
          <w:b/>
          <w:lang w:eastAsia="en-GB"/>
        </w:rPr>
        <w:t>.</w:t>
      </w:r>
      <w:r w:rsidR="0018262E" w:rsidRPr="003F68EF">
        <w:rPr>
          <w:lang w:eastAsia="en-GB"/>
        </w:rPr>
        <w:t xml:space="preserve"> </w:t>
      </w:r>
      <w:r w:rsidRPr="00601C47">
        <w:rPr>
          <w:rFonts w:ascii="Candara" w:hAnsi="Candara" w:cstheme="minorHAnsi"/>
          <w:lang w:val="ro-RO"/>
        </w:rPr>
        <w:t xml:space="preserve"> </w:t>
      </w:r>
    </w:p>
    <w:p w14:paraId="013D24F5" w14:textId="45E1AA44" w:rsidR="00615147" w:rsidRPr="00601C47" w:rsidRDefault="00615147" w:rsidP="00F9719B">
      <w:pPr>
        <w:spacing w:before="240" w:after="240"/>
        <w:jc w:val="both"/>
        <w:rPr>
          <w:rFonts w:ascii="Candara" w:hAnsi="Candara" w:cstheme="minorHAnsi"/>
          <w:lang w:val="ro-RO"/>
        </w:rPr>
      </w:pPr>
      <w:r w:rsidRPr="00601C47">
        <w:rPr>
          <w:rFonts w:ascii="Candara" w:hAnsi="Candara" w:cstheme="minorHAnsi"/>
          <w:lang w:val="ro-RO"/>
        </w:rPr>
        <w:t>Exemplarele vor fi marcate clar, pe copert</w:t>
      </w:r>
      <w:r w:rsidR="0018262E">
        <w:rPr>
          <w:rFonts w:ascii="Candara" w:hAnsi="Candara" w:cstheme="minorHAnsi"/>
          <w:lang w:val="ro-RO"/>
        </w:rPr>
        <w:t>ă</w:t>
      </w:r>
      <w:r w:rsidRPr="00601C47">
        <w:rPr>
          <w:rFonts w:ascii="Candara" w:hAnsi="Candara" w:cstheme="minorHAnsi"/>
          <w:lang w:val="ro-RO"/>
        </w:rPr>
        <w:t>, în partea superioar</w:t>
      </w:r>
      <w:r w:rsidR="0018262E">
        <w:rPr>
          <w:rFonts w:ascii="Candara" w:hAnsi="Candara" w:cstheme="minorHAnsi"/>
          <w:lang w:val="ro-RO"/>
        </w:rPr>
        <w:t>ă</w:t>
      </w:r>
      <w:r w:rsidRPr="00601C47">
        <w:rPr>
          <w:rFonts w:ascii="Candara" w:hAnsi="Candara" w:cstheme="minorHAnsi"/>
          <w:lang w:val="ro-RO"/>
        </w:rPr>
        <w:t xml:space="preserve"> dreapta, cu „ORIGINAL”, respectiv „COPIE”.</w:t>
      </w:r>
    </w:p>
    <w:p w14:paraId="21BF8A05" w14:textId="280E6A07" w:rsidR="009F7A2E" w:rsidRPr="00601C47" w:rsidRDefault="00CF00E0" w:rsidP="00F9719B">
      <w:pPr>
        <w:spacing w:before="240" w:after="240"/>
        <w:jc w:val="both"/>
        <w:rPr>
          <w:rFonts w:ascii="Candara" w:hAnsi="Candara" w:cstheme="minorHAnsi"/>
          <w:lang w:val="ro-RO"/>
        </w:rPr>
      </w:pPr>
      <w:r w:rsidRPr="00601C47">
        <w:rPr>
          <w:rFonts w:ascii="Candara" w:hAnsi="Candara" w:cstheme="minorHAnsi"/>
          <w:lang w:val="ro-RO"/>
        </w:rPr>
        <w:t>Fiecare exempla</w:t>
      </w:r>
      <w:r w:rsidR="00836483" w:rsidRPr="00601C47">
        <w:rPr>
          <w:rFonts w:ascii="Candara" w:hAnsi="Candara" w:cstheme="minorHAnsi"/>
          <w:lang w:val="ro-RO"/>
        </w:rPr>
        <w:t>r din dosarul Cererii de Finanţa</w:t>
      </w:r>
      <w:r w:rsidRPr="00601C47">
        <w:rPr>
          <w:rFonts w:ascii="Candara" w:hAnsi="Candara" w:cstheme="minorHAnsi"/>
          <w:lang w:val="ro-RO"/>
        </w:rPr>
        <w:t>re va fi legat, paginat si opisat, cu toate paginile</w:t>
      </w:r>
      <w:r w:rsidR="00836483" w:rsidRPr="00601C47">
        <w:rPr>
          <w:rFonts w:ascii="Candara" w:hAnsi="Candara" w:cstheme="minorHAnsi"/>
          <w:lang w:val="ro-RO"/>
        </w:rPr>
        <w:t xml:space="preserve"> </w:t>
      </w:r>
      <w:r w:rsidRPr="00601C47">
        <w:rPr>
          <w:rFonts w:ascii="Candara" w:hAnsi="Candara" w:cstheme="minorHAnsi"/>
          <w:lang w:val="ro-RO"/>
        </w:rPr>
        <w:t xml:space="preserve">numerotate în ordine de la 1 la n în partea dreapta </w:t>
      </w:r>
      <w:r w:rsidR="00DB2327" w:rsidRPr="00601C47">
        <w:rPr>
          <w:rFonts w:ascii="Candara" w:hAnsi="Candara" w:cstheme="minorHAnsi"/>
          <w:lang w:val="ro-RO"/>
        </w:rPr>
        <w:t>jos</w:t>
      </w:r>
      <w:r w:rsidRPr="00601C47">
        <w:rPr>
          <w:rFonts w:ascii="Candara" w:hAnsi="Candara" w:cstheme="minorHAnsi"/>
          <w:lang w:val="ro-RO"/>
        </w:rPr>
        <w:t xml:space="preserve"> a fiecarui document, unde n este</w:t>
      </w:r>
      <w:r w:rsidR="00836483" w:rsidRPr="00601C47">
        <w:rPr>
          <w:rFonts w:ascii="Candara" w:hAnsi="Candara" w:cstheme="minorHAnsi"/>
          <w:lang w:val="ro-RO"/>
        </w:rPr>
        <w:t xml:space="preserve"> </w:t>
      </w:r>
      <w:r w:rsidRPr="00601C47">
        <w:rPr>
          <w:rFonts w:ascii="Candara" w:hAnsi="Candara" w:cstheme="minorHAnsi"/>
          <w:lang w:val="ro-RO"/>
        </w:rPr>
        <w:t>numarul total al paginilor din dosarul complet, inclusiv documentele anexate, astfel încât s</w:t>
      </w:r>
      <w:r w:rsidR="00DB2327" w:rsidRPr="00601C47">
        <w:rPr>
          <w:rFonts w:ascii="Candara" w:hAnsi="Candara" w:cstheme="minorHAnsi"/>
          <w:lang w:val="ro-RO"/>
        </w:rPr>
        <w:t xml:space="preserve">ă </w:t>
      </w:r>
      <w:r w:rsidRPr="00601C47">
        <w:rPr>
          <w:rFonts w:ascii="Candara" w:hAnsi="Candara" w:cstheme="minorHAnsi"/>
          <w:lang w:val="ro-RO"/>
        </w:rPr>
        <w:t>nu</w:t>
      </w:r>
      <w:r w:rsidR="00836483" w:rsidRPr="00601C47">
        <w:rPr>
          <w:rFonts w:ascii="Candara" w:hAnsi="Candara" w:cstheme="minorHAnsi"/>
          <w:lang w:val="ro-RO"/>
        </w:rPr>
        <w:t xml:space="preserve"> </w:t>
      </w:r>
      <w:r w:rsidRPr="00601C47">
        <w:rPr>
          <w:rFonts w:ascii="Candara" w:hAnsi="Candara" w:cstheme="minorHAnsi"/>
          <w:lang w:val="ro-RO"/>
        </w:rPr>
        <w:t>permit</w:t>
      </w:r>
      <w:r w:rsidR="00DB2327" w:rsidRPr="00601C47">
        <w:rPr>
          <w:rFonts w:ascii="Candara" w:hAnsi="Candara" w:cstheme="minorHAnsi"/>
          <w:lang w:val="ro-RO"/>
        </w:rPr>
        <w:t>ă</w:t>
      </w:r>
      <w:r w:rsidRPr="00601C47">
        <w:rPr>
          <w:rFonts w:ascii="Candara" w:hAnsi="Candara" w:cstheme="minorHAnsi"/>
          <w:lang w:val="ro-RO"/>
        </w:rPr>
        <w:t xml:space="preserve"> </w:t>
      </w:r>
      <w:r w:rsidR="00DB2327" w:rsidRPr="00601C47">
        <w:rPr>
          <w:rFonts w:ascii="Candara" w:hAnsi="Candara" w:cstheme="minorHAnsi"/>
          <w:lang w:val="ro-RO"/>
        </w:rPr>
        <w:t>detașarea</w:t>
      </w:r>
      <w:r w:rsidRPr="00601C47">
        <w:rPr>
          <w:rFonts w:ascii="Candara" w:hAnsi="Candara" w:cstheme="minorHAnsi"/>
          <w:lang w:val="ro-RO"/>
        </w:rPr>
        <w:t xml:space="preserve"> </w:t>
      </w:r>
      <w:r w:rsidR="00DB2327" w:rsidRPr="00601C47">
        <w:rPr>
          <w:rFonts w:ascii="Candara" w:hAnsi="Candara" w:cstheme="minorHAnsi"/>
          <w:lang w:val="ro-RO"/>
        </w:rPr>
        <w:t>ș</w:t>
      </w:r>
      <w:r w:rsidRPr="00601C47">
        <w:rPr>
          <w:rFonts w:ascii="Candara" w:hAnsi="Candara" w:cstheme="minorHAnsi"/>
          <w:lang w:val="ro-RO"/>
        </w:rPr>
        <w:t xml:space="preserve">i/sau înlocuirea documentelor. Opisul va fi numerotat cu pagina 0. </w:t>
      </w:r>
    </w:p>
    <w:p w14:paraId="4C1EB271" w14:textId="77777777" w:rsidR="005D7ABD" w:rsidRPr="00601C47" w:rsidRDefault="005D7ABD" w:rsidP="00F9719B">
      <w:pPr>
        <w:spacing w:before="240" w:after="240"/>
        <w:jc w:val="both"/>
        <w:rPr>
          <w:rFonts w:ascii="Candara" w:hAnsi="Candara" w:cstheme="minorHAnsi"/>
          <w:lang w:val="ro-RO"/>
        </w:rPr>
      </w:pPr>
      <w:r w:rsidRPr="00601C47">
        <w:rPr>
          <w:rFonts w:ascii="Candara" w:hAnsi="Candara" w:cstheme="minorHAnsi"/>
          <w:lang w:val="ro-RO"/>
        </w:rPr>
        <w:t xml:space="preserve">Pentru acele documente justificative originale care ramân în </w:t>
      </w:r>
      <w:r w:rsidR="00145990" w:rsidRPr="00601C47">
        <w:rPr>
          <w:rFonts w:ascii="Candara" w:hAnsi="Candara" w:cstheme="minorHAnsi"/>
          <w:lang w:val="ro-RO"/>
        </w:rPr>
        <w:t xml:space="preserve">posesia solicitantului (ex: act </w:t>
      </w:r>
      <w:r w:rsidRPr="00601C47">
        <w:rPr>
          <w:rFonts w:ascii="Candara" w:hAnsi="Candara" w:cstheme="minorHAnsi"/>
          <w:lang w:val="ro-RO"/>
        </w:rPr>
        <w:t>de proprietate, act de identitate, etc.), copiile dep</w:t>
      </w:r>
      <w:r w:rsidR="00145990" w:rsidRPr="00601C47">
        <w:rPr>
          <w:rFonts w:ascii="Candara" w:hAnsi="Candara" w:cstheme="minorHAnsi"/>
          <w:lang w:val="ro-RO"/>
        </w:rPr>
        <w:t>use în Dosarul Cererii de Finanţare trebuie sa conţina menţ</w:t>
      </w:r>
      <w:r w:rsidRPr="00601C47">
        <w:rPr>
          <w:rFonts w:ascii="Candara" w:hAnsi="Candara" w:cstheme="minorHAnsi"/>
          <w:lang w:val="ro-RO"/>
        </w:rPr>
        <w:t xml:space="preserve">iunea „Conform cu originalul” si vor fi verificate </w:t>
      </w:r>
      <w:r w:rsidR="00145990" w:rsidRPr="00601C47">
        <w:rPr>
          <w:rFonts w:ascii="Candara" w:hAnsi="Candara" w:cstheme="minorHAnsi"/>
          <w:lang w:val="ro-RO"/>
        </w:rPr>
        <w:t xml:space="preserve">de </w:t>
      </w:r>
      <w:r w:rsidRPr="00601C47">
        <w:rPr>
          <w:rFonts w:ascii="Candara" w:hAnsi="Candara" w:cstheme="minorHAnsi"/>
          <w:lang w:val="ro-RO"/>
        </w:rPr>
        <w:t>expertul care ef</w:t>
      </w:r>
      <w:r w:rsidR="00145990" w:rsidRPr="00601C47">
        <w:rPr>
          <w:rFonts w:ascii="Candara" w:hAnsi="Candara" w:cstheme="minorHAnsi"/>
          <w:lang w:val="ro-RO"/>
        </w:rPr>
        <w:t>ectueaza verificarea conformitaţii Cererii de Finanţ</w:t>
      </w:r>
      <w:r w:rsidRPr="00601C47">
        <w:rPr>
          <w:rFonts w:ascii="Candara" w:hAnsi="Candara" w:cstheme="minorHAnsi"/>
          <w:lang w:val="ro-RO"/>
        </w:rPr>
        <w:t>are.</w:t>
      </w:r>
    </w:p>
    <w:p w14:paraId="50B0691C" w14:textId="77777777" w:rsidR="008C180A" w:rsidRPr="00601C47" w:rsidRDefault="008C180A" w:rsidP="00F9719B">
      <w:pPr>
        <w:spacing w:before="240" w:after="240"/>
        <w:jc w:val="both"/>
        <w:rPr>
          <w:rFonts w:ascii="Candara" w:hAnsi="Candara" w:cstheme="minorHAnsi"/>
          <w:lang w:val="ro-RO"/>
        </w:rPr>
      </w:pPr>
      <w:r w:rsidRPr="00601C47">
        <w:rPr>
          <w:rFonts w:ascii="Candara" w:hAnsi="Candara" w:cstheme="minorHAnsi"/>
          <w:b/>
          <w:color w:val="4F6228" w:themeColor="accent3" w:themeShade="80"/>
          <w:lang w:val="ro-RO"/>
        </w:rPr>
        <w:t>IMPORTANT!</w:t>
      </w:r>
      <w:r w:rsidRPr="00601C47">
        <w:rPr>
          <w:rFonts w:ascii="Candara" w:hAnsi="Candara" w:cstheme="minorHAnsi"/>
          <w:lang w:val="ro-RO"/>
        </w:rPr>
        <w:t xml:space="preserve"> Solicitantul trebuie sa se asigure ca ramâne în posesia unui exemplar complet al Dosarului Cererii de Finanţ</w:t>
      </w:r>
      <w:r w:rsidR="00D930EB" w:rsidRPr="00601C47">
        <w:rPr>
          <w:rFonts w:ascii="Candara" w:hAnsi="Candara" w:cstheme="minorHAnsi"/>
          <w:lang w:val="ro-RO"/>
        </w:rPr>
        <w:t xml:space="preserve">are, în afara celor </w:t>
      </w:r>
      <w:r w:rsidR="00F0084E" w:rsidRPr="00601C47">
        <w:rPr>
          <w:rFonts w:ascii="Candara" w:hAnsi="Candara" w:cstheme="minorHAnsi"/>
          <w:lang w:val="ro-RO"/>
        </w:rPr>
        <w:t>2</w:t>
      </w:r>
      <w:r w:rsidRPr="00601C47">
        <w:rPr>
          <w:rFonts w:ascii="Candara" w:hAnsi="Candara" w:cstheme="minorHAnsi"/>
          <w:lang w:val="ro-RO"/>
        </w:rPr>
        <w:t xml:space="preserve"> exemplare pe care le depune.</w:t>
      </w:r>
    </w:p>
    <w:p w14:paraId="1ABD476B" w14:textId="534BE99A" w:rsidR="00EF77B6" w:rsidRPr="000E5E3C" w:rsidRDefault="000E5E3C" w:rsidP="000E5E3C">
      <w:pPr>
        <w:pStyle w:val="Titlu3"/>
        <w:shd w:val="clear" w:color="auto" w:fill="EEECE1" w:themeFill="background2"/>
        <w:spacing w:before="480" w:after="240" w:line="276" w:lineRule="auto"/>
        <w:ind w:hanging="720"/>
        <w:jc w:val="both"/>
        <w:rPr>
          <w:rFonts w:ascii="Candara" w:hAnsi="Candara" w:cstheme="minorHAnsi"/>
          <w:bCs w:val="0"/>
          <w:i/>
          <w:iCs/>
          <w:sz w:val="28"/>
          <w:szCs w:val="28"/>
          <w:lang w:eastAsia="ro-RO"/>
        </w:rPr>
      </w:pPr>
      <w:bookmarkStart w:id="29" w:name="_Toc89870729"/>
      <w:r w:rsidRPr="000E5E3C">
        <w:rPr>
          <w:rFonts w:ascii="Candara" w:hAnsi="Candara" w:cstheme="minorHAnsi"/>
          <w:i/>
          <w:iCs/>
          <w:sz w:val="28"/>
          <w:szCs w:val="28"/>
        </w:rPr>
        <w:t>9.4 VERIFICAREA DOSARULUI CERERII DE FINANŢARE</w:t>
      </w:r>
      <w:bookmarkEnd w:id="29"/>
    </w:p>
    <w:p w14:paraId="6A698B17" w14:textId="77777777" w:rsidR="00EF77B6" w:rsidRPr="00601C47" w:rsidRDefault="00EF77B6" w:rsidP="00F9719B">
      <w:pPr>
        <w:spacing w:after="0"/>
        <w:jc w:val="both"/>
        <w:rPr>
          <w:rFonts w:ascii="Candara" w:hAnsi="Candara" w:cstheme="minorHAnsi"/>
          <w:iCs/>
          <w:noProof/>
          <w:lang w:val="ro-RO"/>
        </w:rPr>
      </w:pPr>
      <w:r w:rsidRPr="00601C47">
        <w:rPr>
          <w:rFonts w:ascii="Candara" w:hAnsi="Candara" w:cstheme="minorHAnsi"/>
          <w:iCs/>
          <w:noProof/>
          <w:lang w:val="ro-RO"/>
        </w:rPr>
        <w:t>Verificarea cererilor de finanţare se face de către:</w:t>
      </w:r>
    </w:p>
    <w:p w14:paraId="6E09EC89" w14:textId="7ECA0C5E" w:rsidR="0040472D" w:rsidRPr="00601C47" w:rsidRDefault="0040472D" w:rsidP="00F9719B">
      <w:pPr>
        <w:pStyle w:val="Listparagraf"/>
        <w:numPr>
          <w:ilvl w:val="0"/>
          <w:numId w:val="5"/>
        </w:numPr>
        <w:spacing w:after="0"/>
        <w:jc w:val="both"/>
        <w:rPr>
          <w:rFonts w:ascii="Candara" w:hAnsi="Candara" w:cstheme="minorHAnsi"/>
          <w:iCs/>
          <w:noProof/>
          <w:lang w:val="ro-RO"/>
        </w:rPr>
      </w:pPr>
      <w:r w:rsidRPr="00601C47">
        <w:rPr>
          <w:rFonts w:ascii="Candara" w:hAnsi="Candara" w:cstheme="minorHAnsi"/>
          <w:iCs/>
          <w:noProof/>
          <w:lang w:val="ro-RO"/>
        </w:rPr>
        <w:t xml:space="preserve">GAL </w:t>
      </w:r>
      <w:r w:rsidR="006F47BE" w:rsidRPr="00601C47">
        <w:rPr>
          <w:rFonts w:ascii="Candara" w:hAnsi="Candara" w:cstheme="minorHAnsi"/>
          <w:lang w:val="ro-RO"/>
        </w:rPr>
        <w:t>Asociația Poarta Almăjului</w:t>
      </w:r>
    </w:p>
    <w:p w14:paraId="0DC4354A" w14:textId="17BF7B45" w:rsidR="00C26CEF" w:rsidRPr="000E5E3C" w:rsidRDefault="000E5E3C" w:rsidP="00F9719B">
      <w:pPr>
        <w:pStyle w:val="Listparagraf"/>
        <w:spacing w:after="0"/>
        <w:jc w:val="both"/>
        <w:rPr>
          <w:rFonts w:ascii="Candara" w:hAnsi="Candara" w:cstheme="minorHAnsi"/>
          <w:iCs/>
          <w:noProof/>
          <w:lang w:val="ro-RO"/>
        </w:rPr>
      </w:pPr>
      <w:r>
        <w:rPr>
          <w:rFonts w:ascii="Candara" w:hAnsi="Candara" w:cstheme="minorHAnsi"/>
          <w:iCs/>
          <w:noProof/>
          <w:lang w:val="ro-RO"/>
        </w:rPr>
        <w:t>ș</w:t>
      </w:r>
      <w:r w:rsidR="00C26CEF" w:rsidRPr="000E5E3C">
        <w:rPr>
          <w:rFonts w:ascii="Candara" w:hAnsi="Candara" w:cstheme="minorHAnsi"/>
          <w:iCs/>
          <w:noProof/>
          <w:lang w:val="ro-RO"/>
        </w:rPr>
        <w:t>i</w:t>
      </w:r>
    </w:p>
    <w:p w14:paraId="3B3D128D" w14:textId="77777777" w:rsidR="00EF77B6" w:rsidRPr="000E5E3C" w:rsidRDefault="00C26CEF" w:rsidP="00F9719B">
      <w:pPr>
        <w:pStyle w:val="Listparagraf"/>
        <w:numPr>
          <w:ilvl w:val="0"/>
          <w:numId w:val="5"/>
        </w:numPr>
        <w:spacing w:after="0"/>
        <w:jc w:val="both"/>
        <w:rPr>
          <w:rFonts w:ascii="Candara" w:hAnsi="Candara" w:cstheme="minorHAnsi"/>
          <w:iCs/>
          <w:noProof/>
          <w:lang w:val="ro-RO"/>
        </w:rPr>
      </w:pPr>
      <w:r w:rsidRPr="000E5E3C">
        <w:rPr>
          <w:rFonts w:ascii="Candara" w:hAnsi="Candara" w:cstheme="minorHAnsi"/>
          <w:iCs/>
          <w:noProof/>
          <w:lang w:val="ro-RO"/>
        </w:rPr>
        <w:t>OJFIR</w:t>
      </w:r>
    </w:p>
    <w:p w14:paraId="30FD8DAE" w14:textId="6FFA6335" w:rsidR="00D84D8B" w:rsidRPr="000E5E3C" w:rsidRDefault="000E5E3C" w:rsidP="000E5E3C">
      <w:pPr>
        <w:shd w:val="clear" w:color="auto" w:fill="EEECE1" w:themeFill="background2"/>
        <w:spacing w:before="360" w:after="0"/>
        <w:jc w:val="both"/>
        <w:rPr>
          <w:rFonts w:ascii="Candara" w:hAnsi="Candara" w:cstheme="minorHAnsi"/>
          <w:b/>
          <w:iCs/>
          <w:noProof/>
          <w:sz w:val="28"/>
          <w:szCs w:val="28"/>
          <w:lang w:val="ro-RO"/>
        </w:rPr>
      </w:pPr>
      <w:r w:rsidRPr="000E5E3C">
        <w:rPr>
          <w:rFonts w:ascii="Candara" w:hAnsi="Candara" w:cstheme="minorHAnsi"/>
          <w:b/>
          <w:iCs/>
          <w:noProof/>
          <w:sz w:val="28"/>
          <w:szCs w:val="28"/>
          <w:lang w:val="ro-RO"/>
        </w:rPr>
        <w:t>VERIFICAREA EFECTUATĂ DE GAL</w:t>
      </w:r>
    </w:p>
    <w:p w14:paraId="0A31199E" w14:textId="2175FDE5" w:rsidR="002D58D5" w:rsidRPr="00601C47" w:rsidRDefault="00C4491D" w:rsidP="00F9719B">
      <w:pPr>
        <w:spacing w:before="120" w:after="120"/>
        <w:jc w:val="both"/>
        <w:rPr>
          <w:rFonts w:ascii="Candara" w:hAnsi="Candara" w:cstheme="minorHAnsi"/>
          <w:noProof/>
          <w:lang w:val="ro-RO"/>
        </w:rPr>
      </w:pPr>
      <w:r w:rsidRPr="00601C47">
        <w:rPr>
          <w:rFonts w:ascii="Candara" w:hAnsi="Candara" w:cstheme="minorHAnsi"/>
          <w:iCs/>
          <w:noProof/>
          <w:lang w:val="ro-RO"/>
        </w:rPr>
        <w:t xml:space="preserve">GAL </w:t>
      </w:r>
      <w:r w:rsidR="006F47BE" w:rsidRPr="00601C47">
        <w:rPr>
          <w:rFonts w:ascii="Candara" w:hAnsi="Candara" w:cstheme="minorHAnsi"/>
          <w:lang w:val="ro-RO"/>
        </w:rPr>
        <w:t>Asociația Poarta Almăjului</w:t>
      </w:r>
      <w:r w:rsidRPr="00601C47">
        <w:rPr>
          <w:rFonts w:ascii="Candara" w:hAnsi="Candara" w:cstheme="minorHAnsi"/>
          <w:iCs/>
          <w:noProof/>
          <w:lang w:val="ro-RO"/>
        </w:rPr>
        <w:t xml:space="preserve"> </w:t>
      </w:r>
      <w:r w:rsidRPr="00601C47">
        <w:rPr>
          <w:rFonts w:ascii="Candara" w:hAnsi="Candara" w:cstheme="minorHAnsi"/>
          <w:noProof/>
          <w:lang w:val="ro-RO"/>
        </w:rPr>
        <w:t>va evalua documentele și va</w:t>
      </w:r>
      <w:r w:rsidR="002D58D5" w:rsidRPr="00601C47">
        <w:rPr>
          <w:rFonts w:ascii="Candara" w:hAnsi="Candara" w:cstheme="minorHAnsi"/>
          <w:noProof/>
          <w:lang w:val="ro-RO"/>
        </w:rPr>
        <w:t xml:space="preserve"> selecta proiectele, pe baza criteriilor </w:t>
      </w:r>
      <w:r w:rsidRPr="00601C47">
        <w:rPr>
          <w:rFonts w:ascii="Candara" w:hAnsi="Candara" w:cstheme="minorHAnsi"/>
          <w:noProof/>
          <w:lang w:val="ro-RO"/>
        </w:rPr>
        <w:t xml:space="preserve">de selecție aprobate în SDL, în </w:t>
      </w:r>
      <w:r w:rsidR="002D58D5" w:rsidRPr="00601C47">
        <w:rPr>
          <w:rFonts w:ascii="Candara" w:hAnsi="Candara" w:cstheme="minorHAnsi"/>
          <w:noProof/>
          <w:lang w:val="ro-RO"/>
        </w:rPr>
        <w:t xml:space="preserve">cadrul unui proces de selecție transparent. </w:t>
      </w:r>
    </w:p>
    <w:p w14:paraId="18B067DE" w14:textId="77777777" w:rsidR="00C4491D" w:rsidRPr="00601C47" w:rsidRDefault="00C4491D" w:rsidP="00F9719B">
      <w:pPr>
        <w:spacing w:before="120" w:after="120"/>
        <w:jc w:val="both"/>
        <w:rPr>
          <w:rFonts w:ascii="Candara" w:hAnsi="Candara" w:cstheme="minorHAnsi"/>
          <w:noProof/>
          <w:lang w:val="ro-RO"/>
        </w:rPr>
      </w:pPr>
      <w:r w:rsidRPr="00601C47">
        <w:rPr>
          <w:rFonts w:ascii="Candara" w:hAnsi="Candara" w:cstheme="minorHAnsi"/>
          <w:noProof/>
          <w:lang w:val="ro-RO"/>
        </w:rPr>
        <w:t>Pentru toate proiectele evaluate la nivelul GAL, evaluatorii, stabiliți cu respectarea prevederilor SDL, vor</w:t>
      </w:r>
      <w:r w:rsidR="00713D6A" w:rsidRPr="00601C47">
        <w:rPr>
          <w:rFonts w:ascii="Candara" w:hAnsi="Candara" w:cstheme="minorHAnsi"/>
          <w:noProof/>
          <w:lang w:val="ro-RO"/>
        </w:rPr>
        <w:t xml:space="preserve"> </w:t>
      </w:r>
      <w:r w:rsidRPr="00601C47">
        <w:rPr>
          <w:rFonts w:ascii="Candara" w:hAnsi="Candara" w:cstheme="minorHAnsi"/>
          <w:noProof/>
          <w:lang w:val="ro-RO"/>
        </w:rPr>
        <w:t>verifica conformitatea și eligibilitatea proiectelor și vor acorda punctajele aferente fiecărei cereri de</w:t>
      </w:r>
      <w:r w:rsidR="00713D6A" w:rsidRPr="00601C47">
        <w:rPr>
          <w:rFonts w:ascii="Candara" w:hAnsi="Candara" w:cstheme="minorHAnsi"/>
          <w:noProof/>
          <w:lang w:val="ro-RO"/>
        </w:rPr>
        <w:t xml:space="preserve"> </w:t>
      </w:r>
      <w:r w:rsidRPr="00601C47">
        <w:rPr>
          <w:rFonts w:ascii="Candara" w:hAnsi="Candara" w:cstheme="minorHAnsi"/>
          <w:noProof/>
          <w:lang w:val="ro-RO"/>
        </w:rPr>
        <w:lastRenderedPageBreak/>
        <w:t>finanțare. Toate verificările se realizează pe evaluări documentate, în baza unor fișe de verificare elaborate la</w:t>
      </w:r>
      <w:r w:rsidR="00713D6A" w:rsidRPr="00601C47">
        <w:rPr>
          <w:rFonts w:ascii="Candara" w:hAnsi="Candara" w:cstheme="minorHAnsi"/>
          <w:noProof/>
          <w:lang w:val="ro-RO"/>
        </w:rPr>
        <w:t xml:space="preserve"> </w:t>
      </w:r>
      <w:r w:rsidRPr="00601C47">
        <w:rPr>
          <w:rFonts w:ascii="Candara" w:hAnsi="Candara" w:cstheme="minorHAnsi"/>
          <w:noProof/>
          <w:lang w:val="ro-RO"/>
        </w:rPr>
        <w:t>nivelul GAL, datate și semnate de experții evaluatori.</w:t>
      </w:r>
    </w:p>
    <w:p w14:paraId="428D5C3B" w14:textId="43A2AAB7" w:rsidR="00992DE5" w:rsidRDefault="00992DE5" w:rsidP="00F9719B">
      <w:pPr>
        <w:spacing w:before="120" w:after="0"/>
        <w:jc w:val="both"/>
        <w:rPr>
          <w:rFonts w:ascii="Candara" w:hAnsi="Candara" w:cstheme="minorHAnsi"/>
          <w:noProof/>
          <w:lang w:val="ro-RO"/>
        </w:rPr>
      </w:pPr>
      <w:r w:rsidRPr="00601C47">
        <w:rPr>
          <w:rFonts w:ascii="Candara" w:hAnsi="Candara" w:cstheme="minorHAnsi"/>
          <w:noProof/>
          <w:lang w:val="ro-RO"/>
        </w:rPr>
        <w:t>Selecția  proiectelor  se  efectuează  de  către  GAL  și  parcurge,  în  mod  obligatoriu,  toate  etapele </w:t>
      </w:r>
      <w:r w:rsidR="000E5E3C">
        <w:rPr>
          <w:rFonts w:ascii="Candara" w:hAnsi="Candara" w:cstheme="minorHAnsi"/>
          <w:noProof/>
          <w:lang w:val="ro-RO"/>
        </w:rPr>
        <w:t xml:space="preserve">         </w:t>
      </w:r>
      <w:r w:rsidRPr="00601C47">
        <w:rPr>
          <w:rFonts w:ascii="Candara" w:hAnsi="Candara" w:cstheme="minorHAnsi"/>
          <w:noProof/>
          <w:lang w:val="ro-RO"/>
        </w:rPr>
        <w:t>prevăzute în Cap. </w:t>
      </w:r>
      <w:r w:rsidR="000E5E3C">
        <w:rPr>
          <w:rFonts w:ascii="Candara" w:hAnsi="Candara" w:cstheme="minorHAnsi"/>
          <w:noProof/>
          <w:lang w:val="ro-RO"/>
        </w:rPr>
        <w:t>I</w:t>
      </w:r>
      <w:r w:rsidRPr="00601C47">
        <w:rPr>
          <w:rFonts w:ascii="Candara" w:hAnsi="Candara" w:cstheme="minorHAnsi"/>
          <w:noProof/>
          <w:lang w:val="ro-RO"/>
        </w:rPr>
        <w:t>X al SDL  ”Procedura de evaluare și selecție a proiectelor depuse în cadrul SDL”</w:t>
      </w:r>
      <w:r w:rsidR="00167EF7">
        <w:rPr>
          <w:rFonts w:ascii="Candara" w:hAnsi="Candara" w:cstheme="minorHAnsi"/>
          <w:noProof/>
          <w:lang w:val="ro-RO"/>
        </w:rPr>
        <w:t xml:space="preserve">, </w:t>
      </w:r>
      <w:r w:rsidRPr="00601C47">
        <w:rPr>
          <w:rFonts w:ascii="Candara" w:hAnsi="Candara" w:cstheme="minorHAnsi"/>
          <w:noProof/>
          <w:lang w:val="ro-RO"/>
        </w:rPr>
        <w:t>inclusiv etapa de soluționare a contestațiilor.  </w:t>
      </w:r>
    </w:p>
    <w:p w14:paraId="14E9C11D" w14:textId="7C0C07A2" w:rsid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 xml:space="preserve">În urma evaluării, proiectele care întrunesc condițiile de conformitate și eligibilitate vor fi selectate de către </w:t>
      </w:r>
      <w:r w:rsidRPr="00DD43A6">
        <w:rPr>
          <w:rFonts w:ascii="Candara" w:hAnsi="Candara" w:cstheme="minorHAnsi"/>
          <w:b/>
          <w:noProof/>
          <w:lang w:val="ro-RO"/>
        </w:rPr>
        <w:t>Comitetul de Selecție</w:t>
      </w:r>
      <w:r w:rsidRPr="00DD43A6">
        <w:rPr>
          <w:rFonts w:ascii="Candara" w:hAnsi="Candara" w:cstheme="minorHAnsi"/>
          <w:bCs/>
          <w:noProof/>
          <w:lang w:val="ro-RO"/>
        </w:rPr>
        <w:t>, ales de către Adunarea Generală a Asociaților, care are componența prezentată în tabelul de mai jos</w:t>
      </w:r>
      <w:r>
        <w:rPr>
          <w:rFonts w:ascii="Candara" w:hAnsi="Candara" w:cstheme="minorHAnsi"/>
          <w:bCs/>
          <w:noProof/>
          <w:lang w:val="ro-RO"/>
        </w:rPr>
        <w:t>:</w:t>
      </w:r>
    </w:p>
    <w:p w14:paraId="748DD02E" w14:textId="77777777" w:rsidR="005C5351" w:rsidRDefault="005C5351" w:rsidP="00DD43A6">
      <w:pPr>
        <w:spacing w:before="120" w:after="0"/>
        <w:jc w:val="both"/>
        <w:rPr>
          <w:rFonts w:ascii="Candara" w:hAnsi="Candara" w:cstheme="minorHAnsi"/>
          <w:bCs/>
          <w:noProof/>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5C5351" w:rsidRPr="005C5351" w14:paraId="47ABD04B" w14:textId="77777777" w:rsidTr="00B76A56">
        <w:tc>
          <w:tcPr>
            <w:tcW w:w="9242" w:type="dxa"/>
            <w:gridSpan w:val="3"/>
            <w:shd w:val="clear" w:color="auto" w:fill="A5A5A5"/>
          </w:tcPr>
          <w:p w14:paraId="36070DDE" w14:textId="77777777" w:rsidR="005C5351" w:rsidRPr="005C5351" w:rsidRDefault="005C5351" w:rsidP="005C5351">
            <w:pPr>
              <w:widowControl w:val="0"/>
              <w:spacing w:after="0" w:line="240" w:lineRule="auto"/>
              <w:rPr>
                <w:rFonts w:ascii="Candara" w:hAnsi="Candara"/>
                <w:szCs w:val="24"/>
                <w:lang w:val="ro-RO"/>
              </w:rPr>
            </w:pPr>
            <w:r w:rsidRPr="005C5351">
              <w:rPr>
                <w:rFonts w:ascii="Candara" w:hAnsi="Candara"/>
                <w:szCs w:val="24"/>
                <w:lang w:val="ro-RO"/>
              </w:rPr>
              <w:t>PARTENERI PUBLICI: 0,00  %</w:t>
            </w:r>
          </w:p>
        </w:tc>
      </w:tr>
      <w:tr w:rsidR="005C5351" w:rsidRPr="005C5351" w14:paraId="3121C354" w14:textId="77777777" w:rsidTr="00B76A56">
        <w:tc>
          <w:tcPr>
            <w:tcW w:w="3080" w:type="dxa"/>
            <w:shd w:val="clear" w:color="auto" w:fill="auto"/>
          </w:tcPr>
          <w:p w14:paraId="2562B480"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Partener</w:t>
            </w:r>
          </w:p>
        </w:tc>
        <w:tc>
          <w:tcPr>
            <w:tcW w:w="3081" w:type="dxa"/>
            <w:shd w:val="clear" w:color="auto" w:fill="auto"/>
          </w:tcPr>
          <w:p w14:paraId="56B35183"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Funcția în CS</w:t>
            </w:r>
          </w:p>
        </w:tc>
        <w:tc>
          <w:tcPr>
            <w:tcW w:w="3081" w:type="dxa"/>
            <w:shd w:val="clear" w:color="auto" w:fill="auto"/>
          </w:tcPr>
          <w:p w14:paraId="384B0594"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 xml:space="preserve">Tip / </w:t>
            </w:r>
            <w:r w:rsidRPr="005C5351">
              <w:rPr>
                <w:rFonts w:ascii="Candara" w:hAnsi="Candara"/>
                <w:b/>
                <w:szCs w:val="24"/>
                <w:lang w:val="ro-RO"/>
              </w:rPr>
              <w:t>Observații</w:t>
            </w:r>
          </w:p>
        </w:tc>
      </w:tr>
      <w:tr w:rsidR="005C5351" w:rsidRPr="005C5351" w14:paraId="69907551" w14:textId="77777777" w:rsidTr="00B76A56">
        <w:tc>
          <w:tcPr>
            <w:tcW w:w="3080" w:type="dxa"/>
            <w:shd w:val="clear" w:color="auto" w:fill="auto"/>
          </w:tcPr>
          <w:p w14:paraId="774F28B5"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w:t>
            </w:r>
          </w:p>
        </w:tc>
        <w:tc>
          <w:tcPr>
            <w:tcW w:w="3081" w:type="dxa"/>
            <w:shd w:val="clear" w:color="auto" w:fill="auto"/>
          </w:tcPr>
          <w:p w14:paraId="32D994A0"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w:t>
            </w:r>
          </w:p>
        </w:tc>
        <w:tc>
          <w:tcPr>
            <w:tcW w:w="3081" w:type="dxa"/>
            <w:shd w:val="clear" w:color="auto" w:fill="auto"/>
          </w:tcPr>
          <w:p w14:paraId="6027951D"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w:t>
            </w:r>
          </w:p>
        </w:tc>
      </w:tr>
      <w:tr w:rsidR="005C5351" w:rsidRPr="005C5351" w14:paraId="7CED43B7" w14:textId="77777777" w:rsidTr="00B76A56">
        <w:tc>
          <w:tcPr>
            <w:tcW w:w="9242" w:type="dxa"/>
            <w:gridSpan w:val="3"/>
            <w:shd w:val="clear" w:color="auto" w:fill="A5A5A5"/>
          </w:tcPr>
          <w:p w14:paraId="65F180F6" w14:textId="77777777" w:rsidR="005C5351" w:rsidRPr="005C5351" w:rsidRDefault="005C5351" w:rsidP="005C5351">
            <w:pPr>
              <w:widowControl w:val="0"/>
              <w:spacing w:after="0" w:line="240" w:lineRule="auto"/>
              <w:rPr>
                <w:rFonts w:ascii="Candara" w:hAnsi="Candara"/>
                <w:szCs w:val="24"/>
                <w:lang w:val="ro-RO"/>
              </w:rPr>
            </w:pPr>
            <w:r w:rsidRPr="005C5351">
              <w:rPr>
                <w:rFonts w:ascii="Candara" w:hAnsi="Candara"/>
                <w:szCs w:val="24"/>
                <w:lang w:val="ro-RO"/>
              </w:rPr>
              <w:t>PARTENERI PRIVAȚI: 85,71 %</w:t>
            </w:r>
          </w:p>
        </w:tc>
      </w:tr>
      <w:tr w:rsidR="005C5351" w:rsidRPr="005C5351" w14:paraId="49879C7B" w14:textId="77777777" w:rsidTr="00B76A56">
        <w:tc>
          <w:tcPr>
            <w:tcW w:w="3080" w:type="dxa"/>
            <w:shd w:val="clear" w:color="auto" w:fill="auto"/>
          </w:tcPr>
          <w:p w14:paraId="354BC854"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Partener</w:t>
            </w:r>
          </w:p>
        </w:tc>
        <w:tc>
          <w:tcPr>
            <w:tcW w:w="3081" w:type="dxa"/>
            <w:shd w:val="clear" w:color="auto" w:fill="auto"/>
          </w:tcPr>
          <w:p w14:paraId="37511A4E"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Funcția în CS</w:t>
            </w:r>
          </w:p>
        </w:tc>
        <w:tc>
          <w:tcPr>
            <w:tcW w:w="3081" w:type="dxa"/>
            <w:shd w:val="clear" w:color="auto" w:fill="auto"/>
          </w:tcPr>
          <w:p w14:paraId="3D6AE95E"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 xml:space="preserve">Tip / </w:t>
            </w:r>
            <w:r w:rsidRPr="005C5351">
              <w:rPr>
                <w:rFonts w:ascii="Candara" w:hAnsi="Candara"/>
                <w:b/>
                <w:szCs w:val="24"/>
                <w:lang w:val="ro-RO"/>
              </w:rPr>
              <w:t>Observații</w:t>
            </w:r>
          </w:p>
        </w:tc>
      </w:tr>
      <w:tr w:rsidR="005C5351" w:rsidRPr="005C5351" w14:paraId="38793BC3" w14:textId="77777777" w:rsidTr="00B76A56">
        <w:tc>
          <w:tcPr>
            <w:tcW w:w="3080" w:type="dxa"/>
            <w:shd w:val="clear" w:color="auto" w:fill="auto"/>
            <w:vAlign w:val="center"/>
          </w:tcPr>
          <w:p w14:paraId="728AF2A6"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S.C. El Plazza S.R.L.</w:t>
            </w:r>
          </w:p>
          <w:p w14:paraId="578BAD95" w14:textId="77777777" w:rsidR="005C5351" w:rsidRPr="005C5351" w:rsidRDefault="005C5351" w:rsidP="005C5351">
            <w:pPr>
              <w:widowControl w:val="0"/>
              <w:spacing w:after="0" w:line="240" w:lineRule="auto"/>
              <w:jc w:val="center"/>
              <w:rPr>
                <w:rFonts w:ascii="Candara" w:hAnsi="Candara"/>
                <w:b/>
                <w:bCs/>
                <w:sz w:val="14"/>
                <w:szCs w:val="14"/>
                <w:lang w:val="ro-RO"/>
              </w:rPr>
            </w:pPr>
            <w:r w:rsidRPr="005C5351">
              <w:rPr>
                <w:rFonts w:ascii="Candara" w:hAnsi="Candara"/>
                <w:sz w:val="14"/>
                <w:szCs w:val="14"/>
                <w:lang w:val="ro-RO"/>
              </w:rPr>
              <w:t>(Supleant: S.C. US Autosun S.R.L.)</w:t>
            </w:r>
          </w:p>
        </w:tc>
        <w:tc>
          <w:tcPr>
            <w:tcW w:w="3081" w:type="dxa"/>
            <w:shd w:val="clear" w:color="auto" w:fill="auto"/>
            <w:vAlign w:val="center"/>
          </w:tcPr>
          <w:p w14:paraId="248F20E5"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Președinte</w:t>
            </w:r>
          </w:p>
        </w:tc>
        <w:tc>
          <w:tcPr>
            <w:tcW w:w="3081" w:type="dxa"/>
            <w:shd w:val="clear" w:color="auto" w:fill="auto"/>
            <w:vAlign w:val="center"/>
          </w:tcPr>
          <w:p w14:paraId="21EDBD05"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b/>
                <w:bCs/>
                <w:szCs w:val="24"/>
                <w:lang w:val="ro-RO"/>
              </w:rPr>
              <w:t>SRL</w:t>
            </w:r>
          </w:p>
        </w:tc>
      </w:tr>
      <w:tr w:rsidR="005C5351" w:rsidRPr="005C5351" w14:paraId="2401FF25" w14:textId="77777777" w:rsidTr="00B76A56">
        <w:tc>
          <w:tcPr>
            <w:tcW w:w="3080" w:type="dxa"/>
            <w:shd w:val="clear" w:color="auto" w:fill="auto"/>
            <w:vAlign w:val="center"/>
          </w:tcPr>
          <w:p w14:paraId="1DF6849A"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S.C. Poarta Almăjului S.R.L.</w:t>
            </w:r>
          </w:p>
          <w:p w14:paraId="1549DCD8" w14:textId="77777777" w:rsidR="005C5351" w:rsidRPr="005C5351" w:rsidRDefault="005C5351" w:rsidP="005C5351">
            <w:pPr>
              <w:widowControl w:val="0"/>
              <w:spacing w:after="0" w:line="240" w:lineRule="auto"/>
              <w:jc w:val="center"/>
              <w:rPr>
                <w:rFonts w:ascii="Candara" w:hAnsi="Candara"/>
                <w:b/>
                <w:bCs/>
                <w:sz w:val="14"/>
                <w:szCs w:val="14"/>
                <w:lang w:val="ro-RO"/>
              </w:rPr>
            </w:pPr>
            <w:r w:rsidRPr="005C5351">
              <w:rPr>
                <w:rFonts w:ascii="Candara" w:hAnsi="Candara"/>
                <w:sz w:val="14"/>
                <w:szCs w:val="14"/>
                <w:lang w:val="ro-RO"/>
              </w:rPr>
              <w:t>(Supleant: S.C. AC Optimal Wood S.R.L.)</w:t>
            </w:r>
          </w:p>
        </w:tc>
        <w:tc>
          <w:tcPr>
            <w:tcW w:w="3081" w:type="dxa"/>
            <w:shd w:val="clear" w:color="auto" w:fill="auto"/>
            <w:vAlign w:val="center"/>
          </w:tcPr>
          <w:p w14:paraId="4DA9F63A"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Vicepreședinte</w:t>
            </w:r>
          </w:p>
        </w:tc>
        <w:tc>
          <w:tcPr>
            <w:tcW w:w="3081" w:type="dxa"/>
            <w:shd w:val="clear" w:color="auto" w:fill="auto"/>
            <w:vAlign w:val="center"/>
          </w:tcPr>
          <w:p w14:paraId="0C57EBE9"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b/>
                <w:bCs/>
                <w:szCs w:val="24"/>
                <w:lang w:val="ro-RO"/>
              </w:rPr>
              <w:t>SRL</w:t>
            </w:r>
          </w:p>
        </w:tc>
      </w:tr>
      <w:tr w:rsidR="005C5351" w:rsidRPr="005C5351" w14:paraId="35F11D2E" w14:textId="77777777" w:rsidTr="00B76A56">
        <w:tc>
          <w:tcPr>
            <w:tcW w:w="3080" w:type="dxa"/>
            <w:shd w:val="clear" w:color="auto" w:fill="auto"/>
            <w:vAlign w:val="center"/>
          </w:tcPr>
          <w:p w14:paraId="7BA5FC70"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S.C. Nestea Indirect S.R.L.</w:t>
            </w:r>
          </w:p>
          <w:p w14:paraId="29D25843" w14:textId="77777777" w:rsidR="005C5351" w:rsidRPr="005C5351" w:rsidRDefault="005C5351" w:rsidP="005C5351">
            <w:pPr>
              <w:widowControl w:val="0"/>
              <w:spacing w:after="0" w:line="240" w:lineRule="auto"/>
              <w:jc w:val="center"/>
              <w:rPr>
                <w:rFonts w:ascii="Candara" w:hAnsi="Candara"/>
                <w:b/>
                <w:bCs/>
                <w:sz w:val="14"/>
                <w:szCs w:val="14"/>
                <w:lang w:val="ro-RO"/>
              </w:rPr>
            </w:pPr>
            <w:r w:rsidRPr="005C5351">
              <w:rPr>
                <w:rFonts w:ascii="Candara" w:hAnsi="Candara"/>
                <w:sz w:val="14"/>
                <w:szCs w:val="14"/>
                <w:lang w:val="ro-RO"/>
              </w:rPr>
              <w:t>(Supleant: S.C. Craiu  Madion S.R.L.)</w:t>
            </w:r>
          </w:p>
        </w:tc>
        <w:tc>
          <w:tcPr>
            <w:tcW w:w="3081" w:type="dxa"/>
            <w:shd w:val="clear" w:color="auto" w:fill="auto"/>
            <w:vAlign w:val="center"/>
          </w:tcPr>
          <w:p w14:paraId="0590DAAF"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Vicepreședinte</w:t>
            </w:r>
          </w:p>
        </w:tc>
        <w:tc>
          <w:tcPr>
            <w:tcW w:w="3081" w:type="dxa"/>
            <w:shd w:val="clear" w:color="auto" w:fill="auto"/>
            <w:vAlign w:val="center"/>
          </w:tcPr>
          <w:p w14:paraId="212224F9"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b/>
                <w:bCs/>
                <w:szCs w:val="24"/>
                <w:lang w:val="ro-RO"/>
              </w:rPr>
              <w:t>SRL</w:t>
            </w:r>
          </w:p>
        </w:tc>
      </w:tr>
      <w:tr w:rsidR="005C5351" w:rsidRPr="005C5351" w14:paraId="08D1569D" w14:textId="77777777" w:rsidTr="00B76A56">
        <w:tc>
          <w:tcPr>
            <w:tcW w:w="3080" w:type="dxa"/>
            <w:shd w:val="clear" w:color="auto" w:fill="auto"/>
            <w:vAlign w:val="center"/>
          </w:tcPr>
          <w:p w14:paraId="7DF93471"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Săbăilă Ion-Sab PFA</w:t>
            </w:r>
          </w:p>
          <w:p w14:paraId="5C5DBEDF" w14:textId="77777777" w:rsidR="005C5351" w:rsidRPr="005C5351" w:rsidRDefault="005C5351" w:rsidP="005C5351">
            <w:pPr>
              <w:widowControl w:val="0"/>
              <w:spacing w:after="0" w:line="240" w:lineRule="auto"/>
              <w:jc w:val="center"/>
              <w:rPr>
                <w:rFonts w:ascii="Candara" w:hAnsi="Candara"/>
                <w:b/>
                <w:bCs/>
                <w:sz w:val="14"/>
                <w:szCs w:val="14"/>
                <w:lang w:val="ro-RO"/>
              </w:rPr>
            </w:pPr>
            <w:r w:rsidRPr="005C5351">
              <w:rPr>
                <w:rFonts w:ascii="Candara" w:hAnsi="Candara"/>
                <w:sz w:val="14"/>
                <w:szCs w:val="14"/>
                <w:lang w:val="ro-RO"/>
              </w:rPr>
              <w:t>(Supleant: Lupșescu Iancu PFA)</w:t>
            </w:r>
          </w:p>
        </w:tc>
        <w:tc>
          <w:tcPr>
            <w:tcW w:w="3081" w:type="dxa"/>
            <w:shd w:val="clear" w:color="auto" w:fill="auto"/>
            <w:vAlign w:val="center"/>
          </w:tcPr>
          <w:p w14:paraId="1370598A"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Membru</w:t>
            </w:r>
          </w:p>
        </w:tc>
        <w:tc>
          <w:tcPr>
            <w:tcW w:w="3081" w:type="dxa"/>
            <w:shd w:val="clear" w:color="auto" w:fill="auto"/>
            <w:vAlign w:val="center"/>
          </w:tcPr>
          <w:p w14:paraId="5827C585"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b/>
                <w:bCs/>
                <w:szCs w:val="24"/>
                <w:lang w:val="ro-RO"/>
              </w:rPr>
              <w:t>PFA</w:t>
            </w:r>
          </w:p>
        </w:tc>
      </w:tr>
      <w:tr w:rsidR="005C5351" w:rsidRPr="005C5351" w14:paraId="6845BC08" w14:textId="77777777" w:rsidTr="00B76A56">
        <w:tc>
          <w:tcPr>
            <w:tcW w:w="3080" w:type="dxa"/>
            <w:shd w:val="clear" w:color="auto" w:fill="auto"/>
            <w:vAlign w:val="center"/>
          </w:tcPr>
          <w:p w14:paraId="61F46999"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Boroica Iosif PFA</w:t>
            </w:r>
          </w:p>
          <w:p w14:paraId="788404FF" w14:textId="77777777" w:rsidR="005C5351" w:rsidRPr="005C5351" w:rsidRDefault="005C5351" w:rsidP="005C5351">
            <w:pPr>
              <w:widowControl w:val="0"/>
              <w:spacing w:after="0" w:line="240" w:lineRule="auto"/>
              <w:jc w:val="center"/>
              <w:rPr>
                <w:rFonts w:ascii="Candara" w:hAnsi="Candara"/>
                <w:b/>
                <w:bCs/>
                <w:sz w:val="14"/>
                <w:szCs w:val="14"/>
                <w:lang w:val="ro-RO"/>
              </w:rPr>
            </w:pPr>
            <w:r w:rsidRPr="005C5351">
              <w:rPr>
                <w:rFonts w:ascii="Candara" w:hAnsi="Candara"/>
                <w:sz w:val="14"/>
                <w:szCs w:val="14"/>
                <w:lang w:val="ro-RO"/>
              </w:rPr>
              <w:t>(Supleant: Pătrașcu Anișoara PFA)</w:t>
            </w:r>
          </w:p>
        </w:tc>
        <w:tc>
          <w:tcPr>
            <w:tcW w:w="3081" w:type="dxa"/>
            <w:shd w:val="clear" w:color="auto" w:fill="auto"/>
            <w:vAlign w:val="center"/>
          </w:tcPr>
          <w:p w14:paraId="7BC0927C"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Membru</w:t>
            </w:r>
          </w:p>
        </w:tc>
        <w:tc>
          <w:tcPr>
            <w:tcW w:w="3081" w:type="dxa"/>
            <w:shd w:val="clear" w:color="auto" w:fill="auto"/>
            <w:vAlign w:val="center"/>
          </w:tcPr>
          <w:p w14:paraId="25C095F6"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b/>
                <w:bCs/>
                <w:szCs w:val="24"/>
                <w:lang w:val="ro-RO"/>
              </w:rPr>
              <w:t>PFA</w:t>
            </w:r>
          </w:p>
        </w:tc>
      </w:tr>
      <w:tr w:rsidR="005C5351" w:rsidRPr="005C5351" w14:paraId="439FC540" w14:textId="77777777" w:rsidTr="00B76A56">
        <w:tc>
          <w:tcPr>
            <w:tcW w:w="3080" w:type="dxa"/>
            <w:shd w:val="clear" w:color="auto" w:fill="auto"/>
            <w:vAlign w:val="center"/>
          </w:tcPr>
          <w:p w14:paraId="564B6B8D"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Borchescu Mioara PFA</w:t>
            </w:r>
          </w:p>
          <w:p w14:paraId="2669E89A" w14:textId="77777777" w:rsidR="005C5351" w:rsidRPr="005C5351" w:rsidRDefault="005C5351" w:rsidP="005C5351">
            <w:pPr>
              <w:widowControl w:val="0"/>
              <w:spacing w:after="0" w:line="240" w:lineRule="auto"/>
              <w:jc w:val="center"/>
              <w:rPr>
                <w:rFonts w:ascii="Candara" w:hAnsi="Candara"/>
                <w:b/>
                <w:bCs/>
                <w:sz w:val="14"/>
                <w:szCs w:val="14"/>
                <w:lang w:val="ro-RO"/>
              </w:rPr>
            </w:pPr>
            <w:r w:rsidRPr="005C5351">
              <w:rPr>
                <w:rFonts w:ascii="Candara" w:hAnsi="Candara"/>
                <w:sz w:val="14"/>
                <w:szCs w:val="14"/>
                <w:lang w:val="ro-RO"/>
              </w:rPr>
              <w:t>(Supleant: Fișteag Maria PFA)</w:t>
            </w:r>
          </w:p>
        </w:tc>
        <w:tc>
          <w:tcPr>
            <w:tcW w:w="3081" w:type="dxa"/>
            <w:shd w:val="clear" w:color="auto" w:fill="auto"/>
            <w:vAlign w:val="center"/>
          </w:tcPr>
          <w:p w14:paraId="480D1065"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Membru</w:t>
            </w:r>
          </w:p>
        </w:tc>
        <w:tc>
          <w:tcPr>
            <w:tcW w:w="3081" w:type="dxa"/>
            <w:shd w:val="clear" w:color="auto" w:fill="auto"/>
            <w:vAlign w:val="center"/>
          </w:tcPr>
          <w:p w14:paraId="383AD23A"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b/>
                <w:bCs/>
                <w:szCs w:val="24"/>
                <w:lang w:val="ro-RO"/>
              </w:rPr>
              <w:t>PFA</w:t>
            </w:r>
          </w:p>
        </w:tc>
      </w:tr>
      <w:tr w:rsidR="005C5351" w:rsidRPr="005C5351" w14:paraId="4DDD49AB" w14:textId="77777777" w:rsidTr="00B76A56">
        <w:tc>
          <w:tcPr>
            <w:tcW w:w="9242" w:type="dxa"/>
            <w:gridSpan w:val="3"/>
            <w:shd w:val="clear" w:color="auto" w:fill="A5A5A5"/>
          </w:tcPr>
          <w:p w14:paraId="635EFB58" w14:textId="77777777" w:rsidR="005C5351" w:rsidRPr="005C5351" w:rsidRDefault="005C5351" w:rsidP="005C5351">
            <w:pPr>
              <w:widowControl w:val="0"/>
              <w:spacing w:after="0" w:line="240" w:lineRule="auto"/>
              <w:rPr>
                <w:rFonts w:ascii="Candara" w:hAnsi="Candara"/>
                <w:szCs w:val="24"/>
                <w:lang w:val="ro-RO"/>
              </w:rPr>
            </w:pPr>
            <w:r w:rsidRPr="005C5351">
              <w:rPr>
                <w:rFonts w:ascii="Candara" w:hAnsi="Candara"/>
                <w:szCs w:val="24"/>
                <w:lang w:val="ro-RO"/>
              </w:rPr>
              <w:t>SOCIETATE CIVILĂ 14,29 %</w:t>
            </w:r>
          </w:p>
        </w:tc>
      </w:tr>
      <w:tr w:rsidR="005C5351" w:rsidRPr="005C5351" w14:paraId="708842B7" w14:textId="77777777" w:rsidTr="00B76A56">
        <w:tc>
          <w:tcPr>
            <w:tcW w:w="3080" w:type="dxa"/>
            <w:shd w:val="clear" w:color="auto" w:fill="auto"/>
          </w:tcPr>
          <w:p w14:paraId="3D5FF1C6"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Partener</w:t>
            </w:r>
          </w:p>
        </w:tc>
        <w:tc>
          <w:tcPr>
            <w:tcW w:w="3081" w:type="dxa"/>
            <w:shd w:val="clear" w:color="auto" w:fill="auto"/>
          </w:tcPr>
          <w:p w14:paraId="24CB0BCD"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Funcția în CS</w:t>
            </w:r>
          </w:p>
        </w:tc>
        <w:tc>
          <w:tcPr>
            <w:tcW w:w="3081" w:type="dxa"/>
            <w:shd w:val="clear" w:color="auto" w:fill="auto"/>
          </w:tcPr>
          <w:p w14:paraId="1C908D45"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 xml:space="preserve">Tip / </w:t>
            </w:r>
            <w:r w:rsidRPr="005C5351">
              <w:rPr>
                <w:rFonts w:ascii="Candara" w:hAnsi="Candara"/>
                <w:b/>
                <w:szCs w:val="24"/>
                <w:lang w:val="ro-RO"/>
              </w:rPr>
              <w:t>Observații</w:t>
            </w:r>
          </w:p>
        </w:tc>
      </w:tr>
      <w:tr w:rsidR="005C5351" w:rsidRPr="005C5351" w14:paraId="377E00EC" w14:textId="77777777" w:rsidTr="00B76A56">
        <w:tc>
          <w:tcPr>
            <w:tcW w:w="3080" w:type="dxa"/>
            <w:shd w:val="clear" w:color="auto" w:fill="auto"/>
          </w:tcPr>
          <w:p w14:paraId="36745E97"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Asociația Crescătorilor de Animale Luncavița – Verendin</w:t>
            </w:r>
          </w:p>
          <w:p w14:paraId="295DA74A" w14:textId="77777777" w:rsidR="005C5351" w:rsidRPr="005C5351" w:rsidRDefault="005C5351" w:rsidP="005C5351">
            <w:pPr>
              <w:widowControl w:val="0"/>
              <w:spacing w:after="0" w:line="240" w:lineRule="auto"/>
              <w:jc w:val="center"/>
              <w:rPr>
                <w:rFonts w:ascii="Candara" w:hAnsi="Candara"/>
                <w:b/>
                <w:bCs/>
                <w:sz w:val="14"/>
                <w:szCs w:val="14"/>
                <w:lang w:val="ro-RO"/>
              </w:rPr>
            </w:pPr>
            <w:r w:rsidRPr="005C5351">
              <w:rPr>
                <w:rFonts w:ascii="Candara" w:hAnsi="Candara"/>
                <w:sz w:val="14"/>
                <w:szCs w:val="14"/>
                <w:lang w:val="ro-RO"/>
              </w:rPr>
              <w:t>(Supleant: Asociația Proprietarilor de Animale Belareca)</w:t>
            </w:r>
          </w:p>
        </w:tc>
        <w:tc>
          <w:tcPr>
            <w:tcW w:w="3081" w:type="dxa"/>
            <w:shd w:val="clear" w:color="auto" w:fill="auto"/>
            <w:vAlign w:val="center"/>
          </w:tcPr>
          <w:p w14:paraId="08E792F5" w14:textId="77777777" w:rsidR="005C5351" w:rsidRPr="005C5351" w:rsidRDefault="005C5351" w:rsidP="005C5351">
            <w:pPr>
              <w:widowControl w:val="0"/>
              <w:spacing w:after="0" w:line="240" w:lineRule="auto"/>
              <w:jc w:val="center"/>
              <w:rPr>
                <w:rFonts w:ascii="Candara" w:hAnsi="Candara"/>
                <w:b/>
                <w:bCs/>
                <w:szCs w:val="24"/>
                <w:lang w:val="ro-RO"/>
              </w:rPr>
            </w:pPr>
            <w:r w:rsidRPr="005C5351">
              <w:rPr>
                <w:rFonts w:ascii="Candara" w:hAnsi="Candara"/>
                <w:b/>
                <w:bCs/>
                <w:szCs w:val="24"/>
                <w:lang w:val="ro-RO"/>
              </w:rPr>
              <w:t>Membru</w:t>
            </w:r>
          </w:p>
        </w:tc>
        <w:tc>
          <w:tcPr>
            <w:tcW w:w="3081" w:type="dxa"/>
            <w:shd w:val="clear" w:color="auto" w:fill="auto"/>
            <w:vAlign w:val="center"/>
          </w:tcPr>
          <w:p w14:paraId="36FD8903"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b/>
                <w:bCs/>
                <w:szCs w:val="24"/>
                <w:lang w:val="ro-RO"/>
              </w:rPr>
              <w:t>ONG</w:t>
            </w:r>
          </w:p>
        </w:tc>
      </w:tr>
      <w:tr w:rsidR="005C5351" w:rsidRPr="005C5351" w14:paraId="392F7190" w14:textId="77777777" w:rsidTr="00B76A56">
        <w:tc>
          <w:tcPr>
            <w:tcW w:w="9242" w:type="dxa"/>
            <w:gridSpan w:val="3"/>
            <w:shd w:val="clear" w:color="auto" w:fill="A5A5A5"/>
          </w:tcPr>
          <w:p w14:paraId="77F6267D" w14:textId="77777777" w:rsidR="005C5351" w:rsidRPr="005C5351" w:rsidRDefault="005C5351" w:rsidP="005C5351">
            <w:pPr>
              <w:widowControl w:val="0"/>
              <w:spacing w:after="0" w:line="240" w:lineRule="auto"/>
              <w:rPr>
                <w:rFonts w:ascii="Candara" w:hAnsi="Candara"/>
                <w:szCs w:val="24"/>
                <w:lang w:val="ro-RO"/>
              </w:rPr>
            </w:pPr>
            <w:r w:rsidRPr="005C5351">
              <w:rPr>
                <w:rFonts w:ascii="Candara" w:hAnsi="Candara"/>
                <w:szCs w:val="24"/>
                <w:lang w:val="ro-RO"/>
              </w:rPr>
              <w:t>PERSOANE FIZICE RELEVANTE: 0,00%</w:t>
            </w:r>
          </w:p>
        </w:tc>
      </w:tr>
      <w:tr w:rsidR="005C5351" w:rsidRPr="005C5351" w14:paraId="61922592" w14:textId="77777777" w:rsidTr="00B76A56">
        <w:tc>
          <w:tcPr>
            <w:tcW w:w="3080" w:type="dxa"/>
            <w:shd w:val="clear" w:color="auto" w:fill="auto"/>
          </w:tcPr>
          <w:p w14:paraId="6C24675E"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Partener</w:t>
            </w:r>
          </w:p>
        </w:tc>
        <w:tc>
          <w:tcPr>
            <w:tcW w:w="3081" w:type="dxa"/>
            <w:shd w:val="clear" w:color="auto" w:fill="auto"/>
          </w:tcPr>
          <w:p w14:paraId="4B9E7AFB"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Funcția în CS</w:t>
            </w:r>
          </w:p>
        </w:tc>
        <w:tc>
          <w:tcPr>
            <w:tcW w:w="3081" w:type="dxa"/>
            <w:shd w:val="clear" w:color="auto" w:fill="auto"/>
          </w:tcPr>
          <w:p w14:paraId="19E0D683"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 xml:space="preserve">Tip / </w:t>
            </w:r>
            <w:r w:rsidRPr="005C5351">
              <w:rPr>
                <w:rFonts w:ascii="Candara" w:hAnsi="Candara"/>
                <w:b/>
                <w:szCs w:val="24"/>
                <w:lang w:val="ro-RO"/>
              </w:rPr>
              <w:t>Observații</w:t>
            </w:r>
          </w:p>
        </w:tc>
      </w:tr>
      <w:tr w:rsidR="005C5351" w:rsidRPr="005C5351" w14:paraId="761182B7" w14:textId="77777777" w:rsidTr="00B76A56">
        <w:tc>
          <w:tcPr>
            <w:tcW w:w="3080" w:type="dxa"/>
            <w:shd w:val="clear" w:color="auto" w:fill="auto"/>
            <w:vAlign w:val="center"/>
          </w:tcPr>
          <w:p w14:paraId="3EB844E8"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w:t>
            </w:r>
          </w:p>
        </w:tc>
        <w:tc>
          <w:tcPr>
            <w:tcW w:w="3081" w:type="dxa"/>
            <w:shd w:val="clear" w:color="auto" w:fill="auto"/>
            <w:vAlign w:val="center"/>
          </w:tcPr>
          <w:p w14:paraId="3E383D37"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w:t>
            </w:r>
          </w:p>
        </w:tc>
        <w:tc>
          <w:tcPr>
            <w:tcW w:w="3081" w:type="dxa"/>
            <w:shd w:val="clear" w:color="auto" w:fill="auto"/>
            <w:vAlign w:val="center"/>
          </w:tcPr>
          <w:p w14:paraId="0E914505" w14:textId="77777777" w:rsidR="005C5351" w:rsidRPr="005C5351" w:rsidRDefault="005C5351" w:rsidP="005C5351">
            <w:pPr>
              <w:widowControl w:val="0"/>
              <w:spacing w:after="0" w:line="240" w:lineRule="auto"/>
              <w:jc w:val="center"/>
              <w:rPr>
                <w:rFonts w:ascii="Candara" w:hAnsi="Candara"/>
                <w:szCs w:val="24"/>
                <w:lang w:val="ro-RO"/>
              </w:rPr>
            </w:pPr>
            <w:r w:rsidRPr="005C5351">
              <w:rPr>
                <w:rFonts w:ascii="Candara" w:hAnsi="Candara"/>
                <w:szCs w:val="24"/>
                <w:lang w:val="ro-RO"/>
              </w:rPr>
              <w:t>-</w:t>
            </w:r>
          </w:p>
        </w:tc>
      </w:tr>
    </w:tbl>
    <w:p w14:paraId="379E74E1" w14:textId="77777777" w:rsidR="00DD43A6" w:rsidRPr="00DD43A6" w:rsidRDefault="00DD43A6" w:rsidP="00DD43A6">
      <w:pPr>
        <w:spacing w:before="120" w:after="0"/>
        <w:jc w:val="both"/>
        <w:rPr>
          <w:rFonts w:ascii="Candara" w:hAnsi="Candara" w:cstheme="minorHAnsi"/>
          <w:b/>
          <w:noProof/>
          <w:lang w:val="ro-RO"/>
        </w:rPr>
      </w:pPr>
    </w:p>
    <w:p w14:paraId="7AD3BF4C"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 xml:space="preserve">Astfel, selecția proiectelor în cadrul GAL va fi realizată de către </w:t>
      </w:r>
      <w:r w:rsidRPr="00DD43A6">
        <w:rPr>
          <w:rFonts w:ascii="Candara" w:hAnsi="Candara" w:cstheme="minorHAnsi"/>
          <w:b/>
          <w:noProof/>
          <w:lang w:val="ro-RO"/>
        </w:rPr>
        <w:t>Comitetul de Selecție,</w:t>
      </w:r>
      <w:r w:rsidRPr="00DD43A6">
        <w:rPr>
          <w:rFonts w:ascii="Candara" w:hAnsi="Candara" w:cstheme="minorHAnsi"/>
          <w:bCs/>
          <w:noProof/>
          <w:lang w:val="ro-RO"/>
        </w:rPr>
        <w:t xml:space="preserve"> având structura menționată mai sus, format din </w:t>
      </w:r>
      <w:r w:rsidRPr="00DD43A6">
        <w:rPr>
          <w:rFonts w:ascii="Candara" w:hAnsi="Candara" w:cstheme="minorHAnsi"/>
          <w:b/>
          <w:noProof/>
          <w:lang w:val="ro-RO"/>
        </w:rPr>
        <w:t>7 membri</w:t>
      </w:r>
      <w:r w:rsidRPr="00DD43A6">
        <w:rPr>
          <w:rFonts w:ascii="Candara" w:hAnsi="Candara" w:cstheme="minorHAnsi"/>
          <w:bCs/>
          <w:noProof/>
          <w:lang w:val="ro-RO"/>
        </w:rPr>
        <w:t xml:space="preserve"> ai parteneriatului, și 7 membri supleanți, câte unul pentru fiecare post.</w:t>
      </w:r>
    </w:p>
    <w:p w14:paraId="285ECEE8" w14:textId="2C668B24"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Comitetul de Selecție al GAL se va asigura de faptul că proiectul ce urmează a primi finanțare răspunde obiectivelor propuse în SDL, coreapunde cu specificul măsurii</w:t>
      </w:r>
      <w:r w:rsidR="0059452B">
        <w:rPr>
          <w:rFonts w:ascii="Candara" w:hAnsi="Candara" w:cstheme="minorHAnsi"/>
          <w:bCs/>
          <w:noProof/>
          <w:lang w:val="ro-RO"/>
        </w:rPr>
        <w:t xml:space="preserve">, </w:t>
      </w:r>
      <w:r w:rsidRPr="00DD43A6">
        <w:rPr>
          <w:rFonts w:ascii="Candara" w:hAnsi="Candara" w:cstheme="minorHAnsi"/>
          <w:bCs/>
          <w:noProof/>
          <w:lang w:val="ro-RO"/>
        </w:rPr>
        <w:t>se încadrează în valoarea maximă acordată pe proiect, și, de asemenea, de faptul că implementarea proiectului reprezintă o prioritate în vederea implementării Strategiei.</w:t>
      </w:r>
    </w:p>
    <w:p w14:paraId="58345D57"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
          <w:noProof/>
          <w:lang w:val="ro-RO"/>
        </w:rPr>
        <w:t>Selecția proiectelor se va realiza pe baza punctajului</w:t>
      </w:r>
      <w:r w:rsidRPr="00DD43A6">
        <w:rPr>
          <w:rFonts w:ascii="Candara" w:hAnsi="Candara" w:cstheme="minorHAnsi"/>
          <w:bCs/>
          <w:noProof/>
          <w:lang w:val="ro-RO"/>
        </w:rPr>
        <w:t xml:space="preserve"> obținut de către fiecare proiect, utilizând </w:t>
      </w:r>
      <w:r w:rsidRPr="00DD43A6">
        <w:rPr>
          <w:rFonts w:ascii="Candara" w:hAnsi="Candara" w:cstheme="minorHAnsi"/>
          <w:b/>
          <w:noProof/>
          <w:lang w:val="ro-RO"/>
        </w:rPr>
        <w:t>regula dublului cvorum</w:t>
      </w:r>
      <w:r w:rsidRPr="00DD43A6">
        <w:rPr>
          <w:rFonts w:ascii="Candara" w:hAnsi="Candara" w:cstheme="minorHAnsi"/>
          <w:bCs/>
          <w:noProof/>
          <w:lang w:val="ro-RO"/>
        </w:rPr>
        <w:t xml:space="preserve">, conform căreia, pentru validarea voturilor este necesar ca în momentul selecției să fie prezenți cel puțin 50% din membrii Comitetului de Selecție, din care peste 50% să fie din mediul privat și societatea civilă, iar organizațiile din mediul urban să reprezinte mai puțin de 25%. Pentru verificarea aplicării unei proceduri de selecție corectă, la întâlnirile Comitetului de Selecție, va lua parte și un reprezentant al CDRJ, responsabil cu monitorizarea activității GAL-ului respectiv. </w:t>
      </w:r>
    </w:p>
    <w:p w14:paraId="6BEDC23F"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 xml:space="preserve">Dacă unul dintre proiectele depuse pentru selecție aparține unuia dintre membrii Comitetului de Selecție, acesta nu are drept de vot și nu va participa la întrunirea Comitetului Respectiv. În urma întrunirii Comitetului de Selecție, sunt publicate </w:t>
      </w:r>
      <w:r w:rsidRPr="00DD43A6">
        <w:rPr>
          <w:rFonts w:ascii="Candara" w:hAnsi="Candara" w:cstheme="minorHAnsi"/>
          <w:b/>
          <w:noProof/>
          <w:lang w:val="ro-RO"/>
        </w:rPr>
        <w:t>rapoarte de selecție,</w:t>
      </w:r>
      <w:r w:rsidRPr="00DD43A6">
        <w:rPr>
          <w:rFonts w:ascii="Candara" w:hAnsi="Candara" w:cstheme="minorHAnsi"/>
          <w:bCs/>
          <w:noProof/>
          <w:lang w:val="ro-RO"/>
        </w:rPr>
        <w:t xml:space="preserve"> incluzând proiectele finanțate și proiectele nefinanțate, pentru fiecare dintre acestea urmând a fi menționat motivul nefinanțării. Raportul de selecție va fi semnat și aprobat de către toți membrii prezenți ai Comitetului de Selecție, specificându-se apartenența la mediul public sau privat, respectiv la mediul rural, sau urban, cu respectarea procentelor minime obligatorii. Reprezentantul CDRJ avizează Raportul de Selecție, asigurându-se de faptul că procedura de selecție a proiectelor s-a desfășurat corespunzător, s-au respectat criteriile de eligibilitate și principiile de selecție, din Fișa Măsurii M8/7.3. și condițiile de transparență aplicate de GAL. Raportul de Selecție va fi avizat și de către Președintele GAL, sau de un alt membru al Colegiului Director al GAL mandatat în acest sens. Dacă unul dintre parteneri – persoană juridică membră în Comitetul de Selecție, își schimbă reprezentantul legal/persoana mandatată de către persoana juridică, noul reprezentant legal/persoană mandatată de persoana juridică va înlocui persoana desemnată inițial să reprezinte partenerul respectiv în Comitetul de Selecție, fără a fi necesare alte aprobări.</w:t>
      </w:r>
    </w:p>
    <w:p w14:paraId="1B41DD74" w14:textId="77777777" w:rsidR="00DD43A6" w:rsidRPr="00DD43A6" w:rsidRDefault="00DD43A6" w:rsidP="00DD43A6">
      <w:pPr>
        <w:spacing w:before="120" w:after="0"/>
        <w:jc w:val="both"/>
        <w:rPr>
          <w:rFonts w:ascii="Candara" w:hAnsi="Candara" w:cstheme="minorHAnsi"/>
          <w:b/>
          <w:bCs/>
          <w:noProof/>
          <w:lang w:val="ro-RO"/>
        </w:rPr>
      </w:pPr>
      <w:r w:rsidRPr="00DD43A6">
        <w:rPr>
          <w:rFonts w:ascii="Candara" w:hAnsi="Candara" w:cstheme="minorHAnsi"/>
          <w:b/>
          <w:bCs/>
          <w:noProof/>
          <w:lang w:val="ro-RO"/>
        </w:rPr>
        <w:t>Depunerea proiectelor selectate de GAL la AFIR este condiționată de avizarea Apelului de Selecție și a Raportului de Selecție de către reprezentantul CDRJ.</w:t>
      </w:r>
    </w:p>
    <w:p w14:paraId="48D97AA4"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 xml:space="preserve">Beneficiarii care în urma procesului de selecție consideră că au fost dezavantajați în mod voluntar sau involuntar, se pot adresa în termen de maxim 10 zile </w:t>
      </w:r>
      <w:r w:rsidRPr="00DD43A6">
        <w:rPr>
          <w:rFonts w:ascii="Candara" w:hAnsi="Candara" w:cstheme="minorHAnsi"/>
          <w:b/>
          <w:noProof/>
          <w:lang w:val="ro-RO"/>
        </w:rPr>
        <w:t>Comisiei de Soluționare a Contestațiilor</w:t>
      </w:r>
      <w:r w:rsidRPr="00DD43A6">
        <w:rPr>
          <w:rFonts w:ascii="Candara" w:hAnsi="Candara" w:cstheme="minorHAnsi"/>
          <w:bCs/>
          <w:noProof/>
          <w:lang w:val="ro-RO"/>
        </w:rPr>
        <w:t>. Componența Comisiei de Soluționare a Contestațiilor se stabilește prin dispoziție a Președintelui GAL Asociația Poarta Almăjului și este formată din 3 membri parteneri ai GAL. Fiecare membru al Comisiei de Soluționare a Contestațiilor va semna o declarație pe propria răspundere privind evitarea conflictului de interese, în cadrul căreia se va face referire la prevederile articolelor 10 și 11 din OG 66/2011.</w:t>
      </w:r>
    </w:p>
    <w:p w14:paraId="5A42B4B3"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Ulterior soluționării contestațiilor sunt publicate rapoartele finale de selecție, în urma cărora Beneficiarii selectați vor fi invitați la semnarea contractului de finanțare, după parcurgerea etapelor aferente fazei de contractare a proiectelor.</w:t>
      </w:r>
    </w:p>
    <w:p w14:paraId="4C1B3009"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Întrucât atât Comitetul de Selecție cât și Comisia de Soluționare a Contestațiilor reprezintă foruri decizionale supreme cu privire la selectarea proiectelor ce urmează a fi finanțate, acestora le revin o serie de obligații comune, transpuse la nivelul ariei de competență aferentă fiecărui organism, respectiv:</w:t>
      </w:r>
    </w:p>
    <w:p w14:paraId="4A0EB085" w14:textId="77777777" w:rsidR="00DD43A6" w:rsidRPr="00DD43A6" w:rsidRDefault="00DD43A6" w:rsidP="00DD43A6">
      <w:pPr>
        <w:numPr>
          <w:ilvl w:val="0"/>
          <w:numId w:val="33"/>
        </w:numPr>
        <w:spacing w:before="120" w:after="0"/>
        <w:jc w:val="both"/>
        <w:rPr>
          <w:rFonts w:ascii="Candara" w:hAnsi="Candara" w:cstheme="minorHAnsi"/>
          <w:bCs/>
          <w:noProof/>
          <w:lang w:val="ro-RO"/>
        </w:rPr>
      </w:pPr>
      <w:r w:rsidRPr="00DD43A6">
        <w:rPr>
          <w:rFonts w:ascii="Candara" w:hAnsi="Candara" w:cstheme="minorHAnsi"/>
          <w:bCs/>
          <w:noProof/>
          <w:lang w:val="ro-RO"/>
        </w:rPr>
        <w:t>să cunoască în amănunt măsurile incluse în cadrul SDL, fișele măsurilor, ghidurile solicitantului și criteriile de selecție locală;</w:t>
      </w:r>
    </w:p>
    <w:p w14:paraId="3096C3B2" w14:textId="77777777" w:rsidR="00DD43A6" w:rsidRPr="00DD43A6" w:rsidRDefault="00DD43A6" w:rsidP="00DD43A6">
      <w:pPr>
        <w:numPr>
          <w:ilvl w:val="0"/>
          <w:numId w:val="33"/>
        </w:numPr>
        <w:spacing w:before="120" w:after="0"/>
        <w:jc w:val="both"/>
        <w:rPr>
          <w:rFonts w:ascii="Candara" w:hAnsi="Candara" w:cstheme="minorHAnsi"/>
          <w:bCs/>
          <w:noProof/>
          <w:lang w:val="ro-RO"/>
        </w:rPr>
      </w:pPr>
      <w:r w:rsidRPr="00DD43A6">
        <w:rPr>
          <w:rFonts w:ascii="Candara" w:hAnsi="Candara" w:cstheme="minorHAnsi"/>
          <w:bCs/>
          <w:noProof/>
          <w:lang w:val="ro-RO"/>
        </w:rPr>
        <w:t>să-și desfășoare activitatea cu imparțialitate;</w:t>
      </w:r>
    </w:p>
    <w:p w14:paraId="22DE544A" w14:textId="77777777" w:rsidR="00DD43A6" w:rsidRPr="00DD43A6" w:rsidRDefault="00DD43A6" w:rsidP="00DD43A6">
      <w:pPr>
        <w:numPr>
          <w:ilvl w:val="0"/>
          <w:numId w:val="33"/>
        </w:numPr>
        <w:spacing w:before="120" w:after="0"/>
        <w:jc w:val="both"/>
        <w:rPr>
          <w:rFonts w:ascii="Candara" w:hAnsi="Candara" w:cstheme="minorHAnsi"/>
          <w:bCs/>
          <w:noProof/>
          <w:lang w:val="ro-RO"/>
        </w:rPr>
      </w:pPr>
      <w:r w:rsidRPr="00DD43A6">
        <w:rPr>
          <w:rFonts w:ascii="Candara" w:hAnsi="Candara" w:cstheme="minorHAnsi"/>
          <w:bCs/>
          <w:noProof/>
          <w:lang w:val="ro-RO"/>
        </w:rPr>
        <w:t>să aplice în mod transparent procedurile specifice ariei lor de competență;</w:t>
      </w:r>
    </w:p>
    <w:p w14:paraId="46545F71" w14:textId="77777777" w:rsidR="00DD43A6" w:rsidRPr="00DD43A6" w:rsidRDefault="00DD43A6" w:rsidP="00DD43A6">
      <w:pPr>
        <w:numPr>
          <w:ilvl w:val="0"/>
          <w:numId w:val="33"/>
        </w:numPr>
        <w:spacing w:before="120" w:after="0"/>
        <w:jc w:val="both"/>
        <w:rPr>
          <w:rFonts w:ascii="Candara" w:hAnsi="Candara" w:cstheme="minorHAnsi"/>
          <w:bCs/>
          <w:noProof/>
          <w:lang w:val="ro-RO"/>
        </w:rPr>
      </w:pPr>
      <w:r w:rsidRPr="00DD43A6">
        <w:rPr>
          <w:rFonts w:ascii="Candara" w:hAnsi="Candara" w:cstheme="minorHAnsi"/>
          <w:bCs/>
          <w:noProof/>
          <w:lang w:val="ro-RO"/>
        </w:rPr>
        <w:t>să respecte criteriile locale de selecție și să nu acționeze cu subiectivism;</w:t>
      </w:r>
    </w:p>
    <w:p w14:paraId="2DDE539C" w14:textId="77777777" w:rsidR="00DD43A6" w:rsidRPr="00DD43A6" w:rsidRDefault="00DD43A6" w:rsidP="00DD43A6">
      <w:pPr>
        <w:numPr>
          <w:ilvl w:val="0"/>
          <w:numId w:val="33"/>
        </w:numPr>
        <w:spacing w:before="120" w:after="0"/>
        <w:jc w:val="both"/>
        <w:rPr>
          <w:rFonts w:ascii="Candara" w:hAnsi="Candara" w:cstheme="minorHAnsi"/>
          <w:bCs/>
          <w:noProof/>
          <w:lang w:val="ro-RO"/>
        </w:rPr>
      </w:pPr>
      <w:r w:rsidRPr="00DD43A6">
        <w:rPr>
          <w:rFonts w:ascii="Candara" w:hAnsi="Candara" w:cstheme="minorHAnsi"/>
          <w:bCs/>
          <w:noProof/>
          <w:lang w:val="ro-RO"/>
        </w:rPr>
        <w:t>să se întrunească ori de câte ori este necesar pentru a respecta planul de acțiune descris în cadrul Capitolului VI din SDL;</w:t>
      </w:r>
    </w:p>
    <w:p w14:paraId="453A4E2E" w14:textId="77777777" w:rsidR="00DD43A6" w:rsidRPr="00DD43A6" w:rsidRDefault="00DD43A6" w:rsidP="00DD43A6">
      <w:pPr>
        <w:numPr>
          <w:ilvl w:val="0"/>
          <w:numId w:val="33"/>
        </w:numPr>
        <w:spacing w:before="120" w:after="0"/>
        <w:jc w:val="both"/>
        <w:rPr>
          <w:rFonts w:ascii="Candara" w:hAnsi="Candara" w:cstheme="minorHAnsi"/>
          <w:bCs/>
          <w:noProof/>
          <w:lang w:val="ro-RO"/>
        </w:rPr>
      </w:pPr>
      <w:r w:rsidRPr="00DD43A6">
        <w:rPr>
          <w:rFonts w:ascii="Candara" w:hAnsi="Candara" w:cstheme="minorHAnsi"/>
          <w:bCs/>
          <w:noProof/>
          <w:lang w:val="ro-RO"/>
        </w:rPr>
        <w:t>să identifice potențialele condiții artificiale sau conflicte de interese și să solicite investigarea mai amănunțită a proiectelor susceptibile de astfel de neconformități;</w:t>
      </w:r>
    </w:p>
    <w:p w14:paraId="68D611A0" w14:textId="77777777" w:rsidR="00DD43A6" w:rsidRPr="00DD43A6" w:rsidRDefault="00DD43A6" w:rsidP="00DD43A6">
      <w:pPr>
        <w:numPr>
          <w:ilvl w:val="0"/>
          <w:numId w:val="33"/>
        </w:numPr>
        <w:spacing w:before="120" w:after="0"/>
        <w:jc w:val="both"/>
        <w:rPr>
          <w:rFonts w:ascii="Candara" w:hAnsi="Candara" w:cstheme="minorHAnsi"/>
          <w:bCs/>
          <w:noProof/>
          <w:lang w:val="ro-RO"/>
        </w:rPr>
      </w:pPr>
      <w:r w:rsidRPr="00DD43A6">
        <w:rPr>
          <w:rFonts w:ascii="Candara" w:hAnsi="Candara" w:cstheme="minorHAnsi"/>
          <w:bCs/>
          <w:noProof/>
          <w:lang w:val="ro-RO"/>
        </w:rPr>
        <w:t>să respecte angajamentele asumate prin SDL și de să contribuie în mod activ la implementarea acesteia în condiții optime.</w:t>
      </w:r>
    </w:p>
    <w:p w14:paraId="776F1BEF"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Procedura de evaluare și selecție va fi detaliată la nivelul fiecărei etape principale (primirea proiectelor, evaluarea conformității administrative, evaluarea eligibilității, desfășurarea vizitelor în teren, selectarea, depunerea și soluționarea contestațiilor, precontractarea și semnarea contractului de finanțare).</w:t>
      </w:r>
    </w:p>
    <w:p w14:paraId="7C8FA6D7"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În funcție de deciziile organismelor de conducere ale GAL, poate fi instituit un Regulament Intern de organizare și funcționare a Comitetului de Selecție și/sau a Comisiei de Soluționare a Contestațiilor, care să nu contravină Regulamentului general de Organizare și Funcționare.</w:t>
      </w:r>
    </w:p>
    <w:p w14:paraId="2E009299"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 xml:space="preserve">Fiecare persoană implicată în procesul de evaluare și selecție a proiectelor la nivelul GAL (evaluatori, membrii Comitetului de Selecție și membrii Comisiei de Soluționare a Contestațiilor) are obligația de a respecta prevederile OG 66/2011 privind evitarea conflictului de interese și prevederile </w:t>
      </w:r>
      <w:r w:rsidRPr="00DD43A6">
        <w:rPr>
          <w:rFonts w:ascii="Candara" w:hAnsi="Candara" w:cstheme="minorHAnsi"/>
          <w:bCs/>
          <w:i/>
          <w:noProof/>
          <w:lang w:val="ro-RO"/>
        </w:rPr>
        <w:t>Capitolului XII al SDL – Descrierea mecanismelor de evitare a posibilelor conflicte de interese conform legislației naționale.</w:t>
      </w:r>
    </w:p>
    <w:p w14:paraId="6704C13C" w14:textId="77777777" w:rsidR="00DD43A6" w:rsidRPr="00DD43A6" w:rsidRDefault="00DD43A6" w:rsidP="00DD43A6">
      <w:pPr>
        <w:spacing w:before="120" w:after="0"/>
        <w:jc w:val="both"/>
        <w:rPr>
          <w:rFonts w:ascii="Candara" w:hAnsi="Candara" w:cstheme="minorHAnsi"/>
          <w:bCs/>
          <w:noProof/>
          <w:lang w:val="ro-RO"/>
        </w:rPr>
      </w:pPr>
      <w:r w:rsidRPr="00DD43A6">
        <w:rPr>
          <w:rFonts w:ascii="Candara" w:hAnsi="Candara" w:cstheme="minorHAnsi"/>
          <w:bCs/>
          <w:noProof/>
          <w:lang w:val="ro-RO"/>
        </w:rPr>
        <w:t xml:space="preserve">În acest sens, premergător procesului de evaluare și selecție, persoanele implicate la nivelul GAL vor completa declarații pe propria răspundere privind evitarea conflictului de interese, care vor conține cel puțin următoarele informații: </w:t>
      </w:r>
    </w:p>
    <w:p w14:paraId="3C7609D7" w14:textId="77777777" w:rsidR="00DD43A6" w:rsidRPr="00DD43A6" w:rsidRDefault="00DD43A6" w:rsidP="00DD43A6">
      <w:pPr>
        <w:numPr>
          <w:ilvl w:val="0"/>
          <w:numId w:val="34"/>
        </w:numPr>
        <w:spacing w:before="120" w:after="0"/>
        <w:jc w:val="both"/>
        <w:rPr>
          <w:rFonts w:ascii="Candara" w:hAnsi="Candara" w:cstheme="minorHAnsi"/>
          <w:bCs/>
          <w:noProof/>
          <w:lang w:val="ro-RO"/>
        </w:rPr>
      </w:pPr>
      <w:r w:rsidRPr="00DD43A6">
        <w:rPr>
          <w:rFonts w:ascii="Candara" w:hAnsi="Candara" w:cstheme="minorHAnsi"/>
          <w:bCs/>
          <w:noProof/>
          <w:lang w:val="ro-RO"/>
        </w:rPr>
        <w:t>numele și prenumele declarantului;</w:t>
      </w:r>
    </w:p>
    <w:p w14:paraId="17645E4A" w14:textId="77777777" w:rsidR="00DD43A6" w:rsidRPr="00DD43A6" w:rsidRDefault="00DD43A6" w:rsidP="00DD43A6">
      <w:pPr>
        <w:numPr>
          <w:ilvl w:val="0"/>
          <w:numId w:val="34"/>
        </w:numPr>
        <w:spacing w:before="120" w:after="0"/>
        <w:jc w:val="both"/>
        <w:rPr>
          <w:rFonts w:ascii="Candara" w:hAnsi="Candara" w:cstheme="minorHAnsi"/>
          <w:bCs/>
          <w:noProof/>
          <w:lang w:val="ro-RO"/>
        </w:rPr>
      </w:pPr>
      <w:r w:rsidRPr="00DD43A6">
        <w:rPr>
          <w:rFonts w:ascii="Candara" w:hAnsi="Candara" w:cstheme="minorHAnsi"/>
          <w:bCs/>
          <w:noProof/>
          <w:lang w:val="ro-RO"/>
        </w:rPr>
        <w:t>funcția deținută la nivelul GAL Asociația Poarta Almjăului;</w:t>
      </w:r>
    </w:p>
    <w:p w14:paraId="008206EB" w14:textId="77777777" w:rsidR="00DD43A6" w:rsidRPr="00DD43A6" w:rsidRDefault="00DD43A6" w:rsidP="00DD43A6">
      <w:pPr>
        <w:numPr>
          <w:ilvl w:val="0"/>
          <w:numId w:val="34"/>
        </w:numPr>
        <w:spacing w:before="120" w:after="0"/>
        <w:jc w:val="both"/>
        <w:rPr>
          <w:rFonts w:ascii="Candara" w:hAnsi="Candara" w:cstheme="minorHAnsi"/>
          <w:bCs/>
          <w:noProof/>
          <w:lang w:val="ro-RO"/>
        </w:rPr>
      </w:pPr>
      <w:r w:rsidRPr="00DD43A6">
        <w:rPr>
          <w:rFonts w:ascii="Candara" w:hAnsi="Candara" w:cstheme="minorHAnsi"/>
          <w:bCs/>
          <w:noProof/>
          <w:lang w:val="ro-RO"/>
        </w:rPr>
        <w:t>rolul în cadrul procesului de evaluare;</w:t>
      </w:r>
    </w:p>
    <w:p w14:paraId="1750042B" w14:textId="77777777" w:rsidR="00DD43A6" w:rsidRPr="00DD43A6" w:rsidRDefault="00DD43A6" w:rsidP="00DD43A6">
      <w:pPr>
        <w:numPr>
          <w:ilvl w:val="0"/>
          <w:numId w:val="34"/>
        </w:numPr>
        <w:spacing w:before="120" w:after="0"/>
        <w:jc w:val="both"/>
        <w:rPr>
          <w:rFonts w:ascii="Candara" w:hAnsi="Candara" w:cstheme="minorHAnsi"/>
          <w:bCs/>
          <w:noProof/>
          <w:lang w:val="ro-RO"/>
        </w:rPr>
      </w:pPr>
      <w:r w:rsidRPr="00DD43A6">
        <w:rPr>
          <w:rFonts w:ascii="Candara" w:hAnsi="Candara" w:cstheme="minorHAnsi"/>
          <w:bCs/>
          <w:noProof/>
          <w:lang w:val="ro-RO"/>
        </w:rPr>
        <w:t>luarea la cunoștință a prevederilor privind conflictul de interese, așa cum este cesta prevăzut la art. 10 și 11 din OUG 66/2011 – Secțiunea II – Reguli în materia conflictului de interese;</w:t>
      </w:r>
    </w:p>
    <w:p w14:paraId="73BCB232" w14:textId="77777777" w:rsidR="00DD43A6" w:rsidRPr="00DD43A6" w:rsidRDefault="00DD43A6" w:rsidP="00DD43A6">
      <w:pPr>
        <w:numPr>
          <w:ilvl w:val="0"/>
          <w:numId w:val="34"/>
        </w:numPr>
        <w:spacing w:before="120" w:after="0"/>
        <w:jc w:val="both"/>
        <w:rPr>
          <w:rFonts w:ascii="Candara" w:hAnsi="Candara" w:cstheme="minorHAnsi"/>
          <w:bCs/>
          <w:noProof/>
          <w:lang w:val="ro-RO"/>
        </w:rPr>
      </w:pPr>
      <w:r w:rsidRPr="00DD43A6">
        <w:rPr>
          <w:rFonts w:ascii="Candara" w:hAnsi="Candara" w:cstheme="minorHAnsi"/>
          <w:bCs/>
          <w:noProof/>
          <w:lang w:val="ro-RO"/>
        </w:rPr>
        <w:t>asumarea faptului că în situația în care se constată că această declarație nu este conformă cu realitatea, persoana semnatară este pasibilă de încălcarea prevederilor legislației penale privind falsul în declarații.</w:t>
      </w:r>
    </w:p>
    <w:p w14:paraId="4920A544" w14:textId="4D8A3AEB" w:rsidR="00DD43A6" w:rsidRPr="00DD43A6" w:rsidRDefault="00DD43A6" w:rsidP="00F9719B">
      <w:pPr>
        <w:spacing w:before="120" w:after="0"/>
        <w:jc w:val="both"/>
        <w:rPr>
          <w:rFonts w:ascii="Candara" w:hAnsi="Candara" w:cstheme="minorHAnsi"/>
          <w:bCs/>
          <w:noProof/>
          <w:lang w:val="ro-RO"/>
        </w:rPr>
      </w:pPr>
      <w:r w:rsidRPr="00DD43A6">
        <w:rPr>
          <w:rFonts w:ascii="Candara" w:hAnsi="Candara" w:cstheme="minorHAnsi"/>
          <w:bCs/>
          <w:noProof/>
          <w:lang w:val="ro-RO"/>
        </w:rPr>
        <w:t xml:space="preserve">De asemenea, în situația existenței unui conflict de interese, evaluatorul din GAL este obligat să se abțină de la luarea deciziei sau participarea la luarea unei decizii și să solicite managerului GAL înlocuirea sa cu un alt evaluator. Toate aceste aspecte vor fi verificate de consilierul CDRJ responsabil cu monitorizarea activității GAL. </w:t>
      </w:r>
    </w:p>
    <w:p w14:paraId="44182032" w14:textId="1C87108B" w:rsidR="004E06C7" w:rsidRPr="00601C47" w:rsidRDefault="004E06C7" w:rsidP="00F9719B">
      <w:pPr>
        <w:pStyle w:val="Frspaiere"/>
        <w:spacing w:before="240" w:after="240"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 xml:space="preserve">GAL </w:t>
      </w:r>
      <w:r w:rsidR="006F47BE" w:rsidRPr="00601C47">
        <w:rPr>
          <w:rFonts w:ascii="Candara" w:hAnsi="Candara" w:cstheme="minorHAnsi"/>
          <w:noProof/>
          <w:sz w:val="22"/>
          <w:szCs w:val="22"/>
          <w:lang w:val="ro-RO"/>
        </w:rPr>
        <w:t>Asociația Poarta Almăjului</w:t>
      </w:r>
      <w:r w:rsidR="00281832" w:rsidRPr="00601C47">
        <w:rPr>
          <w:rFonts w:ascii="Candara" w:hAnsi="Candara" w:cstheme="minorHAnsi"/>
          <w:noProof/>
          <w:sz w:val="22"/>
          <w:szCs w:val="22"/>
          <w:lang w:val="ro-RO"/>
        </w:rPr>
        <w:t xml:space="preserve"> îşi rezervă dreptul de a solicita documente sau informaţii suplimentare dacă, pe parcursul verificărilor și implementării proiectului, se constată că este necesar. Informaţiile suplimentare se vor solicita de către experţii evaluatori </w:t>
      </w:r>
      <w:r w:rsidRPr="00601C47">
        <w:rPr>
          <w:rFonts w:ascii="Candara" w:hAnsi="Candara" w:cstheme="minorHAnsi"/>
          <w:noProof/>
          <w:sz w:val="22"/>
          <w:szCs w:val="22"/>
          <w:lang w:val="ro-RO"/>
        </w:rPr>
        <w:t xml:space="preserve"> ai GAL</w:t>
      </w:r>
      <w:r w:rsidR="00281832" w:rsidRPr="00601C47">
        <w:rPr>
          <w:rFonts w:ascii="Candara" w:hAnsi="Candara" w:cstheme="minorHAnsi"/>
          <w:noProof/>
          <w:sz w:val="22"/>
          <w:szCs w:val="22"/>
          <w:lang w:val="ro-RO"/>
        </w:rPr>
        <w:t>, iar răspunsul va fi transmis în termen de 5 zile lucrătoare de la data primirii.</w:t>
      </w:r>
    </w:p>
    <w:p w14:paraId="6C97F30E" w14:textId="77777777" w:rsidR="00281832" w:rsidRPr="00601C47" w:rsidRDefault="00281832" w:rsidP="00F9719B">
      <w:pPr>
        <w:pStyle w:val="Frspaiere"/>
        <w:spacing w:before="240"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Cazurile în care expertul evaluator poate solicita informaţii suplimentare sunt următoarele:</w:t>
      </w:r>
    </w:p>
    <w:p w14:paraId="1C545893" w14:textId="77777777" w:rsidR="00281832" w:rsidRPr="00601C47" w:rsidRDefault="00281832" w:rsidP="00697668">
      <w:pPr>
        <w:pStyle w:val="Frspaiere"/>
        <w:numPr>
          <w:ilvl w:val="0"/>
          <w:numId w:val="12"/>
        </w:numPr>
        <w:spacing w:line="276" w:lineRule="auto"/>
        <w:jc w:val="both"/>
        <w:rPr>
          <w:rFonts w:ascii="Candara" w:hAnsi="Candara" w:cstheme="minorHAnsi"/>
          <w:noProof/>
          <w:sz w:val="22"/>
          <w:szCs w:val="22"/>
          <w:lang w:val="ro-RO"/>
        </w:rPr>
      </w:pPr>
      <w:r w:rsidRPr="00167EF7">
        <w:rPr>
          <w:rFonts w:ascii="Candara" w:hAnsi="Candara" w:cstheme="minorHAnsi"/>
          <w:noProof/>
          <w:sz w:val="22"/>
          <w:szCs w:val="22"/>
          <w:lang w:val="ro-RO"/>
        </w:rPr>
        <w:t xml:space="preserve">în cazul în care </w:t>
      </w:r>
      <w:r w:rsidR="00CF6683" w:rsidRPr="00167EF7">
        <w:rPr>
          <w:rFonts w:ascii="Candara" w:hAnsi="Candara" w:cstheme="minorHAnsi"/>
          <w:noProof/>
          <w:sz w:val="22"/>
          <w:szCs w:val="22"/>
          <w:lang w:val="ro-RO"/>
        </w:rPr>
        <w:t>cererea de finantare</w:t>
      </w:r>
      <w:r w:rsidRPr="00167EF7">
        <w:rPr>
          <w:rFonts w:ascii="Candara" w:hAnsi="Candara" w:cstheme="minorHAnsi"/>
          <w:noProof/>
          <w:sz w:val="22"/>
          <w:szCs w:val="22"/>
          <w:lang w:val="ro-RO"/>
        </w:rPr>
        <w:t xml:space="preserve"> conţine informaţii insuficiente</w:t>
      </w:r>
      <w:r w:rsidRPr="00601C47">
        <w:rPr>
          <w:rFonts w:ascii="Candara" w:hAnsi="Candara" w:cstheme="minorHAnsi"/>
          <w:noProof/>
          <w:sz w:val="22"/>
          <w:szCs w:val="22"/>
          <w:lang w:val="ro-RO"/>
        </w:rPr>
        <w:t xml:space="preserve"> pentru clarificarea unui criteriu de eligibilitate sau există informaţii </w:t>
      </w:r>
      <w:r w:rsidR="00CF6683" w:rsidRPr="00601C47">
        <w:rPr>
          <w:rFonts w:ascii="Candara" w:hAnsi="Candara" w:cstheme="minorHAnsi"/>
          <w:noProof/>
          <w:sz w:val="22"/>
          <w:szCs w:val="22"/>
          <w:lang w:val="ro-RO"/>
        </w:rPr>
        <w:t>contradictorii în interiorul ei</w:t>
      </w:r>
      <w:r w:rsidRPr="00601C47">
        <w:rPr>
          <w:rFonts w:ascii="Candara" w:hAnsi="Candara" w:cstheme="minorHAnsi"/>
          <w:noProof/>
          <w:sz w:val="22"/>
          <w:szCs w:val="22"/>
          <w:lang w:val="ro-RO"/>
        </w:rPr>
        <w:t>, ori, faţă de celelalte documente anexate Cererii de Finanţare.</w:t>
      </w:r>
    </w:p>
    <w:p w14:paraId="6AD6B5DF" w14:textId="77777777" w:rsidR="00281832" w:rsidRPr="00601C47" w:rsidRDefault="00281832" w:rsidP="00697668">
      <w:pPr>
        <w:pStyle w:val="Frspaiere"/>
        <w:numPr>
          <w:ilvl w:val="0"/>
          <w:numId w:val="12"/>
        </w:numPr>
        <w:spacing w:line="276" w:lineRule="auto"/>
        <w:jc w:val="both"/>
        <w:rPr>
          <w:rFonts w:ascii="Candara" w:hAnsi="Candara" w:cstheme="minorHAnsi"/>
          <w:noProof/>
          <w:sz w:val="22"/>
          <w:szCs w:val="22"/>
          <w:lang w:val="ro-RO"/>
        </w:rPr>
      </w:pPr>
      <w:r w:rsidRPr="00167EF7">
        <w:rPr>
          <w:rFonts w:ascii="Candara" w:hAnsi="Candara" w:cstheme="minorHAnsi"/>
          <w:b/>
          <w:bCs/>
          <w:noProof/>
          <w:sz w:val="22"/>
          <w:szCs w:val="22"/>
          <w:lang w:val="ro-RO"/>
        </w:rPr>
        <w:t>p</w:t>
      </w:r>
      <w:r w:rsidRPr="00167EF7">
        <w:rPr>
          <w:rFonts w:ascii="Candara" w:hAnsi="Candara" w:cstheme="minorHAnsi"/>
          <w:noProof/>
          <w:sz w:val="22"/>
          <w:szCs w:val="22"/>
          <w:lang w:val="ro-RO"/>
        </w:rPr>
        <w:t>entru criteriile de eligibilitate și selecție se pot solicita clarificări, d</w:t>
      </w:r>
      <w:r w:rsidRPr="00601C47">
        <w:rPr>
          <w:rFonts w:ascii="Candara" w:hAnsi="Candara" w:cstheme="minorHAnsi"/>
          <w:noProof/>
          <w:sz w:val="22"/>
          <w:szCs w:val="22"/>
          <w:lang w:val="ro-RO"/>
        </w:rPr>
        <w:t>ocumente suplimentare fără înlocuirea documentelor obligatorii la depunerea Cererii de Finanțare. Informațiile nesolicitate transmise de solicitanți nu vor fi luate în considerare;</w:t>
      </w:r>
    </w:p>
    <w:p w14:paraId="4A0C2E3D" w14:textId="287489D3" w:rsidR="001F311E" w:rsidRPr="00601C47" w:rsidRDefault="001F311E" w:rsidP="00697668">
      <w:pPr>
        <w:pStyle w:val="Frspaiere"/>
        <w:numPr>
          <w:ilvl w:val="0"/>
          <w:numId w:val="12"/>
        </w:numPr>
        <w:spacing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prezentarea unor documente obligatorii specifice proiectului, care nu respect</w:t>
      </w:r>
      <w:r w:rsidR="00167EF7">
        <w:rPr>
          <w:rFonts w:ascii="Candara" w:hAnsi="Candara" w:cstheme="minorHAnsi"/>
          <w:noProof/>
          <w:sz w:val="22"/>
          <w:szCs w:val="22"/>
          <w:lang w:val="ro-RO"/>
        </w:rPr>
        <w:t>ă</w:t>
      </w:r>
      <w:r w:rsidRPr="00601C47">
        <w:rPr>
          <w:rFonts w:ascii="Candara" w:hAnsi="Candara" w:cstheme="minorHAnsi"/>
          <w:noProof/>
          <w:sz w:val="22"/>
          <w:szCs w:val="22"/>
          <w:lang w:val="ro-RO"/>
        </w:rPr>
        <w:t xml:space="preserve"> </w:t>
      </w:r>
      <w:r w:rsidR="00D662CE" w:rsidRPr="00601C47">
        <w:rPr>
          <w:rFonts w:ascii="Candara" w:hAnsi="Candara" w:cstheme="minorHAnsi"/>
          <w:noProof/>
          <w:sz w:val="22"/>
          <w:szCs w:val="22"/>
          <w:lang w:val="ro-RO"/>
        </w:rPr>
        <w:t>formatul standard (nu sunt conforme);</w:t>
      </w:r>
    </w:p>
    <w:p w14:paraId="5056A84F" w14:textId="77777777" w:rsidR="00281832" w:rsidRPr="00601C47" w:rsidRDefault="00281832" w:rsidP="00697668">
      <w:pPr>
        <w:pStyle w:val="Frspaiere"/>
        <w:numPr>
          <w:ilvl w:val="0"/>
          <w:numId w:val="12"/>
        </w:numPr>
        <w:spacing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 xml:space="preserve">dacă informațiile suplimentare primite conduc la necesitatea corectării bugetului indicativ, expertul va notifica solicitantul asupra acestei situații, cu rugămintea de a transmite bugetul rectificat conform solicitării expertului evaluator. În cazul unui refuz al solicitantului de a corecta bugetul, expertul va întocmi bugetul indicativ corect, solicitantul având opțiunea de a contesta bugetul numai după notificare în urma aprobării Raportului de Selecție; </w:t>
      </w:r>
    </w:p>
    <w:p w14:paraId="2783C9D9" w14:textId="77777777" w:rsidR="00281832" w:rsidRPr="00601C47" w:rsidRDefault="00281832" w:rsidP="00697668">
      <w:pPr>
        <w:pStyle w:val="Frspaiere"/>
        <w:numPr>
          <w:ilvl w:val="0"/>
          <w:numId w:val="12"/>
        </w:numPr>
        <w:spacing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în cazul în care în bugetul indicativ există diferenţe de calcul sau încadrarea categoriilor de cheltuieli eligibile/neeligibile nu este facută corect.</w:t>
      </w:r>
    </w:p>
    <w:p w14:paraId="05E359EF" w14:textId="77777777" w:rsidR="00281832" w:rsidRPr="00601C47" w:rsidRDefault="00281832" w:rsidP="00697668">
      <w:pPr>
        <w:pStyle w:val="Frspaiere"/>
        <w:numPr>
          <w:ilvl w:val="0"/>
          <w:numId w:val="12"/>
        </w:numPr>
        <w:spacing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corectarea erorilor de forma sesizate pe parcursul verificării Cererii de Finanțare.</w:t>
      </w:r>
    </w:p>
    <w:p w14:paraId="7DFDDFF7" w14:textId="77777777" w:rsidR="00281832" w:rsidRPr="00601C47" w:rsidRDefault="00281832" w:rsidP="00697668">
      <w:pPr>
        <w:pStyle w:val="Frspaiere"/>
        <w:numPr>
          <w:ilvl w:val="0"/>
          <w:numId w:val="12"/>
        </w:numPr>
        <w:spacing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în cazul în care, în procesul de verificare a documentelor din dosarul Cererii de Finanțare, se constată omisiuni privind bifarea anumitor casete (inclusiv din Cererea de Finanțare sau Declaratiile pe propria raspundere), iar din analiza proiectului expertul constată că aceste carențe sunt cauzate de anumite erori de formă sau erori materiale.</w:t>
      </w:r>
    </w:p>
    <w:p w14:paraId="0F860523" w14:textId="1B63719E" w:rsidR="00A52201" w:rsidRDefault="00A52201" w:rsidP="00F9719B">
      <w:pPr>
        <w:pStyle w:val="Frspaiere"/>
        <w:spacing w:before="240" w:after="240" w:line="276" w:lineRule="auto"/>
        <w:jc w:val="both"/>
        <w:rPr>
          <w:rFonts w:ascii="Candara" w:hAnsi="Candara" w:cstheme="minorHAnsi"/>
          <w:b/>
          <w:bCs/>
          <w:noProof/>
          <w:sz w:val="22"/>
          <w:szCs w:val="22"/>
          <w:lang w:val="ro-RO"/>
        </w:rPr>
      </w:pPr>
      <w:r w:rsidRPr="00167EF7">
        <w:rPr>
          <w:rFonts w:ascii="Candara" w:hAnsi="Candara" w:cstheme="minorHAnsi"/>
          <w:b/>
          <w:noProof/>
          <w:sz w:val="22"/>
          <w:szCs w:val="22"/>
          <w:lang w:val="ro-RO"/>
        </w:rPr>
        <w:t>Atenție!</w:t>
      </w:r>
      <w:r w:rsidRPr="00167EF7">
        <w:rPr>
          <w:rFonts w:ascii="Candara" w:hAnsi="Candara" w:cstheme="minorHAnsi"/>
          <w:noProof/>
          <w:sz w:val="22"/>
          <w:szCs w:val="22"/>
          <w:lang w:val="ro-RO"/>
        </w:rPr>
        <w:t xml:space="preserve"> </w:t>
      </w:r>
      <w:r w:rsidRPr="00601C47">
        <w:rPr>
          <w:rFonts w:ascii="Candara" w:hAnsi="Candara" w:cstheme="minorHAnsi"/>
          <w:noProof/>
          <w:sz w:val="22"/>
          <w:szCs w:val="22"/>
          <w:lang w:val="ro-RO"/>
        </w:rPr>
        <w:t xml:space="preserve">Clarificările cuprinse în documentele primite ca urmare a solicitării de informații suplimentare </w:t>
      </w:r>
      <w:r w:rsidRPr="00167EF7">
        <w:rPr>
          <w:rFonts w:ascii="Candara" w:hAnsi="Candara" w:cstheme="minorHAnsi"/>
          <w:b/>
          <w:bCs/>
          <w:noProof/>
          <w:sz w:val="22"/>
          <w:szCs w:val="22"/>
          <w:lang w:val="ro-RO"/>
        </w:rPr>
        <w:t>nu pot fi folosite pentru suplimentarea punctajului.</w:t>
      </w:r>
    </w:p>
    <w:p w14:paraId="4E9C80F8" w14:textId="77777777" w:rsidR="0018262E" w:rsidRPr="0018262E" w:rsidRDefault="0018262E" w:rsidP="0018262E">
      <w:pPr>
        <w:pStyle w:val="Frspaiere"/>
        <w:spacing w:before="240" w:after="240" w:line="276" w:lineRule="auto"/>
        <w:jc w:val="both"/>
        <w:rPr>
          <w:rFonts w:ascii="Candara" w:hAnsi="Candara" w:cstheme="minorHAnsi"/>
          <w:noProof/>
          <w:sz w:val="22"/>
          <w:szCs w:val="22"/>
          <w:lang w:val="ro-RO"/>
        </w:rPr>
      </w:pPr>
      <w:r w:rsidRPr="0018262E">
        <w:rPr>
          <w:rFonts w:ascii="Candara" w:hAnsi="Candara" w:cstheme="minorHAnsi"/>
          <w:noProof/>
          <w:sz w:val="22"/>
          <w:szCs w:val="22"/>
          <w:lang w:val="ro-RO"/>
        </w:rPr>
        <w:t>Erorile de formă sunt erorile făcute de către solicitant în completarea Cererii de finanțare care sunt descoperite de experții verificatori ai GAL Asociația Poarta Almăjului dar care, cu ocazia verificării conformității, pot fi corectate de către aceștia din urma pe baza unor dovezi/informații prezentate explicit în documentele anexate Cererii de finanțare.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9480"/>
      </w:tblGrid>
      <w:tr w:rsidR="0018262E" w:rsidRPr="00DD43A6" w14:paraId="3EA3DF25" w14:textId="77777777" w:rsidTr="0018262E">
        <w:trPr>
          <w:trHeight w:val="863"/>
        </w:trPr>
        <w:tc>
          <w:tcPr>
            <w:tcW w:w="9480" w:type="dxa"/>
            <w:shd w:val="clear" w:color="auto" w:fill="FFFFFF" w:themeFill="background1"/>
          </w:tcPr>
          <w:p w14:paraId="4D5485F5" w14:textId="5ABD0FEC" w:rsidR="0018262E" w:rsidRPr="00DD43A6" w:rsidRDefault="0018262E" w:rsidP="0018262E">
            <w:pPr>
              <w:pStyle w:val="Frspaiere"/>
              <w:spacing w:before="240" w:line="276" w:lineRule="auto"/>
              <w:rPr>
                <w:rFonts w:ascii="Candara" w:hAnsi="Candara" w:cstheme="minorHAnsi"/>
                <w:b/>
                <w:bCs/>
                <w:noProof/>
                <w:sz w:val="22"/>
                <w:szCs w:val="22"/>
                <w:lang w:val="ro-RO"/>
              </w:rPr>
            </w:pPr>
            <w:r w:rsidRPr="00DD43A6">
              <w:rPr>
                <w:rFonts w:ascii="Candara" w:hAnsi="Candara" w:cstheme="minorHAnsi"/>
                <w:b/>
                <w:bCs/>
                <w:noProof/>
                <w:sz w:val="22"/>
                <w:szCs w:val="22"/>
                <w:lang w:val="ro-RO"/>
              </w:rPr>
              <w:t xml:space="preserve">ATENȚIE! </w:t>
            </w:r>
            <w:r w:rsidRPr="0018262E">
              <w:rPr>
                <w:rFonts w:ascii="Candara" w:hAnsi="Candara" w:cstheme="minorHAnsi"/>
                <w:b/>
                <w:bCs/>
                <w:noProof/>
                <w:sz w:val="22"/>
                <w:szCs w:val="22"/>
                <w:lang w:val="ro-RO"/>
              </w:rPr>
              <w:t>Necompletarea unui câmp din cererea de finanțare nu este considerat</w:t>
            </w:r>
            <w:r w:rsidRPr="00DD43A6">
              <w:rPr>
                <w:rFonts w:ascii="Candara" w:hAnsi="Candara" w:cstheme="minorHAnsi"/>
                <w:b/>
                <w:bCs/>
                <w:noProof/>
                <w:sz w:val="22"/>
                <w:szCs w:val="22"/>
                <w:lang w:val="ro-RO"/>
              </w:rPr>
              <w:t>ă</w:t>
            </w:r>
            <w:r w:rsidRPr="0018262E">
              <w:rPr>
                <w:rFonts w:ascii="Candara" w:hAnsi="Candara" w:cstheme="minorHAnsi"/>
                <w:b/>
                <w:bCs/>
                <w:noProof/>
                <w:sz w:val="22"/>
                <w:szCs w:val="22"/>
                <w:lang w:val="ro-RO"/>
              </w:rPr>
              <w:t xml:space="preserve"> eroare de formă. </w:t>
            </w:r>
          </w:p>
        </w:tc>
      </w:tr>
    </w:tbl>
    <w:p w14:paraId="746CD51E" w14:textId="77777777" w:rsidR="0018262E" w:rsidRDefault="0018262E" w:rsidP="00F9719B">
      <w:pPr>
        <w:pStyle w:val="Frspaiere"/>
        <w:spacing w:after="240" w:line="276" w:lineRule="auto"/>
        <w:jc w:val="both"/>
        <w:rPr>
          <w:rFonts w:ascii="Candara" w:hAnsi="Candara" w:cstheme="minorHAnsi"/>
          <w:noProof/>
          <w:sz w:val="22"/>
          <w:szCs w:val="22"/>
          <w:lang w:val="ro-RO"/>
        </w:rPr>
      </w:pPr>
    </w:p>
    <w:p w14:paraId="237FD3AD" w14:textId="27F81C92" w:rsidR="00D662CE" w:rsidRPr="00601C47" w:rsidRDefault="00A52201" w:rsidP="00F9719B">
      <w:pPr>
        <w:pStyle w:val="Frspaiere"/>
        <w:spacing w:after="240"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În cadrul verificării, atât a criteriilor de eligibilitate cât și a criteriilor de selecție, experții verificatori pot constata erori de formă făcute de solicitant în completarea cererii de finanțare. În cazul în care expertul verificator descoperă o eroare de formă, cererea de finanțare poate fi admisă la verificare, iar erorile se vor corecta în procesul de evaluare, prin solicitare de informații suplimentare.</w:t>
      </w:r>
    </w:p>
    <w:p w14:paraId="79E86405" w14:textId="77777777" w:rsidR="00D662CE" w:rsidRPr="00601C47" w:rsidRDefault="00262586" w:rsidP="00F9719B">
      <w:pPr>
        <w:pStyle w:val="Frspaiere"/>
        <w:spacing w:before="240" w:after="240"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Dacă în urma solicitării informațiilor suplimentare, solicitantul trebuie să prezinte documente emise de alte</w:t>
      </w:r>
      <w:r w:rsidR="00457CCF"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instituții, aceste documente trebuie să facă dovada îndeplinirii condițiilor de eligibilitate la momentul</w:t>
      </w:r>
      <w:r w:rsidR="00457CCF"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depunerii cererii de finanțare.</w:t>
      </w:r>
    </w:p>
    <w:p w14:paraId="6351FB4A" w14:textId="77777777" w:rsidR="00655CDA" w:rsidRPr="00601C47" w:rsidRDefault="00655CDA" w:rsidP="00F9719B">
      <w:pPr>
        <w:pStyle w:val="Frspaiere"/>
        <w:spacing w:before="240" w:after="240"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Solicitările de informații suplimentare pot fi adresate, ca regulă generală, o singură dată, în funcție de natura</w:t>
      </w:r>
      <w:r w:rsidR="00245116"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informațiilor solicitate. Termenul de răspuns la solicitarea de informații suplimentare nu poate depăși cinci</w:t>
      </w:r>
      <w:r w:rsidR="00245116"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zile de la momentul luării la cunoștință de către solicitant/GAL. Clarificările admise vor face parte integrantă</w:t>
      </w:r>
      <w:r w:rsidR="00245116"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din Cererea de finanțare, în cazul în care proiectul va fi aprobat. În situații excepționale, se pot solicita și alte</w:t>
      </w:r>
      <w:r w:rsidR="00245116"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clarificări, a căror necesitate a apărut ulterior transmiterii răspunsului la informațiile suplimentare solicitate</w:t>
      </w:r>
      <w:r w:rsidR="00245116"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inițial.</w:t>
      </w:r>
    </w:p>
    <w:p w14:paraId="5B22403D" w14:textId="77777777" w:rsidR="007246F2" w:rsidRPr="00601C47" w:rsidRDefault="007246F2" w:rsidP="00F9719B">
      <w:pPr>
        <w:pStyle w:val="Frspaiere"/>
        <w:spacing w:before="240" w:line="276" w:lineRule="auto"/>
        <w:jc w:val="both"/>
        <w:rPr>
          <w:rFonts w:ascii="Candara" w:hAnsi="Candara" w:cstheme="minorHAnsi"/>
          <w:noProof/>
          <w:sz w:val="22"/>
          <w:szCs w:val="22"/>
          <w:lang w:val="ro-RO" w:eastAsia="ro-RO"/>
        </w:rPr>
      </w:pPr>
      <w:r w:rsidRPr="00601C47">
        <w:rPr>
          <w:rFonts w:ascii="Candara" w:hAnsi="Candara" w:cstheme="minorHAnsi"/>
          <w:noProof/>
          <w:sz w:val="22"/>
          <w:szCs w:val="22"/>
          <w:lang w:val="ro-RO" w:eastAsia="ro-RO"/>
        </w:rPr>
        <w:t>În urma verificării eligibilității, pot exista următoarele situaţii:</w:t>
      </w:r>
    </w:p>
    <w:p w14:paraId="4C0755C0" w14:textId="77777777" w:rsidR="008D16D0" w:rsidRPr="00601C47" w:rsidRDefault="008D16D0" w:rsidP="00697668">
      <w:pPr>
        <w:pStyle w:val="Listparagraf"/>
        <w:numPr>
          <w:ilvl w:val="0"/>
          <w:numId w:val="13"/>
        </w:numPr>
        <w:autoSpaceDE w:val="0"/>
        <w:autoSpaceDN w:val="0"/>
        <w:adjustRightInd w:val="0"/>
        <w:spacing w:after="0"/>
        <w:contextualSpacing w:val="0"/>
        <w:jc w:val="both"/>
        <w:rPr>
          <w:rFonts w:ascii="Candara" w:hAnsi="Candara" w:cstheme="minorHAnsi"/>
          <w:noProof/>
          <w:lang w:val="ro-RO" w:eastAsia="ro-RO"/>
        </w:rPr>
      </w:pPr>
      <w:r w:rsidRPr="00601C47">
        <w:rPr>
          <w:rFonts w:ascii="Candara" w:hAnsi="Candara" w:cstheme="minorHAnsi"/>
          <w:noProof/>
          <w:lang w:val="ro-RO" w:eastAsia="ro-RO"/>
        </w:rPr>
        <w:t>proiectul este neconform, caz în care solicitantul este înștiințat cu privire la acest aspect;</w:t>
      </w:r>
    </w:p>
    <w:p w14:paraId="50718EAD" w14:textId="77777777" w:rsidR="007246F2" w:rsidRPr="00601C47" w:rsidRDefault="007246F2" w:rsidP="00697668">
      <w:pPr>
        <w:pStyle w:val="Listparagraf"/>
        <w:numPr>
          <w:ilvl w:val="0"/>
          <w:numId w:val="13"/>
        </w:numPr>
        <w:autoSpaceDE w:val="0"/>
        <w:autoSpaceDN w:val="0"/>
        <w:adjustRightInd w:val="0"/>
        <w:spacing w:after="0"/>
        <w:contextualSpacing w:val="0"/>
        <w:jc w:val="both"/>
        <w:rPr>
          <w:rFonts w:ascii="Candara" w:hAnsi="Candara" w:cstheme="minorHAnsi"/>
          <w:noProof/>
          <w:lang w:val="ro-RO" w:eastAsia="ro-RO"/>
        </w:rPr>
      </w:pPr>
      <w:r w:rsidRPr="00601C47">
        <w:rPr>
          <w:rFonts w:ascii="Candara" w:hAnsi="Candara" w:cstheme="minorHAnsi"/>
          <w:noProof/>
          <w:lang w:val="ro-RO" w:eastAsia="ro-RO"/>
        </w:rPr>
        <w:t>proiectul este neeligibil, caz în care solicitantul este înștiințat cu privire la acest aspect;</w:t>
      </w:r>
    </w:p>
    <w:p w14:paraId="2F7B5A37" w14:textId="77777777" w:rsidR="007246F2" w:rsidRPr="00601C47" w:rsidRDefault="007246F2" w:rsidP="00697668">
      <w:pPr>
        <w:pStyle w:val="Listparagraf"/>
        <w:numPr>
          <w:ilvl w:val="0"/>
          <w:numId w:val="13"/>
        </w:numPr>
        <w:autoSpaceDE w:val="0"/>
        <w:autoSpaceDN w:val="0"/>
        <w:adjustRightInd w:val="0"/>
        <w:spacing w:after="0"/>
        <w:jc w:val="both"/>
        <w:rPr>
          <w:rFonts w:ascii="Candara" w:hAnsi="Candara" w:cstheme="minorHAnsi"/>
          <w:noProof/>
          <w:lang w:val="ro-RO" w:eastAsia="ro-RO"/>
        </w:rPr>
      </w:pPr>
      <w:r w:rsidRPr="00601C47">
        <w:rPr>
          <w:rFonts w:ascii="Candara" w:hAnsi="Candara" w:cstheme="minorHAnsi"/>
          <w:noProof/>
          <w:lang w:val="ro-RO" w:eastAsia="ro-RO"/>
        </w:rPr>
        <w:t>proiectul este eligibil, caz în care proiectul va trece la etapa de verificare a criteriilor de selecție;</w:t>
      </w:r>
    </w:p>
    <w:p w14:paraId="16406D85" w14:textId="77777777" w:rsidR="00167EF7" w:rsidRDefault="00167EF7" w:rsidP="00F9719B">
      <w:pPr>
        <w:pStyle w:val="Frspaiere"/>
        <w:spacing w:line="276" w:lineRule="auto"/>
        <w:jc w:val="both"/>
        <w:rPr>
          <w:rFonts w:ascii="Candara" w:hAnsi="Candara" w:cstheme="minorHAnsi"/>
          <w:noProof/>
          <w:sz w:val="22"/>
          <w:szCs w:val="22"/>
          <w:lang w:val="ro-RO"/>
        </w:rPr>
      </w:pPr>
    </w:p>
    <w:p w14:paraId="2A40C1E1" w14:textId="19D8339A" w:rsidR="00BC314C" w:rsidRPr="00601C47" w:rsidRDefault="008D16D0" w:rsidP="00F9719B">
      <w:pPr>
        <w:pStyle w:val="Frspaiere"/>
        <w:spacing w:line="276" w:lineRule="auto"/>
        <w:jc w:val="both"/>
        <w:rPr>
          <w:rFonts w:ascii="Candara" w:hAnsi="Candara" w:cstheme="minorHAnsi"/>
          <w:noProof/>
          <w:sz w:val="22"/>
          <w:szCs w:val="22"/>
          <w:lang w:val="ro-RO"/>
        </w:rPr>
      </w:pPr>
      <w:r w:rsidRPr="00601C47">
        <w:rPr>
          <w:rFonts w:ascii="Candara" w:hAnsi="Candara" w:cstheme="minorHAnsi"/>
          <w:noProof/>
          <w:sz w:val="22"/>
          <w:szCs w:val="22"/>
          <w:lang w:val="ro-RO"/>
        </w:rPr>
        <w:t>Cererile de finanțare pentru care concluzia verificării a fost „neconform“, în baza unuia sau mai multor</w:t>
      </w:r>
      <w:r w:rsidR="001D2383"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puncte de verificare din Part</w:t>
      </w:r>
      <w:r w:rsidR="00BC314C" w:rsidRPr="00601C47">
        <w:rPr>
          <w:rFonts w:ascii="Candara" w:hAnsi="Candara" w:cstheme="minorHAnsi"/>
          <w:noProof/>
          <w:sz w:val="22"/>
          <w:szCs w:val="22"/>
          <w:lang w:val="ro-RO"/>
        </w:rPr>
        <w:t xml:space="preserve">ea a II‐a, vor fi înapoiate </w:t>
      </w:r>
      <w:r w:rsidRPr="00601C47">
        <w:rPr>
          <w:rFonts w:ascii="Candara" w:hAnsi="Candara" w:cstheme="minorHAnsi"/>
          <w:noProof/>
          <w:sz w:val="22"/>
          <w:szCs w:val="22"/>
          <w:lang w:val="ro-RO"/>
        </w:rPr>
        <w:t>solicitanților. Solicitanții pot reface proiectul și îl</w:t>
      </w:r>
      <w:r w:rsidR="00BC314C" w:rsidRPr="00601C47">
        <w:rPr>
          <w:rFonts w:ascii="Candara" w:hAnsi="Candara" w:cstheme="minorHAnsi"/>
          <w:noProof/>
          <w:sz w:val="22"/>
          <w:szCs w:val="22"/>
          <w:lang w:val="ro-RO"/>
        </w:rPr>
        <w:t xml:space="preserve"> </w:t>
      </w:r>
      <w:r w:rsidRPr="00601C47">
        <w:rPr>
          <w:rFonts w:ascii="Candara" w:hAnsi="Candara" w:cstheme="minorHAnsi"/>
          <w:noProof/>
          <w:sz w:val="22"/>
          <w:szCs w:val="22"/>
          <w:lang w:val="ro-RO"/>
        </w:rPr>
        <w:t>pot redepune la GAL în cadrul următorului Apel de selecție lans</w:t>
      </w:r>
      <w:r w:rsidR="00BC314C" w:rsidRPr="00601C47">
        <w:rPr>
          <w:rFonts w:ascii="Candara" w:hAnsi="Candara" w:cstheme="minorHAnsi"/>
          <w:noProof/>
          <w:sz w:val="22"/>
          <w:szCs w:val="22"/>
          <w:lang w:val="ro-RO"/>
        </w:rPr>
        <w:t xml:space="preserve">at de GAL pentru aceeași măsură. </w:t>
      </w:r>
    </w:p>
    <w:p w14:paraId="115A9CAC" w14:textId="04CBBC86" w:rsidR="000F24D3" w:rsidRPr="00167EF7" w:rsidRDefault="00167EF7" w:rsidP="00167EF7">
      <w:pPr>
        <w:shd w:val="clear" w:color="auto" w:fill="EEECE1" w:themeFill="background2"/>
        <w:spacing w:before="360" w:after="120"/>
        <w:jc w:val="both"/>
        <w:rPr>
          <w:rFonts w:ascii="Candara" w:hAnsi="Candara" w:cstheme="minorHAnsi"/>
          <w:b/>
          <w:bCs/>
          <w:noProof/>
          <w:sz w:val="28"/>
          <w:szCs w:val="28"/>
          <w:lang w:val="ro-RO"/>
        </w:rPr>
      </w:pPr>
      <w:r w:rsidRPr="00167EF7">
        <w:rPr>
          <w:rFonts w:ascii="Candara" w:hAnsi="Candara" w:cstheme="minorHAnsi"/>
          <w:b/>
          <w:bCs/>
          <w:noProof/>
          <w:sz w:val="28"/>
          <w:szCs w:val="28"/>
          <w:lang w:val="ro-RO"/>
        </w:rPr>
        <w:t>VERIFICAREA LA NIVELUL AFIR</w:t>
      </w:r>
    </w:p>
    <w:p w14:paraId="5C393458" w14:textId="7FF70F38" w:rsidR="00911443" w:rsidRPr="00601C47" w:rsidRDefault="00AF1CAE" w:rsidP="00F9719B">
      <w:pPr>
        <w:spacing w:before="120" w:after="120"/>
        <w:jc w:val="both"/>
        <w:rPr>
          <w:rFonts w:ascii="Candara" w:hAnsi="Candara" w:cstheme="minorHAnsi"/>
          <w:bCs/>
          <w:noProof/>
          <w:lang w:val="ro-RO"/>
        </w:rPr>
      </w:pPr>
      <w:r w:rsidRPr="00601C47">
        <w:rPr>
          <w:rFonts w:ascii="Candara" w:hAnsi="Candara" w:cstheme="minorHAnsi"/>
          <w:bCs/>
          <w:noProof/>
          <w:lang w:val="ro-RO"/>
        </w:rPr>
        <w:t>Structur</w:t>
      </w:r>
      <w:r w:rsidR="004D0BBF" w:rsidRPr="00601C47">
        <w:rPr>
          <w:rFonts w:ascii="Candara" w:hAnsi="Candara" w:cstheme="minorHAnsi"/>
          <w:bCs/>
          <w:noProof/>
          <w:lang w:val="ro-RO"/>
        </w:rPr>
        <w:t>ile teritoriale ale AFIR</w:t>
      </w:r>
      <w:r w:rsidR="00D62C04" w:rsidRPr="00601C47">
        <w:rPr>
          <w:rFonts w:ascii="Candara" w:hAnsi="Candara" w:cstheme="minorHAnsi"/>
          <w:bCs/>
          <w:noProof/>
          <w:lang w:val="ro-RO"/>
        </w:rPr>
        <w:t xml:space="preserve"> - </w:t>
      </w:r>
      <w:r w:rsidR="00B067BB" w:rsidRPr="00601C47">
        <w:rPr>
          <w:rFonts w:ascii="Candara" w:hAnsi="Candara" w:cstheme="minorHAnsi"/>
          <w:bCs/>
          <w:noProof/>
          <w:lang w:val="ro-RO"/>
        </w:rPr>
        <w:t>OJ</w:t>
      </w:r>
      <w:r w:rsidRPr="00601C47">
        <w:rPr>
          <w:rFonts w:ascii="Candara" w:hAnsi="Candara" w:cstheme="minorHAnsi"/>
          <w:bCs/>
          <w:noProof/>
          <w:lang w:val="ro-RO"/>
        </w:rPr>
        <w:t>FIR</w:t>
      </w:r>
      <w:r w:rsidR="00D62C04" w:rsidRPr="00601C47">
        <w:rPr>
          <w:rFonts w:ascii="Candara" w:hAnsi="Candara" w:cstheme="minorHAnsi"/>
          <w:bCs/>
          <w:noProof/>
          <w:lang w:val="ro-RO"/>
        </w:rPr>
        <w:t xml:space="preserve"> vor</w:t>
      </w:r>
      <w:r w:rsidR="004D0BBF" w:rsidRPr="00601C47">
        <w:rPr>
          <w:rFonts w:ascii="Candara" w:hAnsi="Candara" w:cstheme="minorHAnsi"/>
          <w:bCs/>
          <w:noProof/>
          <w:lang w:val="ro-RO"/>
        </w:rPr>
        <w:t xml:space="preserve"> primi</w:t>
      </w:r>
      <w:r w:rsidRPr="00601C47">
        <w:rPr>
          <w:rFonts w:ascii="Candara" w:hAnsi="Candara" w:cstheme="minorHAnsi"/>
          <w:bCs/>
          <w:noProof/>
          <w:lang w:val="ro-RO"/>
        </w:rPr>
        <w:t xml:space="preserve"> cereri</w:t>
      </w:r>
      <w:r w:rsidR="00D62C04" w:rsidRPr="00601C47">
        <w:rPr>
          <w:rFonts w:ascii="Candara" w:hAnsi="Candara" w:cstheme="minorHAnsi"/>
          <w:bCs/>
          <w:noProof/>
          <w:lang w:val="ro-RO"/>
        </w:rPr>
        <w:t>le</w:t>
      </w:r>
      <w:r w:rsidR="004D0BBF" w:rsidRPr="00601C47">
        <w:rPr>
          <w:rFonts w:ascii="Candara" w:hAnsi="Candara" w:cstheme="minorHAnsi"/>
          <w:bCs/>
          <w:noProof/>
          <w:lang w:val="ro-RO"/>
        </w:rPr>
        <w:t xml:space="preserve"> de finanțare selectate de </w:t>
      </w:r>
      <w:r w:rsidRPr="00601C47">
        <w:rPr>
          <w:rFonts w:ascii="Candara" w:hAnsi="Candara" w:cstheme="minorHAnsi"/>
          <w:bCs/>
          <w:noProof/>
          <w:lang w:val="ro-RO"/>
        </w:rPr>
        <w:t>GAL</w:t>
      </w:r>
      <w:r w:rsidR="00D62C04" w:rsidRPr="00601C47">
        <w:rPr>
          <w:rFonts w:ascii="Candara" w:hAnsi="Candara" w:cstheme="minorHAnsi"/>
          <w:bCs/>
          <w:noProof/>
          <w:lang w:val="ro-RO"/>
        </w:rPr>
        <w:t xml:space="preserve"> pe m</w:t>
      </w:r>
      <w:r w:rsidR="00167EF7">
        <w:rPr>
          <w:rFonts w:ascii="Candara" w:hAnsi="Candara" w:cstheme="minorHAnsi"/>
          <w:bCs/>
          <w:noProof/>
          <w:lang w:val="ro-RO"/>
        </w:rPr>
        <w:t>ă</w:t>
      </w:r>
      <w:r w:rsidR="00D62C04" w:rsidRPr="00601C47">
        <w:rPr>
          <w:rFonts w:ascii="Candara" w:hAnsi="Candara" w:cstheme="minorHAnsi"/>
          <w:bCs/>
          <w:noProof/>
          <w:lang w:val="ro-RO"/>
        </w:rPr>
        <w:t xml:space="preserve">sura </w:t>
      </w:r>
      <w:r w:rsidR="00167EF7" w:rsidRPr="00167EF7">
        <w:rPr>
          <w:rFonts w:ascii="Candara" w:hAnsi="Candara" w:cstheme="minorHAnsi"/>
          <w:bCs/>
          <w:noProof/>
          <w:lang w:val="ro-RO"/>
        </w:rPr>
        <w:t>M</w:t>
      </w:r>
      <w:r w:rsidR="00167EF7" w:rsidRPr="00167EF7">
        <w:rPr>
          <w:rFonts w:ascii="Candara" w:hAnsi="Candara" w:cstheme="minorHAnsi"/>
          <w:bCs/>
          <w:noProof/>
        </w:rPr>
        <w:t>7/3.1./3A</w:t>
      </w:r>
      <w:r w:rsidR="00167EF7" w:rsidRPr="00167EF7">
        <w:rPr>
          <w:rFonts w:ascii="Candara" w:hAnsi="Candara" w:cstheme="minorHAnsi"/>
          <w:b/>
          <w:bCs/>
          <w:noProof/>
        </w:rPr>
        <w:t xml:space="preserve">                                               </w:t>
      </w:r>
      <w:r w:rsidR="00AF0BE8" w:rsidRPr="00601C47">
        <w:rPr>
          <w:rFonts w:ascii="Candara" w:hAnsi="Candara" w:cstheme="minorHAnsi"/>
          <w:bCs/>
          <w:noProof/>
          <w:lang w:val="ro-RO"/>
        </w:rPr>
        <w:t>conform prevederilor Manualului de procedură– versiunea în vigoare la data depunerii proiectelor</w:t>
      </w:r>
      <w:r w:rsidR="00D62C04" w:rsidRPr="00601C47">
        <w:rPr>
          <w:rFonts w:ascii="Candara" w:hAnsi="Candara" w:cstheme="minorHAnsi"/>
          <w:bCs/>
          <w:noProof/>
          <w:lang w:val="ro-RO"/>
        </w:rPr>
        <w:t xml:space="preserve">. </w:t>
      </w:r>
    </w:p>
    <w:p w14:paraId="199A0736" w14:textId="77777777" w:rsidR="008E3029" w:rsidRPr="00601C47" w:rsidRDefault="008E3029" w:rsidP="00F9719B">
      <w:pPr>
        <w:spacing w:before="240" w:after="240"/>
        <w:jc w:val="both"/>
        <w:rPr>
          <w:rFonts w:ascii="Candara" w:hAnsi="Candara" w:cstheme="minorHAnsi"/>
          <w:noProof/>
          <w:lang w:val="ro-RO"/>
        </w:rPr>
      </w:pPr>
      <w:r w:rsidRPr="00167EF7">
        <w:rPr>
          <w:rFonts w:ascii="Candara" w:hAnsi="Candara" w:cstheme="minorHAnsi"/>
          <w:b/>
          <w:bCs/>
          <w:noProof/>
          <w:lang w:val="ro-RO"/>
        </w:rPr>
        <w:t>IMPORTANT!</w:t>
      </w:r>
      <w:r w:rsidRPr="00601C47">
        <w:rPr>
          <w:rFonts w:ascii="Candara" w:hAnsi="Candara" w:cstheme="minorHAnsi"/>
          <w:b/>
          <w:bCs/>
          <w:i/>
          <w:noProof/>
          <w:lang w:val="ro-RO"/>
        </w:rPr>
        <w:t xml:space="preserve">  </w:t>
      </w:r>
      <w:r w:rsidR="00E91428" w:rsidRPr="00601C47">
        <w:rPr>
          <w:rFonts w:ascii="Candara" w:hAnsi="Candara" w:cstheme="minorHAnsi"/>
          <w:noProof/>
          <w:lang w:val="ro-RO"/>
        </w:rPr>
        <w:t>După evaluarea cererii de finanțare, inclusiv după semnarea angajamentului legal, AFIR poate dispune</w:t>
      </w:r>
      <w:r w:rsidR="00F850EB" w:rsidRPr="00601C47">
        <w:rPr>
          <w:rFonts w:ascii="Candara" w:hAnsi="Candara" w:cstheme="minorHAnsi"/>
          <w:noProof/>
          <w:lang w:val="ro-RO"/>
        </w:rPr>
        <w:t xml:space="preserve"> </w:t>
      </w:r>
      <w:r w:rsidR="00E91428" w:rsidRPr="00601C47">
        <w:rPr>
          <w:rFonts w:ascii="Candara" w:hAnsi="Candara" w:cstheme="minorHAnsi"/>
          <w:noProof/>
          <w:lang w:val="ro-RO"/>
        </w:rPr>
        <w:t>reverificarea proiectului, ca urmare a unei sesizări externe sau ca urmare a unei autosesizări cu privire la</w:t>
      </w:r>
      <w:r w:rsidR="00F850EB" w:rsidRPr="00601C47">
        <w:rPr>
          <w:rFonts w:ascii="Candara" w:hAnsi="Candara" w:cstheme="minorHAnsi"/>
          <w:noProof/>
          <w:lang w:val="ro-RO"/>
        </w:rPr>
        <w:t xml:space="preserve"> </w:t>
      </w:r>
      <w:r w:rsidR="00E91428" w:rsidRPr="00601C47">
        <w:rPr>
          <w:rFonts w:ascii="Candara" w:hAnsi="Candara" w:cstheme="minorHAnsi"/>
          <w:noProof/>
          <w:lang w:val="ro-RO"/>
        </w:rPr>
        <w:t>existența unor posibile erori de verificare a cerințelor de conformitate și a criteriilor de eligibilitate. Dacă în</w:t>
      </w:r>
      <w:r w:rsidR="00F850EB" w:rsidRPr="00601C47">
        <w:rPr>
          <w:rFonts w:ascii="Candara" w:hAnsi="Candara" w:cstheme="minorHAnsi"/>
          <w:noProof/>
          <w:lang w:val="ro-RO"/>
        </w:rPr>
        <w:t xml:space="preserve"> </w:t>
      </w:r>
      <w:r w:rsidR="00E91428" w:rsidRPr="00601C47">
        <w:rPr>
          <w:rFonts w:ascii="Candara" w:hAnsi="Candara" w:cstheme="minorHAnsi"/>
          <w:noProof/>
          <w:lang w:val="ro-RO"/>
        </w:rPr>
        <w:t>urma reverificării se constată nerespectarea acestor cerințe, proiectele respective vor fi declarate</w:t>
      </w:r>
      <w:r w:rsidR="00F850EB" w:rsidRPr="00601C47">
        <w:rPr>
          <w:rFonts w:ascii="Candara" w:hAnsi="Candara" w:cstheme="minorHAnsi"/>
          <w:noProof/>
          <w:lang w:val="ro-RO"/>
        </w:rPr>
        <w:t xml:space="preserve"> </w:t>
      </w:r>
      <w:r w:rsidR="00E91428" w:rsidRPr="00601C47">
        <w:rPr>
          <w:rFonts w:ascii="Candara" w:hAnsi="Candara" w:cstheme="minorHAnsi"/>
          <w:noProof/>
          <w:lang w:val="ro-RO"/>
        </w:rPr>
        <w:t>neconforme/neeligibile.</w:t>
      </w:r>
    </w:p>
    <w:p w14:paraId="45136408" w14:textId="77777777" w:rsidR="0087594E" w:rsidRPr="00601C47" w:rsidRDefault="0087594E" w:rsidP="00F9719B">
      <w:pPr>
        <w:spacing w:before="240" w:after="240"/>
        <w:jc w:val="both"/>
        <w:rPr>
          <w:rFonts w:ascii="Candara" w:hAnsi="Candara" w:cstheme="minorHAnsi"/>
          <w:noProof/>
          <w:lang w:val="ro-RO"/>
        </w:rPr>
        <w:sectPr w:rsidR="0087594E" w:rsidRPr="00601C47" w:rsidSect="00AF58E1">
          <w:pgSz w:w="12240" w:h="15840"/>
          <w:pgMar w:top="450" w:right="1080" w:bottom="720" w:left="1440" w:header="1296" w:footer="708" w:gutter="0"/>
          <w:cols w:space="708"/>
          <w:docGrid w:linePitch="360"/>
        </w:sectPr>
      </w:pPr>
    </w:p>
    <w:p w14:paraId="13F15057" w14:textId="4CDC8592" w:rsidR="00771424" w:rsidRPr="00167EF7" w:rsidRDefault="00167EF7" w:rsidP="00167EF7">
      <w:pPr>
        <w:pStyle w:val="Titlu1"/>
        <w:spacing w:after="480" w:line="276" w:lineRule="auto"/>
        <w:rPr>
          <w:rFonts w:ascii="Candara" w:hAnsi="Candara" w:cstheme="minorHAnsi"/>
          <w:b/>
          <w:sz w:val="32"/>
          <w:szCs w:val="32"/>
          <w:u w:val="none"/>
        </w:rPr>
      </w:pPr>
      <w:bookmarkStart w:id="30" w:name="_Toc89870730"/>
      <w:r w:rsidRPr="00167EF7">
        <w:rPr>
          <w:rFonts w:ascii="Candara" w:hAnsi="Candara" w:cstheme="minorHAnsi"/>
          <w:b/>
          <w:sz w:val="32"/>
          <w:szCs w:val="32"/>
          <w:u w:val="none"/>
        </w:rPr>
        <w:t>SECTIUNEA 10: CONTRACTAREA FONDURILOR</w:t>
      </w:r>
      <w:bookmarkEnd w:id="30"/>
    </w:p>
    <w:p w14:paraId="2BA3CD62" w14:textId="60AF2E2D" w:rsidR="00691911" w:rsidRPr="00601C47" w:rsidRDefault="00691911" w:rsidP="00F9719B">
      <w:pPr>
        <w:spacing w:after="0"/>
        <w:jc w:val="both"/>
        <w:rPr>
          <w:rFonts w:ascii="Candara" w:hAnsi="Candara" w:cstheme="minorHAnsi"/>
          <w:lang w:val="ro-RO"/>
        </w:rPr>
      </w:pPr>
      <w:r w:rsidRPr="00601C47">
        <w:rPr>
          <w:rFonts w:ascii="Candara" w:hAnsi="Candara" w:cstheme="minorHAnsi"/>
          <w:lang w:val="ro-RO"/>
        </w:rPr>
        <w:t xml:space="preserve">Contractarea fondurilor se va </w:t>
      </w:r>
      <w:r w:rsidR="00167EF7" w:rsidRPr="00601C47">
        <w:rPr>
          <w:rFonts w:ascii="Candara" w:hAnsi="Candara" w:cstheme="minorHAnsi"/>
          <w:lang w:val="ro-RO"/>
        </w:rPr>
        <w:t>desfășura</w:t>
      </w:r>
      <w:r w:rsidRPr="00601C47">
        <w:rPr>
          <w:rFonts w:ascii="Candara" w:hAnsi="Candara" w:cstheme="minorHAnsi"/>
          <w:lang w:val="ro-RO"/>
        </w:rPr>
        <w:t xml:space="preserve"> conform prevederilor </w:t>
      </w:r>
      <w:r w:rsidR="00C94A42" w:rsidRPr="00601C47">
        <w:rPr>
          <w:rFonts w:ascii="Candara" w:hAnsi="Candara" w:cstheme="minorHAnsi"/>
          <w:b/>
          <w:lang w:val="ro-RO"/>
        </w:rPr>
        <w:t>Manualului de procedură pentru implementarea submăsurii 19.2 – versiunea în vigoare la data depunerii proiectelor</w:t>
      </w:r>
      <w:r w:rsidR="00A31152" w:rsidRPr="00601C47">
        <w:rPr>
          <w:rFonts w:ascii="Candara" w:hAnsi="Candara" w:cstheme="minorHAnsi"/>
          <w:b/>
          <w:lang w:val="ro-RO"/>
        </w:rPr>
        <w:t>.</w:t>
      </w:r>
    </w:p>
    <w:p w14:paraId="460AEFC9" w14:textId="2E0FF648" w:rsidR="007F0FB7" w:rsidRDefault="00D530B2">
      <w:pPr>
        <w:spacing w:before="240" w:after="240"/>
        <w:jc w:val="both"/>
        <w:rPr>
          <w:rFonts w:ascii="Candara" w:hAnsi="Candara" w:cstheme="minorHAnsi"/>
          <w:lang w:val="ro-RO"/>
        </w:rPr>
      </w:pPr>
      <w:r w:rsidRPr="00601C47">
        <w:rPr>
          <w:rFonts w:ascii="Candara" w:hAnsi="Candara" w:cstheme="minorHAnsi"/>
          <w:lang w:val="ro-RO"/>
        </w:rPr>
        <w:t xml:space="preserve">După încheierea etapelor de verificare a Cererii de finanțare, experții CRFIR vor transmite către solicitant formularul de </w:t>
      </w:r>
      <w:r w:rsidRPr="00601C47">
        <w:rPr>
          <w:rFonts w:ascii="Candara" w:hAnsi="Candara" w:cstheme="minorHAnsi"/>
          <w:i/>
          <w:lang w:val="ro-RO"/>
        </w:rPr>
        <w:t>Notificare a solicitantului privind semnarea Contractului/Deciziei de finanțare</w:t>
      </w:r>
      <w:r w:rsidR="004F66A8" w:rsidRPr="00601C47">
        <w:rPr>
          <w:rFonts w:ascii="Candara" w:hAnsi="Candara" w:cstheme="minorHAnsi"/>
          <w:lang w:val="ro-RO"/>
        </w:rPr>
        <w:t>. În cazul în care solicitantul nu se prezintă în termenul precizat în Notificare pentru a semna Contractul/Decizia de finanțare și nici nu anunță AFIR, atunci se consideră că a renunțat la sprijinul financiar nerambursabil.</w:t>
      </w:r>
    </w:p>
    <w:p w14:paraId="7E0DB31F" w14:textId="77777777" w:rsidR="00FE3ED6" w:rsidRDefault="00FE3ED6" w:rsidP="00F9719B">
      <w:pPr>
        <w:spacing w:before="240" w:after="0"/>
        <w:jc w:val="both"/>
        <w:rPr>
          <w:rFonts w:ascii="Candara" w:hAnsi="Candara" w:cstheme="minorHAnsi"/>
          <w:lang w:val="ro-RO"/>
        </w:rPr>
      </w:pPr>
    </w:p>
    <w:p w14:paraId="39AF1FEA" w14:textId="47177BBD" w:rsidR="00AE2C6B" w:rsidRPr="00167EF7" w:rsidRDefault="00167EF7" w:rsidP="00167EF7">
      <w:pPr>
        <w:shd w:val="clear" w:color="auto" w:fill="EEECE1" w:themeFill="background2"/>
        <w:spacing w:before="360" w:after="0"/>
        <w:jc w:val="both"/>
        <w:rPr>
          <w:rFonts w:ascii="Candara" w:eastAsia="MS Mincho" w:hAnsi="Candara" w:cstheme="minorHAnsi"/>
          <w:sz w:val="28"/>
          <w:szCs w:val="28"/>
          <w:lang w:val="ro-RO"/>
        </w:rPr>
      </w:pPr>
      <w:r w:rsidRPr="00167EF7">
        <w:rPr>
          <w:rFonts w:ascii="Candara" w:eastAsia="MS Mincho" w:hAnsi="Candara" w:cstheme="minorHAnsi"/>
          <w:b/>
          <w:sz w:val="28"/>
          <w:szCs w:val="28"/>
          <w:lang w:val="ro-RO"/>
        </w:rPr>
        <w:t>MODIFICAREA CONTRACTULUI DE FINANŢARE</w:t>
      </w:r>
      <w:r w:rsidRPr="00167EF7">
        <w:rPr>
          <w:rFonts w:ascii="Candara" w:eastAsia="MS Mincho" w:hAnsi="Candara" w:cstheme="minorHAnsi"/>
          <w:sz w:val="28"/>
          <w:szCs w:val="28"/>
          <w:lang w:val="ro-RO"/>
        </w:rPr>
        <w:t xml:space="preserve"> </w:t>
      </w:r>
    </w:p>
    <w:p w14:paraId="0E682ED3" w14:textId="01D5CF6F" w:rsidR="003F5E7C" w:rsidRPr="00601C47" w:rsidRDefault="003F5E7C"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 xml:space="preserve">Modificarea contractului de </w:t>
      </w:r>
      <w:r w:rsidR="00167EF7" w:rsidRPr="00601C47">
        <w:rPr>
          <w:rFonts w:ascii="Candara" w:eastAsia="MS Mincho" w:hAnsi="Candara" w:cstheme="minorHAnsi"/>
          <w:lang w:val="ro-RO"/>
        </w:rPr>
        <w:t>finanțare</w:t>
      </w:r>
      <w:r w:rsidRPr="00601C47">
        <w:rPr>
          <w:rFonts w:ascii="Candara" w:eastAsia="MS Mincho" w:hAnsi="Candara" w:cstheme="minorHAnsi"/>
          <w:lang w:val="ro-RO"/>
        </w:rPr>
        <w:t xml:space="preserve"> se va realiza conform prevederilor Manualului de procedură pentru implementarea submăsurii 19.2 – versiunea în vigoare la data depunerii proiectelor.</w:t>
      </w:r>
    </w:p>
    <w:p w14:paraId="4DD90DD2" w14:textId="6D82BABA" w:rsidR="00AE2C6B" w:rsidRPr="00601C47" w:rsidRDefault="00AE2C6B"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 xml:space="preserve">Contractul de </w:t>
      </w:r>
      <w:r w:rsidR="00167EF7" w:rsidRPr="00601C47">
        <w:rPr>
          <w:rFonts w:ascii="Candara" w:eastAsia="MS Mincho" w:hAnsi="Candara" w:cstheme="minorHAnsi"/>
          <w:lang w:val="ro-RO"/>
        </w:rPr>
        <w:t>finanțare</w:t>
      </w:r>
      <w:r w:rsidRPr="00601C47">
        <w:rPr>
          <w:rFonts w:ascii="Candara" w:eastAsia="MS Mincho" w:hAnsi="Candara" w:cstheme="minorHAnsi"/>
          <w:lang w:val="ro-RO"/>
        </w:rPr>
        <w:t xml:space="preserve"> semnat de către Autoritatea Contractantă și de către beneficiar poate fi modificat, în conformitate cu </w:t>
      </w:r>
      <w:r w:rsidR="00167EF7" w:rsidRPr="00601C47">
        <w:rPr>
          <w:rFonts w:ascii="Candara" w:eastAsia="MS Mincho" w:hAnsi="Candara" w:cstheme="minorHAnsi"/>
          <w:lang w:val="ro-RO"/>
        </w:rPr>
        <w:t>dispozițiile</w:t>
      </w:r>
      <w:r w:rsidRPr="00601C47">
        <w:rPr>
          <w:rFonts w:ascii="Candara" w:eastAsia="MS Mincho" w:hAnsi="Candara" w:cstheme="minorHAnsi"/>
          <w:lang w:val="ro-RO"/>
        </w:rPr>
        <w:t xml:space="preserve"> </w:t>
      </w:r>
      <w:r w:rsidR="006E2148" w:rsidRPr="00601C47">
        <w:rPr>
          <w:rFonts w:ascii="Candara" w:eastAsia="MS Mincho" w:hAnsi="Candara" w:cstheme="minorHAnsi"/>
          <w:lang w:val="ro-RO"/>
        </w:rPr>
        <w:t>contractuale</w:t>
      </w:r>
      <w:r w:rsidRPr="00601C47">
        <w:rPr>
          <w:rFonts w:ascii="Candara" w:eastAsia="MS Mincho" w:hAnsi="Candara" w:cstheme="minorHAnsi"/>
          <w:lang w:val="ro-RO"/>
        </w:rPr>
        <w:t xml:space="preserve">, numai dacă </w:t>
      </w:r>
      <w:r w:rsidR="00167EF7" w:rsidRPr="00601C47">
        <w:rPr>
          <w:rFonts w:ascii="Candara" w:eastAsia="MS Mincho" w:hAnsi="Candara" w:cstheme="minorHAnsi"/>
          <w:lang w:val="ro-RO"/>
        </w:rPr>
        <w:t>circumstanțele</w:t>
      </w:r>
      <w:r w:rsidRPr="00601C47">
        <w:rPr>
          <w:rFonts w:ascii="Candara" w:eastAsia="MS Mincho" w:hAnsi="Candara" w:cstheme="minorHAnsi"/>
          <w:lang w:val="ro-RO"/>
        </w:rPr>
        <w:t xml:space="preserve"> executării proiectului s‐au schimbat începând de la data </w:t>
      </w:r>
      <w:r w:rsidR="00167EF7" w:rsidRPr="00601C47">
        <w:rPr>
          <w:rFonts w:ascii="Candara" w:eastAsia="MS Mincho" w:hAnsi="Candara" w:cstheme="minorHAnsi"/>
          <w:lang w:val="ro-RO"/>
        </w:rPr>
        <w:t>inițială</w:t>
      </w:r>
      <w:r w:rsidRPr="00601C47">
        <w:rPr>
          <w:rFonts w:ascii="Candara" w:eastAsia="MS Mincho" w:hAnsi="Candara" w:cstheme="minorHAnsi"/>
          <w:lang w:val="ro-RO"/>
        </w:rPr>
        <w:t xml:space="preserve"> a semnării Contractului. </w:t>
      </w:r>
    </w:p>
    <w:p w14:paraId="1AF421D5" w14:textId="4105CF2B" w:rsidR="001F28B1" w:rsidRPr="00601C47" w:rsidRDefault="00AE2C6B"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 xml:space="preserve">Orice modificare a Contractului de finanțare se va face în baza unor motive justificate și întemeiate și doar cu acordul ambelor părţi, cu excepţia </w:t>
      </w:r>
      <w:r w:rsidR="00167EF7" w:rsidRPr="00601C47">
        <w:rPr>
          <w:rFonts w:ascii="Candara" w:eastAsia="MS Mincho" w:hAnsi="Candara" w:cstheme="minorHAnsi"/>
          <w:lang w:val="ro-RO"/>
        </w:rPr>
        <w:t>situației</w:t>
      </w:r>
      <w:r w:rsidRPr="00601C47">
        <w:rPr>
          <w:rFonts w:ascii="Candara" w:eastAsia="MS Mincho" w:hAnsi="Candara" w:cstheme="minorHAnsi"/>
          <w:lang w:val="ro-RO"/>
        </w:rPr>
        <w:t xml:space="preserve"> în care intervin modificări ale legislaţiei aplicabile </w:t>
      </w:r>
      <w:r w:rsidR="00167EF7" w:rsidRPr="00601C47">
        <w:rPr>
          <w:rFonts w:ascii="Candara" w:eastAsia="MS Mincho" w:hAnsi="Candara" w:cstheme="minorHAnsi"/>
          <w:lang w:val="ro-RO"/>
        </w:rPr>
        <w:t>finanțării</w:t>
      </w:r>
      <w:r w:rsidRPr="00601C47">
        <w:rPr>
          <w:rFonts w:ascii="Candara" w:eastAsia="MS Mincho" w:hAnsi="Candara" w:cstheme="minorHAnsi"/>
          <w:lang w:val="ro-RO"/>
        </w:rPr>
        <w:t xml:space="preserve"> nerambursabile și a situației în care intervin modificări procedurale, când Autoritatea Contractantă va notifica în scris beneficiarul cu privire la aceste modificări, iar beneficiarul se obligă a le respecta întocmai.</w:t>
      </w:r>
      <w:r w:rsidR="001F28B1" w:rsidRPr="00601C47">
        <w:rPr>
          <w:rFonts w:ascii="Candara" w:eastAsia="MS Mincho" w:hAnsi="Candara" w:cstheme="minorHAnsi"/>
          <w:lang w:val="ro-RO"/>
        </w:rPr>
        <w:t xml:space="preserve"> </w:t>
      </w:r>
    </w:p>
    <w:p w14:paraId="22C2BB7A" w14:textId="4B1F60B3" w:rsidR="001F28B1" w:rsidRPr="00601C47" w:rsidRDefault="00AE2C6B"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 xml:space="preserve">Beneficiarul sau Autoritatea Contractantă pot solicita modificarea Contractului de </w:t>
      </w:r>
      <w:r w:rsidR="00167EF7" w:rsidRPr="00601C47">
        <w:rPr>
          <w:rFonts w:ascii="Candara" w:eastAsia="MS Mincho" w:hAnsi="Candara" w:cstheme="minorHAnsi"/>
          <w:lang w:val="ro-RO"/>
        </w:rPr>
        <w:t>finanțare</w:t>
      </w:r>
      <w:r w:rsidRPr="00601C47">
        <w:rPr>
          <w:rFonts w:ascii="Candara" w:eastAsia="MS Mincho" w:hAnsi="Candara" w:cstheme="minorHAnsi"/>
          <w:lang w:val="ro-RO"/>
        </w:rPr>
        <w:t xml:space="preserve"> numai în cursul</w:t>
      </w:r>
      <w:r w:rsidR="001F28B1" w:rsidRPr="00601C47">
        <w:rPr>
          <w:rFonts w:ascii="Candara" w:eastAsia="MS Mincho" w:hAnsi="Candara" w:cstheme="minorHAnsi"/>
          <w:lang w:val="ro-RO"/>
        </w:rPr>
        <w:t xml:space="preserve"> </w:t>
      </w:r>
      <w:r w:rsidRPr="00601C47">
        <w:rPr>
          <w:rFonts w:ascii="Candara" w:eastAsia="MS Mincho" w:hAnsi="Candara" w:cstheme="minorHAnsi"/>
          <w:lang w:val="ro-RO"/>
        </w:rPr>
        <w:t>duratei de valabilitate a acestuia, iar modificările nu pot avea efect retroactiv. Nu sunt acceptate modificările</w:t>
      </w:r>
      <w:r w:rsidR="001F28B1" w:rsidRPr="00601C47">
        <w:rPr>
          <w:rFonts w:ascii="Candara" w:eastAsia="MS Mincho" w:hAnsi="Candara" w:cstheme="minorHAnsi"/>
          <w:lang w:val="ro-RO"/>
        </w:rPr>
        <w:t xml:space="preserve"> </w:t>
      </w:r>
      <w:r w:rsidRPr="00601C47">
        <w:rPr>
          <w:rFonts w:ascii="Candara" w:eastAsia="MS Mincho" w:hAnsi="Candara" w:cstheme="minorHAnsi"/>
          <w:lang w:val="ro-RO"/>
        </w:rPr>
        <w:t>care afectează criteriile de eligibilitate și selecție în baza cărora proiectul a fost selectat. Valoarea totală</w:t>
      </w:r>
      <w:r w:rsidR="001F28B1" w:rsidRPr="00601C47">
        <w:rPr>
          <w:rFonts w:ascii="Candara" w:eastAsia="MS Mincho" w:hAnsi="Candara" w:cstheme="minorHAnsi"/>
          <w:lang w:val="ro-RO"/>
        </w:rPr>
        <w:t xml:space="preserve"> </w:t>
      </w:r>
      <w:r w:rsidRPr="00601C47">
        <w:rPr>
          <w:rFonts w:ascii="Candara" w:eastAsia="MS Mincho" w:hAnsi="Candara" w:cstheme="minorHAnsi"/>
          <w:lang w:val="ro-RO"/>
        </w:rPr>
        <w:t xml:space="preserve">eligibilă nerambursabilă aprobată și prevăzută în Contract nu poate fi </w:t>
      </w:r>
      <w:r w:rsidR="00167EF7" w:rsidRPr="00601C47">
        <w:rPr>
          <w:rFonts w:ascii="Candara" w:eastAsia="MS Mincho" w:hAnsi="Candara" w:cstheme="minorHAnsi"/>
          <w:lang w:val="ro-RO"/>
        </w:rPr>
        <w:t>depășită</w:t>
      </w:r>
      <w:r w:rsidRPr="00601C47">
        <w:rPr>
          <w:rFonts w:ascii="Candara" w:eastAsia="MS Mincho" w:hAnsi="Candara" w:cstheme="minorHAnsi"/>
          <w:lang w:val="ro-RO"/>
        </w:rPr>
        <w:t>.</w:t>
      </w:r>
    </w:p>
    <w:p w14:paraId="252928AF" w14:textId="28450E76" w:rsidR="007F0FB7" w:rsidRDefault="001F28B1" w:rsidP="00167EF7">
      <w:pPr>
        <w:spacing w:before="120" w:after="120"/>
        <w:jc w:val="both"/>
        <w:rPr>
          <w:rFonts w:ascii="Candara" w:eastAsia="MS Mincho" w:hAnsi="Candara" w:cstheme="minorHAnsi"/>
          <w:lang w:val="ro-RO"/>
        </w:rPr>
      </w:pPr>
      <w:r w:rsidRPr="00601C47">
        <w:rPr>
          <w:rFonts w:ascii="Candara" w:eastAsia="MS Mincho" w:hAnsi="Candara" w:cstheme="minorHAnsi"/>
          <w:lang w:val="ro-RO"/>
        </w:rPr>
        <w:t xml:space="preserve">Beneficiarul trebuie să solicite în scris Autorității Contractante orice modificare a Contractului de </w:t>
      </w:r>
      <w:r w:rsidR="00167EF7" w:rsidRPr="00601C47">
        <w:rPr>
          <w:rFonts w:ascii="Candara" w:eastAsia="MS Mincho" w:hAnsi="Candara" w:cstheme="minorHAnsi"/>
          <w:lang w:val="ro-RO"/>
        </w:rPr>
        <w:t>finanțare</w:t>
      </w:r>
      <w:r w:rsidRPr="00601C47">
        <w:rPr>
          <w:rFonts w:ascii="Candara" w:eastAsia="MS Mincho" w:hAnsi="Candara" w:cstheme="minorHAnsi"/>
          <w:lang w:val="ro-RO"/>
        </w:rPr>
        <w:t>, inclusiv a anexelor acestuia, completând Formularul C 3.1L ‐ ,,Notă explicativă pentru modificarea Contractului de finanțare”.</w:t>
      </w:r>
    </w:p>
    <w:p w14:paraId="7C488EAB" w14:textId="0696331B" w:rsidR="00167EF7" w:rsidRDefault="00167EF7" w:rsidP="00167EF7">
      <w:pPr>
        <w:spacing w:before="120" w:after="120"/>
        <w:jc w:val="both"/>
        <w:rPr>
          <w:rFonts w:ascii="Candara" w:eastAsia="MS Mincho" w:hAnsi="Candara" w:cstheme="minorHAnsi"/>
          <w:lang w:val="ro-RO"/>
        </w:rPr>
      </w:pPr>
    </w:p>
    <w:p w14:paraId="4B334563" w14:textId="77777777" w:rsidR="00167EF7" w:rsidRPr="00601C47" w:rsidRDefault="00167EF7" w:rsidP="00167EF7">
      <w:pPr>
        <w:spacing w:before="120" w:after="120"/>
        <w:jc w:val="both"/>
        <w:rPr>
          <w:rFonts w:ascii="Candara" w:eastAsia="MS Mincho" w:hAnsi="Candara" w:cstheme="minorHAnsi"/>
          <w:lang w:val="ro-RO"/>
        </w:rPr>
      </w:pPr>
    </w:p>
    <w:p w14:paraId="370A9472" w14:textId="1B407DAA" w:rsidR="00E24235" w:rsidRPr="00167EF7" w:rsidRDefault="00167EF7" w:rsidP="00167EF7">
      <w:pPr>
        <w:shd w:val="clear" w:color="auto" w:fill="EEECE1" w:themeFill="background2"/>
        <w:spacing w:before="360" w:after="0"/>
        <w:jc w:val="both"/>
        <w:rPr>
          <w:rFonts w:ascii="Candara" w:eastAsia="MS Mincho" w:hAnsi="Candara" w:cstheme="minorHAnsi"/>
          <w:sz w:val="28"/>
          <w:szCs w:val="28"/>
          <w:lang w:val="ro-RO"/>
        </w:rPr>
      </w:pPr>
      <w:r w:rsidRPr="00167EF7">
        <w:rPr>
          <w:rFonts w:ascii="Candara" w:eastAsia="MS Mincho" w:hAnsi="Candara" w:cstheme="minorHAnsi"/>
          <w:b/>
          <w:sz w:val="28"/>
          <w:szCs w:val="28"/>
          <w:lang w:val="ro-RO"/>
        </w:rPr>
        <w:t>DERULAREA CONTRACTULUI DE FINANŢARE</w:t>
      </w:r>
      <w:r w:rsidRPr="00167EF7">
        <w:rPr>
          <w:rFonts w:ascii="Candara" w:eastAsia="MS Mincho" w:hAnsi="Candara" w:cstheme="minorHAnsi"/>
          <w:sz w:val="28"/>
          <w:szCs w:val="28"/>
          <w:lang w:val="ro-RO"/>
        </w:rPr>
        <w:t xml:space="preserve"> </w:t>
      </w:r>
    </w:p>
    <w:p w14:paraId="2BEDAF35" w14:textId="6E24AA80" w:rsidR="007F0FB7" w:rsidRPr="00601C47" w:rsidRDefault="005F3369">
      <w:pPr>
        <w:spacing w:before="120" w:after="0"/>
        <w:jc w:val="both"/>
        <w:rPr>
          <w:rFonts w:ascii="Candara" w:eastAsia="MS Mincho" w:hAnsi="Candara" w:cstheme="minorHAnsi"/>
          <w:lang w:val="ro-RO"/>
        </w:rPr>
      </w:pPr>
      <w:r w:rsidRPr="00601C47">
        <w:rPr>
          <w:rFonts w:ascii="Candara" w:eastAsia="MS Mincho" w:hAnsi="Candara" w:cstheme="minorHAnsi"/>
          <w:lang w:val="ro-RO"/>
        </w:rPr>
        <w:t xml:space="preserve">Derularea contractului de </w:t>
      </w:r>
      <w:r w:rsidR="00167EF7" w:rsidRPr="00601C47">
        <w:rPr>
          <w:rFonts w:ascii="Candara" w:eastAsia="MS Mincho" w:hAnsi="Candara" w:cstheme="minorHAnsi"/>
          <w:lang w:val="ro-RO"/>
        </w:rPr>
        <w:t>finanțare</w:t>
      </w:r>
      <w:r w:rsidRPr="00601C47">
        <w:rPr>
          <w:rFonts w:ascii="Candara" w:eastAsia="MS Mincho" w:hAnsi="Candara" w:cstheme="minorHAnsi"/>
          <w:lang w:val="ro-RO"/>
        </w:rPr>
        <w:t xml:space="preserve"> se va realiza conform prevederilor Manualului de procedură pentru implementarea submăsurii 19.2 – versiunea în vigoare la data depunerii proiectelor.</w:t>
      </w:r>
    </w:p>
    <w:p w14:paraId="58675D44" w14:textId="74523DB4" w:rsidR="00494D72" w:rsidRPr="00601C47" w:rsidRDefault="00E24235"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Beneficiarul are obligația să implementeze proiectul în conformitate cu descrierea acestuia cuprinsă în</w:t>
      </w:r>
      <w:r w:rsidR="00494D72" w:rsidRPr="00601C47">
        <w:rPr>
          <w:rFonts w:ascii="Candara" w:eastAsia="MS Mincho" w:hAnsi="Candara" w:cstheme="minorHAnsi"/>
          <w:lang w:val="ro-RO"/>
        </w:rPr>
        <w:t xml:space="preserve"> </w:t>
      </w:r>
      <w:r w:rsidRPr="00601C47">
        <w:rPr>
          <w:rFonts w:ascii="Candara" w:eastAsia="MS Mincho" w:hAnsi="Candara" w:cstheme="minorHAnsi"/>
          <w:lang w:val="ro-RO"/>
        </w:rPr>
        <w:t xml:space="preserve">Cererea de </w:t>
      </w:r>
      <w:r w:rsidR="00991E9D" w:rsidRPr="00601C47">
        <w:rPr>
          <w:rFonts w:ascii="Candara" w:eastAsia="MS Mincho" w:hAnsi="Candara" w:cstheme="minorHAnsi"/>
          <w:lang w:val="ro-RO"/>
        </w:rPr>
        <w:t>finanțare</w:t>
      </w:r>
      <w:r w:rsidRPr="00601C47">
        <w:rPr>
          <w:rFonts w:ascii="Candara" w:eastAsia="MS Mincho" w:hAnsi="Candara" w:cstheme="minorHAnsi"/>
          <w:lang w:val="ro-RO"/>
        </w:rPr>
        <w:t xml:space="preserve"> așa cum a fost aprobată, împreună cu toate documentele anexate şi în baza</w:t>
      </w:r>
      <w:r w:rsidR="00494D72" w:rsidRPr="00601C47">
        <w:rPr>
          <w:rFonts w:ascii="Candara" w:eastAsia="MS Mincho" w:hAnsi="Candara" w:cstheme="minorHAnsi"/>
          <w:lang w:val="ro-RO"/>
        </w:rPr>
        <w:t xml:space="preserve"> </w:t>
      </w:r>
      <w:r w:rsidRPr="00601C47">
        <w:rPr>
          <w:rFonts w:ascii="Candara" w:eastAsia="MS Mincho" w:hAnsi="Candara" w:cstheme="minorHAnsi"/>
          <w:lang w:val="ro-RO"/>
        </w:rPr>
        <w:t>modificărilor şi completărilor aprobate pe parcursul implementării. Acesta trebuie să respecte prevederile</w:t>
      </w:r>
      <w:r w:rsidR="00494D72" w:rsidRPr="00601C47">
        <w:rPr>
          <w:rFonts w:ascii="Candara" w:eastAsia="MS Mincho" w:hAnsi="Candara" w:cstheme="minorHAnsi"/>
          <w:lang w:val="ro-RO"/>
        </w:rPr>
        <w:t xml:space="preserve"> </w:t>
      </w:r>
      <w:r w:rsidRPr="00601C47">
        <w:rPr>
          <w:rFonts w:ascii="Candara" w:eastAsia="MS Mincho" w:hAnsi="Candara" w:cstheme="minorHAnsi"/>
          <w:lang w:val="ro-RO"/>
        </w:rPr>
        <w:t>Contractului de finanțare, legislația în vigoare aplicabilă și regulile emise de Autoritatea Contractantă, inclusiv</w:t>
      </w:r>
      <w:r w:rsidR="00494D72" w:rsidRPr="00601C47">
        <w:rPr>
          <w:rFonts w:ascii="Candara" w:eastAsia="MS Mincho" w:hAnsi="Candara" w:cstheme="minorHAnsi"/>
          <w:lang w:val="ro-RO"/>
        </w:rPr>
        <w:t xml:space="preserve"> </w:t>
      </w:r>
      <w:r w:rsidRPr="00601C47">
        <w:rPr>
          <w:rFonts w:ascii="Candara" w:eastAsia="MS Mincho" w:hAnsi="Candara" w:cstheme="minorHAnsi"/>
          <w:lang w:val="ro-RO"/>
        </w:rPr>
        <w:t>prevederile Ghidului de implementare a Sub‐măsurii 19.2</w:t>
      </w:r>
      <w:r w:rsidR="002371F5" w:rsidRPr="00601C47">
        <w:rPr>
          <w:rFonts w:ascii="Candara" w:eastAsia="MS Mincho" w:hAnsi="Candara" w:cstheme="minorHAnsi"/>
          <w:lang w:val="ro-RO"/>
        </w:rPr>
        <w:t xml:space="preserve"> si Manualului de procedură pentru implementarea submăsurii 19.2 – versiunea în vigoare la data depunerii proiectelor</w:t>
      </w:r>
      <w:r w:rsidRPr="00601C47">
        <w:rPr>
          <w:rFonts w:ascii="Candara" w:eastAsia="MS Mincho" w:hAnsi="Candara" w:cstheme="minorHAnsi"/>
          <w:lang w:val="ro-RO"/>
        </w:rPr>
        <w:t>.</w:t>
      </w:r>
    </w:p>
    <w:p w14:paraId="1071F1D1" w14:textId="77777777" w:rsidR="00494D72" w:rsidRPr="00601C47" w:rsidRDefault="00E24235"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În cazul în care Autoritatea Contractantă constată că beneficiarul nu respectă regulile de implementare,</w:t>
      </w:r>
      <w:r w:rsidR="00494D72" w:rsidRPr="00601C47">
        <w:rPr>
          <w:rFonts w:ascii="Candara" w:eastAsia="MS Mincho" w:hAnsi="Candara" w:cstheme="minorHAnsi"/>
          <w:lang w:val="ro-RO"/>
        </w:rPr>
        <w:t xml:space="preserve"> </w:t>
      </w:r>
      <w:r w:rsidRPr="00601C47">
        <w:rPr>
          <w:rFonts w:ascii="Candara" w:eastAsia="MS Mincho" w:hAnsi="Candara" w:cstheme="minorHAnsi"/>
          <w:lang w:val="ro-RO"/>
        </w:rPr>
        <w:t>aceasta poate proceda la retragerea totală sau parțială a sprijinului financiar.</w:t>
      </w:r>
    </w:p>
    <w:p w14:paraId="7E5698EB" w14:textId="77777777" w:rsidR="00494D72" w:rsidRPr="00601C47" w:rsidRDefault="00494D72"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Pe durata de valabilitate a Contractului de finanțare, beneficiarul trebuie să pună la dispoziția Autorităţii Contractante toate informațiile solicitate pentru realizarea monitorizării și verificării proiectului. Principalele documente pe care trebuie să le transmită beneficiarul în conformitate cu prevederile Contractului de finanțare sunt:</w:t>
      </w:r>
    </w:p>
    <w:p w14:paraId="5B355FD6" w14:textId="77777777" w:rsidR="009B54EF" w:rsidRPr="00601C47" w:rsidRDefault="00494D72" w:rsidP="00697668">
      <w:pPr>
        <w:pStyle w:val="Listparagraf"/>
        <w:numPr>
          <w:ilvl w:val="0"/>
          <w:numId w:val="14"/>
        </w:numPr>
        <w:spacing w:after="0"/>
        <w:ind w:hanging="357"/>
        <w:contextualSpacing w:val="0"/>
        <w:jc w:val="both"/>
        <w:rPr>
          <w:rFonts w:ascii="Candara" w:eastAsia="MS Mincho" w:hAnsi="Candara" w:cstheme="minorHAnsi"/>
          <w:lang w:val="ro-RO"/>
        </w:rPr>
      </w:pPr>
      <w:r w:rsidRPr="00601C47">
        <w:rPr>
          <w:rFonts w:ascii="Candara" w:eastAsia="MS Mincho" w:hAnsi="Candara" w:cstheme="minorHAnsi"/>
          <w:lang w:val="ro-RO"/>
        </w:rPr>
        <w:t>Raportul de acti</w:t>
      </w:r>
      <w:r w:rsidR="009B54EF" w:rsidRPr="00601C47">
        <w:rPr>
          <w:rFonts w:ascii="Candara" w:eastAsia="MS Mincho" w:hAnsi="Candara" w:cstheme="minorHAnsi"/>
          <w:lang w:val="ro-RO"/>
        </w:rPr>
        <w:t>vitate intermediar și/sau final</w:t>
      </w:r>
      <w:r w:rsidRPr="00601C47">
        <w:rPr>
          <w:rFonts w:ascii="Candara" w:eastAsia="MS Mincho" w:hAnsi="Candara" w:cstheme="minorHAnsi"/>
          <w:lang w:val="ro-RO"/>
        </w:rPr>
        <w:t>;</w:t>
      </w:r>
    </w:p>
    <w:p w14:paraId="29AA874F" w14:textId="77777777" w:rsidR="009B54EF" w:rsidRPr="00601C47" w:rsidRDefault="00494D72" w:rsidP="00697668">
      <w:pPr>
        <w:pStyle w:val="Listparagraf"/>
        <w:numPr>
          <w:ilvl w:val="0"/>
          <w:numId w:val="14"/>
        </w:numPr>
        <w:spacing w:after="0"/>
        <w:ind w:hanging="357"/>
        <w:contextualSpacing w:val="0"/>
        <w:jc w:val="both"/>
        <w:rPr>
          <w:rFonts w:ascii="Candara" w:eastAsia="MS Mincho" w:hAnsi="Candara" w:cstheme="minorHAnsi"/>
          <w:lang w:val="ro-RO"/>
        </w:rPr>
      </w:pPr>
      <w:r w:rsidRPr="00601C47">
        <w:rPr>
          <w:rFonts w:ascii="Candara" w:eastAsia="MS Mincho" w:hAnsi="Candara" w:cstheme="minorHAnsi"/>
          <w:lang w:val="ro-RO"/>
        </w:rPr>
        <w:t>Documentația pentru avizarea achizițiilor;</w:t>
      </w:r>
    </w:p>
    <w:p w14:paraId="0E15B120" w14:textId="77777777" w:rsidR="00494D72" w:rsidRPr="00601C47" w:rsidRDefault="00494D72" w:rsidP="00697668">
      <w:pPr>
        <w:pStyle w:val="Listparagraf"/>
        <w:numPr>
          <w:ilvl w:val="0"/>
          <w:numId w:val="14"/>
        </w:numPr>
        <w:spacing w:after="0"/>
        <w:ind w:hanging="357"/>
        <w:contextualSpacing w:val="0"/>
        <w:jc w:val="both"/>
        <w:rPr>
          <w:rFonts w:ascii="Candara" w:eastAsia="MS Mincho" w:hAnsi="Candara" w:cstheme="minorHAnsi"/>
          <w:lang w:val="ro-RO"/>
        </w:rPr>
      </w:pPr>
      <w:r w:rsidRPr="00601C47">
        <w:rPr>
          <w:rFonts w:ascii="Candara" w:eastAsia="MS Mincho" w:hAnsi="Candara" w:cstheme="minorHAnsi"/>
          <w:lang w:val="ro-RO"/>
        </w:rPr>
        <w:t>Dosarul cererii de plată</w:t>
      </w:r>
      <w:r w:rsidR="00E94F48" w:rsidRPr="00601C47">
        <w:rPr>
          <w:rFonts w:ascii="Candara" w:eastAsia="MS Mincho" w:hAnsi="Candara" w:cstheme="minorHAnsi"/>
          <w:lang w:val="ro-RO"/>
        </w:rPr>
        <w:t>.</w:t>
      </w:r>
      <w:r w:rsidRPr="00601C47">
        <w:rPr>
          <w:rFonts w:ascii="Candara" w:eastAsia="MS Mincho" w:hAnsi="Candara" w:cstheme="minorHAnsi"/>
          <w:lang w:val="ro-RO"/>
        </w:rPr>
        <w:t xml:space="preserve"> </w:t>
      </w:r>
    </w:p>
    <w:p w14:paraId="7138E0C7" w14:textId="77777777" w:rsidR="00494D72" w:rsidRPr="00601C47" w:rsidRDefault="00494D72" w:rsidP="00F9719B">
      <w:pPr>
        <w:spacing w:before="120" w:after="120"/>
        <w:jc w:val="both"/>
        <w:rPr>
          <w:rFonts w:ascii="Candara" w:eastAsia="MS Mincho" w:hAnsi="Candara" w:cstheme="minorHAnsi"/>
          <w:lang w:val="ro-RO"/>
        </w:rPr>
      </w:pPr>
      <w:r w:rsidRPr="00601C47">
        <w:rPr>
          <w:rFonts w:ascii="Candara" w:eastAsia="MS Mincho" w:hAnsi="Candara" w:cstheme="minorHAnsi"/>
          <w:lang w:val="ro-RO"/>
        </w:rPr>
        <w:t>Autoritatea Contractantă verifică activitățile derulate de beneficiar pe baza Graficului calendaristic de</w:t>
      </w:r>
      <w:r w:rsidR="00AF2296" w:rsidRPr="00601C47">
        <w:rPr>
          <w:rFonts w:ascii="Candara" w:eastAsia="MS Mincho" w:hAnsi="Candara" w:cstheme="minorHAnsi"/>
          <w:lang w:val="ro-RO"/>
        </w:rPr>
        <w:t xml:space="preserve"> </w:t>
      </w:r>
      <w:r w:rsidRPr="00601C47">
        <w:rPr>
          <w:rFonts w:ascii="Candara" w:eastAsia="MS Mincho" w:hAnsi="Candara" w:cstheme="minorHAnsi"/>
          <w:lang w:val="ro-RO"/>
        </w:rPr>
        <w:t>implementare și pe baza rapoartelor de activitate transmise de</w:t>
      </w:r>
      <w:r w:rsidR="00AF2296" w:rsidRPr="00601C47">
        <w:rPr>
          <w:rFonts w:ascii="Candara" w:eastAsia="MS Mincho" w:hAnsi="Candara" w:cstheme="minorHAnsi"/>
          <w:lang w:val="ro-RO"/>
        </w:rPr>
        <w:t xml:space="preserve"> </w:t>
      </w:r>
      <w:r w:rsidRPr="00601C47">
        <w:rPr>
          <w:rFonts w:ascii="Candara" w:eastAsia="MS Mincho" w:hAnsi="Candara" w:cstheme="minorHAnsi"/>
          <w:lang w:val="ro-RO"/>
        </w:rPr>
        <w:t>beneficiar.</w:t>
      </w:r>
    </w:p>
    <w:p w14:paraId="2E142F6D" w14:textId="721B025A" w:rsidR="001629DB" w:rsidRPr="00601C47" w:rsidRDefault="00C94A42" w:rsidP="00F9719B">
      <w:pPr>
        <w:spacing w:before="360" w:after="0"/>
        <w:jc w:val="both"/>
        <w:rPr>
          <w:rFonts w:ascii="Candara" w:eastAsia="MS Mincho" w:hAnsi="Candara" w:cstheme="minorHAnsi"/>
          <w:lang w:val="ro-RO"/>
        </w:rPr>
      </w:pPr>
      <w:r w:rsidRPr="00601C47">
        <w:rPr>
          <w:rFonts w:ascii="Candara" w:eastAsia="MS Mincho" w:hAnsi="Candara" w:cstheme="minorHAnsi"/>
          <w:b/>
          <w:lang w:val="ro-RO"/>
        </w:rPr>
        <w:t xml:space="preserve">Verificarea pe teren a </w:t>
      </w:r>
      <w:r w:rsidR="00991E9D" w:rsidRPr="00601C47">
        <w:rPr>
          <w:rFonts w:ascii="Candara" w:eastAsia="MS Mincho" w:hAnsi="Candara" w:cstheme="minorHAnsi"/>
          <w:b/>
          <w:lang w:val="ro-RO"/>
        </w:rPr>
        <w:t>activităților</w:t>
      </w:r>
      <w:r w:rsidRPr="00601C47">
        <w:rPr>
          <w:rFonts w:ascii="Candara" w:eastAsia="MS Mincho" w:hAnsi="Candara" w:cstheme="minorHAnsi"/>
          <w:b/>
          <w:lang w:val="ro-RO"/>
        </w:rPr>
        <w:t xml:space="preserve"> </w:t>
      </w:r>
      <w:r w:rsidR="001629DB" w:rsidRPr="00601C47">
        <w:rPr>
          <w:rFonts w:ascii="Candara" w:eastAsia="MS Mincho" w:hAnsi="Candara" w:cstheme="minorHAnsi"/>
          <w:lang w:val="ro-RO"/>
        </w:rPr>
        <w:t>se va realiza conform prevederilor Manualului de procedură pentru implementarea submăsurii 19.2 – versiunea în vigoare la data depunerii proiectelor.</w:t>
      </w:r>
    </w:p>
    <w:p w14:paraId="576C2942" w14:textId="77777777" w:rsidR="00094F9F" w:rsidRPr="00601C47" w:rsidRDefault="00094F9F" w:rsidP="00F9719B">
      <w:pPr>
        <w:spacing w:after="0"/>
        <w:jc w:val="both"/>
        <w:rPr>
          <w:rFonts w:ascii="Candara" w:hAnsi="Candara" w:cstheme="minorHAnsi"/>
          <w:lang w:val="ro-RO"/>
        </w:rPr>
      </w:pPr>
    </w:p>
    <w:p w14:paraId="6B77BFCF" w14:textId="77777777" w:rsidR="00627C0A" w:rsidRPr="00601C47" w:rsidRDefault="00627C0A" w:rsidP="00F9719B">
      <w:pPr>
        <w:spacing w:after="0"/>
        <w:jc w:val="both"/>
        <w:rPr>
          <w:rFonts w:ascii="Candara" w:hAnsi="Candara" w:cstheme="minorHAnsi"/>
          <w:lang w:val="ro-RO"/>
        </w:rPr>
      </w:pPr>
      <w:r w:rsidRPr="00601C47">
        <w:rPr>
          <w:rFonts w:ascii="Candara" w:hAnsi="Candara" w:cstheme="minorHAnsi"/>
          <w:lang w:val="ro-RO"/>
        </w:rPr>
        <w:t xml:space="preserve"> </w:t>
      </w:r>
    </w:p>
    <w:p w14:paraId="6C066B8C" w14:textId="77777777" w:rsidR="00627C0A" w:rsidRPr="00601C47" w:rsidRDefault="00627C0A" w:rsidP="00F9719B">
      <w:pPr>
        <w:spacing w:after="0"/>
        <w:jc w:val="both"/>
        <w:rPr>
          <w:rFonts w:ascii="Candara" w:hAnsi="Candara" w:cstheme="minorHAnsi"/>
          <w:lang w:val="ro-RO"/>
        </w:rPr>
      </w:pPr>
    </w:p>
    <w:p w14:paraId="4D58C3BC" w14:textId="77777777" w:rsidR="00627C0A" w:rsidRPr="00601C47" w:rsidRDefault="00627C0A" w:rsidP="00F9719B">
      <w:pPr>
        <w:jc w:val="both"/>
        <w:rPr>
          <w:rFonts w:ascii="Candara" w:hAnsi="Candara" w:cstheme="minorHAnsi"/>
          <w:color w:val="000000"/>
          <w:lang w:val="ro-RO"/>
        </w:rPr>
        <w:sectPr w:rsidR="00627C0A" w:rsidRPr="00601C47" w:rsidSect="00AF58E1">
          <w:pgSz w:w="12240" w:h="15840"/>
          <w:pgMar w:top="450" w:right="1080" w:bottom="720" w:left="1440" w:header="1440" w:footer="708" w:gutter="0"/>
          <w:cols w:space="708"/>
          <w:docGrid w:linePitch="360"/>
        </w:sectPr>
      </w:pPr>
    </w:p>
    <w:p w14:paraId="6159D019" w14:textId="6158DD08" w:rsidR="00942AC6" w:rsidRPr="00991E9D" w:rsidRDefault="00942AC6" w:rsidP="00991E9D">
      <w:pPr>
        <w:pStyle w:val="Titlu1"/>
        <w:spacing w:after="480" w:line="276" w:lineRule="auto"/>
        <w:rPr>
          <w:rFonts w:ascii="Candara" w:hAnsi="Candara" w:cstheme="minorHAnsi"/>
          <w:b/>
          <w:sz w:val="32"/>
          <w:szCs w:val="32"/>
          <w:u w:val="none"/>
        </w:rPr>
      </w:pPr>
      <w:bookmarkStart w:id="31" w:name="_Toc89870731"/>
      <w:r w:rsidRPr="00991E9D">
        <w:rPr>
          <w:rFonts w:ascii="Candara" w:hAnsi="Candara" w:cstheme="minorHAnsi"/>
          <w:b/>
          <w:sz w:val="32"/>
          <w:szCs w:val="32"/>
          <w:u w:val="none"/>
        </w:rPr>
        <w:t>SEC</w:t>
      </w:r>
      <w:r w:rsidR="00991E9D">
        <w:rPr>
          <w:rFonts w:ascii="Candara" w:hAnsi="Candara" w:cstheme="minorHAnsi"/>
          <w:b/>
          <w:sz w:val="32"/>
          <w:szCs w:val="32"/>
          <w:u w:val="none"/>
        </w:rPr>
        <w:t>Ț</w:t>
      </w:r>
      <w:r w:rsidRPr="00991E9D">
        <w:rPr>
          <w:rFonts w:ascii="Candara" w:hAnsi="Candara" w:cstheme="minorHAnsi"/>
          <w:b/>
          <w:sz w:val="32"/>
          <w:szCs w:val="32"/>
          <w:u w:val="none"/>
        </w:rPr>
        <w:t>IUNEA 1</w:t>
      </w:r>
      <w:r w:rsidR="004D212D" w:rsidRPr="00991E9D">
        <w:rPr>
          <w:rFonts w:ascii="Candara" w:hAnsi="Candara" w:cstheme="minorHAnsi"/>
          <w:b/>
          <w:sz w:val="32"/>
          <w:szCs w:val="32"/>
          <w:u w:val="none"/>
        </w:rPr>
        <w:t>1</w:t>
      </w:r>
      <w:r w:rsidRPr="00991E9D">
        <w:rPr>
          <w:rFonts w:ascii="Candara" w:hAnsi="Candara" w:cstheme="minorHAnsi"/>
          <w:b/>
          <w:sz w:val="32"/>
          <w:szCs w:val="32"/>
          <w:u w:val="none"/>
        </w:rPr>
        <w:t xml:space="preserve">: </w:t>
      </w:r>
      <w:r w:rsidR="00446B5A" w:rsidRPr="00991E9D">
        <w:rPr>
          <w:rFonts w:ascii="Candara" w:hAnsi="Candara" w:cstheme="minorHAnsi"/>
          <w:b/>
          <w:sz w:val="32"/>
          <w:szCs w:val="32"/>
          <w:u w:val="none"/>
        </w:rPr>
        <w:t>ACHIZI</w:t>
      </w:r>
      <w:r w:rsidR="00991E9D">
        <w:rPr>
          <w:rFonts w:ascii="Candara" w:hAnsi="Candara" w:cstheme="minorHAnsi"/>
          <w:b/>
          <w:sz w:val="32"/>
          <w:szCs w:val="32"/>
          <w:u w:val="none"/>
        </w:rPr>
        <w:t>Ț</w:t>
      </w:r>
      <w:r w:rsidR="00446B5A" w:rsidRPr="00991E9D">
        <w:rPr>
          <w:rFonts w:ascii="Candara" w:hAnsi="Candara" w:cstheme="minorHAnsi"/>
          <w:b/>
          <w:sz w:val="32"/>
          <w:szCs w:val="32"/>
          <w:u w:val="none"/>
        </w:rPr>
        <w:t>II</w:t>
      </w:r>
      <w:bookmarkEnd w:id="31"/>
    </w:p>
    <w:p w14:paraId="4D912FE4" w14:textId="77777777" w:rsidR="008265CE" w:rsidRPr="00601C47" w:rsidRDefault="00FC60FA" w:rsidP="00F9719B">
      <w:pPr>
        <w:spacing w:before="120" w:after="120"/>
        <w:jc w:val="both"/>
        <w:rPr>
          <w:rFonts w:ascii="Candara" w:hAnsi="Candara" w:cstheme="minorHAnsi"/>
          <w:lang w:val="ro-RO"/>
        </w:rPr>
      </w:pPr>
      <w:r w:rsidRPr="00601C47">
        <w:rPr>
          <w:rFonts w:ascii="Candara" w:hAnsi="Candara" w:cstheme="minorHAnsi"/>
          <w:lang w:val="ro-RO"/>
        </w:rPr>
        <w:t>Achizițiile efectuate de beneficiari se vor</w:t>
      </w:r>
      <w:r w:rsidR="008265CE" w:rsidRPr="00601C47">
        <w:rPr>
          <w:rFonts w:ascii="Candara" w:hAnsi="Candara" w:cstheme="minorHAnsi"/>
          <w:lang w:val="ro-RO"/>
        </w:rPr>
        <w:t xml:space="preserve"> desfășura în conformitate cu prevederile Manualului operațional de achiziții pentru beneficiarii privați ai PNDR 2014-2020,</w:t>
      </w:r>
      <w:r w:rsidR="00621DA1" w:rsidRPr="00601C47">
        <w:rPr>
          <w:rFonts w:ascii="Candara" w:hAnsi="Candara" w:cstheme="minorHAnsi"/>
          <w:lang w:val="ro-RO"/>
        </w:rPr>
        <w:t xml:space="preserve"> disponibil pe site-ul AFIR,</w:t>
      </w:r>
      <w:r w:rsidR="008265CE" w:rsidRPr="00601C47">
        <w:rPr>
          <w:rFonts w:ascii="Candara" w:hAnsi="Candara" w:cstheme="minorHAnsi"/>
          <w:lang w:val="ro-RO"/>
        </w:rPr>
        <w:t xml:space="preserve"> respectiv Instrucțiunile privind achizițiile private - anexă la Contractul de finanțare.</w:t>
      </w:r>
    </w:p>
    <w:p w14:paraId="319B2E8A" w14:textId="77777777" w:rsidR="00B067BB" w:rsidRDefault="00B067BB" w:rsidP="00F9719B">
      <w:pPr>
        <w:spacing w:before="120" w:after="120"/>
        <w:jc w:val="both"/>
        <w:rPr>
          <w:rFonts w:ascii="Candara" w:hAnsi="Candara" w:cstheme="minorHAnsi"/>
          <w:b/>
          <w:bCs/>
        </w:rPr>
      </w:pPr>
      <w:bookmarkStart w:id="32" w:name="do|caII|si1|ar5|pa1"/>
      <w:bookmarkEnd w:id="32"/>
    </w:p>
    <w:p w14:paraId="4390E9A6" w14:textId="77777777" w:rsidR="00991E9D" w:rsidRPr="00991E9D" w:rsidRDefault="00991E9D" w:rsidP="00991E9D">
      <w:pPr>
        <w:rPr>
          <w:rFonts w:ascii="Candara" w:hAnsi="Candara" w:cstheme="minorHAnsi"/>
          <w:lang w:val="ro-RO"/>
        </w:rPr>
      </w:pPr>
    </w:p>
    <w:p w14:paraId="7323099C" w14:textId="77777777" w:rsidR="00991E9D" w:rsidRPr="00991E9D" w:rsidRDefault="00991E9D" w:rsidP="00991E9D">
      <w:pPr>
        <w:rPr>
          <w:rFonts w:ascii="Candara" w:hAnsi="Candara" w:cstheme="minorHAnsi"/>
          <w:lang w:val="ro-RO"/>
        </w:rPr>
      </w:pPr>
    </w:p>
    <w:p w14:paraId="54C182AE" w14:textId="77777777" w:rsidR="00991E9D" w:rsidRPr="00991E9D" w:rsidRDefault="00991E9D" w:rsidP="00991E9D">
      <w:pPr>
        <w:rPr>
          <w:rFonts w:ascii="Candara" w:hAnsi="Candara" w:cstheme="minorHAnsi"/>
          <w:lang w:val="ro-RO"/>
        </w:rPr>
      </w:pPr>
    </w:p>
    <w:p w14:paraId="256119DF" w14:textId="77777777" w:rsidR="00991E9D" w:rsidRDefault="00991E9D" w:rsidP="00991E9D">
      <w:pPr>
        <w:jc w:val="center"/>
        <w:rPr>
          <w:rFonts w:ascii="Candara" w:hAnsi="Candara" w:cstheme="minorHAnsi"/>
          <w:b/>
          <w:bCs/>
        </w:rPr>
      </w:pPr>
    </w:p>
    <w:p w14:paraId="1BAC6201" w14:textId="247B7C9F" w:rsidR="00991E9D" w:rsidRPr="00991E9D" w:rsidRDefault="00991E9D" w:rsidP="00991E9D">
      <w:pPr>
        <w:tabs>
          <w:tab w:val="center" w:pos="4860"/>
        </w:tabs>
        <w:rPr>
          <w:rFonts w:ascii="Candara" w:hAnsi="Candara" w:cstheme="minorHAnsi"/>
          <w:lang w:val="ro-RO"/>
        </w:rPr>
        <w:sectPr w:rsidR="00991E9D" w:rsidRPr="00991E9D" w:rsidSect="00AF58E1">
          <w:pgSz w:w="12240" w:h="15840"/>
          <w:pgMar w:top="450" w:right="1080" w:bottom="720" w:left="1440" w:header="1296" w:footer="708" w:gutter="0"/>
          <w:cols w:space="708"/>
          <w:docGrid w:linePitch="360"/>
        </w:sectPr>
      </w:pPr>
      <w:r>
        <w:rPr>
          <w:rFonts w:ascii="Candara" w:hAnsi="Candara" w:cstheme="minorHAnsi"/>
          <w:lang w:val="ro-RO"/>
        </w:rPr>
        <w:tab/>
      </w:r>
    </w:p>
    <w:p w14:paraId="3F388B11" w14:textId="77657A62" w:rsidR="004D03A9" w:rsidRPr="00991E9D" w:rsidRDefault="004D03A9" w:rsidP="00991E9D">
      <w:pPr>
        <w:pStyle w:val="Titlu1"/>
        <w:spacing w:after="480" w:line="276" w:lineRule="auto"/>
        <w:rPr>
          <w:rFonts w:ascii="Candara" w:hAnsi="Candara" w:cstheme="minorHAnsi"/>
          <w:b/>
          <w:sz w:val="32"/>
          <w:szCs w:val="32"/>
          <w:u w:val="none"/>
        </w:rPr>
      </w:pPr>
      <w:bookmarkStart w:id="33" w:name="_Toc89870732"/>
      <w:r w:rsidRPr="00991E9D">
        <w:rPr>
          <w:rFonts w:ascii="Candara" w:hAnsi="Candara" w:cstheme="minorHAnsi"/>
          <w:b/>
          <w:sz w:val="32"/>
          <w:szCs w:val="32"/>
          <w:u w:val="none"/>
        </w:rPr>
        <w:t>SEC</w:t>
      </w:r>
      <w:r w:rsidR="00991E9D">
        <w:rPr>
          <w:rFonts w:ascii="Candara" w:hAnsi="Candara" w:cstheme="minorHAnsi"/>
          <w:b/>
          <w:sz w:val="32"/>
          <w:szCs w:val="32"/>
          <w:u w:val="none"/>
        </w:rPr>
        <w:t>ȚI</w:t>
      </w:r>
      <w:r w:rsidRPr="00991E9D">
        <w:rPr>
          <w:rFonts w:ascii="Candara" w:hAnsi="Candara" w:cstheme="minorHAnsi"/>
          <w:b/>
          <w:sz w:val="32"/>
          <w:szCs w:val="32"/>
          <w:u w:val="none"/>
        </w:rPr>
        <w:t>UNEA 1</w:t>
      </w:r>
      <w:r w:rsidR="00BF4226" w:rsidRPr="00991E9D">
        <w:rPr>
          <w:rFonts w:ascii="Candara" w:hAnsi="Candara" w:cstheme="minorHAnsi"/>
          <w:b/>
          <w:sz w:val="32"/>
          <w:szCs w:val="32"/>
          <w:u w:val="none"/>
        </w:rPr>
        <w:t>2</w:t>
      </w:r>
      <w:r w:rsidRPr="00991E9D">
        <w:rPr>
          <w:rFonts w:ascii="Candara" w:hAnsi="Candara" w:cstheme="minorHAnsi"/>
          <w:b/>
          <w:sz w:val="32"/>
          <w:szCs w:val="32"/>
          <w:u w:val="none"/>
        </w:rPr>
        <w:t>: TERMENE LIMIT</w:t>
      </w:r>
      <w:r w:rsidR="00991E9D">
        <w:rPr>
          <w:rFonts w:ascii="Candara" w:hAnsi="Candara" w:cstheme="minorHAnsi"/>
          <w:b/>
          <w:sz w:val="32"/>
          <w:szCs w:val="32"/>
          <w:u w:val="none"/>
        </w:rPr>
        <w:t>Ă</w:t>
      </w:r>
      <w:r w:rsidRPr="00991E9D">
        <w:rPr>
          <w:rFonts w:ascii="Candara" w:hAnsi="Candara" w:cstheme="minorHAnsi"/>
          <w:b/>
          <w:sz w:val="32"/>
          <w:szCs w:val="32"/>
          <w:u w:val="none"/>
        </w:rPr>
        <w:t xml:space="preserve"> </w:t>
      </w:r>
      <w:r w:rsidR="00991E9D">
        <w:rPr>
          <w:rFonts w:ascii="Candara" w:hAnsi="Candara" w:cstheme="minorHAnsi"/>
          <w:b/>
          <w:sz w:val="32"/>
          <w:szCs w:val="32"/>
          <w:u w:val="none"/>
        </w:rPr>
        <w:t>Ș</w:t>
      </w:r>
      <w:r w:rsidRPr="00991E9D">
        <w:rPr>
          <w:rFonts w:ascii="Candara" w:hAnsi="Candara" w:cstheme="minorHAnsi"/>
          <w:b/>
          <w:sz w:val="32"/>
          <w:szCs w:val="32"/>
          <w:u w:val="none"/>
        </w:rPr>
        <w:t>I CONDI</w:t>
      </w:r>
      <w:r w:rsidR="00991E9D">
        <w:rPr>
          <w:rFonts w:ascii="Candara" w:hAnsi="Candara" w:cstheme="minorHAnsi"/>
          <w:b/>
          <w:sz w:val="32"/>
          <w:szCs w:val="32"/>
          <w:u w:val="none"/>
        </w:rPr>
        <w:t>Ț</w:t>
      </w:r>
      <w:r w:rsidRPr="00991E9D">
        <w:rPr>
          <w:rFonts w:ascii="Candara" w:hAnsi="Candara" w:cstheme="minorHAnsi"/>
          <w:b/>
          <w:sz w:val="32"/>
          <w:szCs w:val="32"/>
          <w:u w:val="none"/>
        </w:rPr>
        <w:t>II PENTRU DEPUNEREA CERERILOR DE PLAT</w:t>
      </w:r>
      <w:r w:rsidR="00991E9D">
        <w:rPr>
          <w:rFonts w:ascii="Candara" w:hAnsi="Candara" w:cstheme="minorHAnsi"/>
          <w:b/>
          <w:sz w:val="32"/>
          <w:szCs w:val="32"/>
          <w:u w:val="none"/>
        </w:rPr>
        <w:t>Ă</w:t>
      </w:r>
      <w:r w:rsidRPr="00991E9D">
        <w:rPr>
          <w:rFonts w:ascii="Candara" w:hAnsi="Candara" w:cstheme="minorHAnsi"/>
          <w:b/>
          <w:sz w:val="32"/>
          <w:szCs w:val="32"/>
          <w:u w:val="none"/>
        </w:rPr>
        <w:t xml:space="preserve"> AFERENTE TRAN</w:t>
      </w:r>
      <w:r w:rsidR="00991E9D">
        <w:rPr>
          <w:rFonts w:ascii="Candara" w:hAnsi="Candara" w:cstheme="minorHAnsi"/>
          <w:b/>
          <w:sz w:val="32"/>
          <w:szCs w:val="32"/>
          <w:u w:val="none"/>
        </w:rPr>
        <w:t>Ș</w:t>
      </w:r>
      <w:r w:rsidRPr="00991E9D">
        <w:rPr>
          <w:rFonts w:ascii="Candara" w:hAnsi="Candara" w:cstheme="minorHAnsi"/>
          <w:b/>
          <w:sz w:val="32"/>
          <w:szCs w:val="32"/>
          <w:u w:val="none"/>
        </w:rPr>
        <w:t>ELOR DE PLAT</w:t>
      </w:r>
      <w:r w:rsidR="00991E9D">
        <w:rPr>
          <w:rFonts w:ascii="Candara" w:hAnsi="Candara" w:cstheme="minorHAnsi"/>
          <w:b/>
          <w:sz w:val="32"/>
          <w:szCs w:val="32"/>
          <w:u w:val="none"/>
        </w:rPr>
        <w:t>Ă</w:t>
      </w:r>
      <w:bookmarkEnd w:id="33"/>
    </w:p>
    <w:p w14:paraId="773BE8AF" w14:textId="408E4699" w:rsidR="002831F5" w:rsidRPr="00601C47" w:rsidRDefault="00BD74DD" w:rsidP="00F9719B">
      <w:pPr>
        <w:spacing w:before="120" w:after="120"/>
        <w:jc w:val="both"/>
        <w:rPr>
          <w:rFonts w:ascii="Candara" w:eastAsia="MS Mincho" w:hAnsi="Candara" w:cstheme="minorHAnsi"/>
          <w:lang w:val="ro-RO"/>
        </w:rPr>
      </w:pPr>
      <w:r w:rsidRPr="00601C47">
        <w:rPr>
          <w:rFonts w:ascii="Candara" w:hAnsi="Candara" w:cstheme="minorHAnsi"/>
          <w:lang w:val="ro-RO"/>
        </w:rPr>
        <w:t>Cererile de plat</w:t>
      </w:r>
      <w:r w:rsidR="00991E9D">
        <w:rPr>
          <w:rFonts w:ascii="Candara" w:hAnsi="Candara" w:cstheme="minorHAnsi"/>
          <w:lang w:val="ro-RO"/>
        </w:rPr>
        <w:t>ă</w:t>
      </w:r>
      <w:r w:rsidRPr="00601C47">
        <w:rPr>
          <w:rFonts w:ascii="Candara" w:hAnsi="Candara" w:cstheme="minorHAnsi"/>
          <w:lang w:val="ro-RO"/>
        </w:rPr>
        <w:t xml:space="preserve"> se vor depune în conformitate cu prevederile </w:t>
      </w:r>
      <w:r w:rsidRPr="00601C47">
        <w:rPr>
          <w:rFonts w:ascii="Candara" w:eastAsia="MS Mincho" w:hAnsi="Candara" w:cstheme="minorHAnsi"/>
          <w:lang w:val="ro-RO"/>
        </w:rPr>
        <w:t xml:space="preserve">Manualului de procedură pentru implementarea submăsurii 19.2 – versiunea în vigoare la data depunerii proiectelor. </w:t>
      </w:r>
    </w:p>
    <w:p w14:paraId="505A75CA" w14:textId="77777777" w:rsidR="005D6CD3" w:rsidRPr="00601C47" w:rsidRDefault="005D6CD3" w:rsidP="00F9719B">
      <w:pPr>
        <w:spacing w:before="120" w:after="120"/>
        <w:jc w:val="both"/>
        <w:rPr>
          <w:rFonts w:ascii="Candara" w:hAnsi="Candara" w:cstheme="minorHAnsi"/>
          <w:lang w:val="ro-RO"/>
        </w:rPr>
      </w:pPr>
      <w:r w:rsidRPr="00601C47">
        <w:rPr>
          <w:rFonts w:ascii="Candara" w:hAnsi="Candara" w:cstheme="minorHAnsi"/>
          <w:lang w:val="ro-RO"/>
        </w:rPr>
        <w:t>În etapa de autorizare a plăților, toate cererile de plată trebuie să fie depuse la GAL pentru efectuarea conformității. În urma realizării verificării, în situația în care cererea de plată a fost declarată conformă, beneficiarul depune Dosarul cererii de plată, însoțit de Fișa de verificare a conformității emisă de GAL, la structurile teritoriale ale AFIR responsabile de derularea contractului de finanțare.</w:t>
      </w:r>
    </w:p>
    <w:p w14:paraId="396595BC" w14:textId="3835ADB4" w:rsidR="00466189" w:rsidRPr="00601C47" w:rsidRDefault="00466189" w:rsidP="00F9719B">
      <w:pPr>
        <w:spacing w:before="120" w:after="120"/>
        <w:jc w:val="both"/>
        <w:rPr>
          <w:rFonts w:ascii="Candara" w:hAnsi="Candara" w:cstheme="minorHAnsi"/>
          <w:lang w:val="ro-RO"/>
        </w:rPr>
      </w:pPr>
      <w:r w:rsidRPr="00601C47">
        <w:rPr>
          <w:rFonts w:ascii="Candara" w:hAnsi="Candara" w:cstheme="minorHAnsi"/>
          <w:lang w:val="ro-RO"/>
        </w:rPr>
        <w:t xml:space="preserve">În situația în care DCP este declarat neconform, beneficiarul poate să </w:t>
      </w:r>
      <w:r w:rsidR="00991E9D" w:rsidRPr="00601C47">
        <w:rPr>
          <w:rFonts w:ascii="Candara" w:hAnsi="Candara" w:cstheme="minorHAnsi"/>
          <w:lang w:val="ro-RO"/>
        </w:rPr>
        <w:t>redepusă</w:t>
      </w:r>
      <w:r w:rsidRPr="00601C47">
        <w:rPr>
          <w:rFonts w:ascii="Candara" w:hAnsi="Candara" w:cstheme="minorHAnsi"/>
          <w:lang w:val="ro-RO"/>
        </w:rPr>
        <w:t xml:space="preserve"> la GAL Dosarul cererii de plată complet, cu respectarea termenelor prevăzute în Contractul de finanțare/ Actul adițional/ Declarațiile de eșalonare a depunerii DCP.</w:t>
      </w:r>
    </w:p>
    <w:p w14:paraId="092E0E7D" w14:textId="34676B84" w:rsidR="002A2CEC" w:rsidRPr="00601C47" w:rsidRDefault="002A2CEC" w:rsidP="00F9719B">
      <w:pPr>
        <w:spacing w:before="120" w:after="120"/>
        <w:jc w:val="both"/>
        <w:rPr>
          <w:rFonts w:ascii="Candara" w:hAnsi="Candara" w:cstheme="minorHAnsi"/>
          <w:lang w:val="ro-RO"/>
        </w:rPr>
      </w:pPr>
      <w:r w:rsidRPr="00601C47">
        <w:rPr>
          <w:rFonts w:ascii="Candara" w:hAnsi="Candara" w:cstheme="minorHAnsi"/>
          <w:lang w:val="ro-RO"/>
        </w:rPr>
        <w:t xml:space="preserve">Dosarul Cererii de Plată (DCP) se depune inițial la GAL, în original – 1 exemplar, pe suport de hârtie, la care se </w:t>
      </w:r>
      <w:r w:rsidR="00991E9D" w:rsidRPr="00601C47">
        <w:rPr>
          <w:rFonts w:ascii="Candara" w:hAnsi="Candara" w:cstheme="minorHAnsi"/>
          <w:lang w:val="ro-RO"/>
        </w:rPr>
        <w:t>atașează</w:t>
      </w:r>
      <w:r w:rsidRPr="00601C47">
        <w:rPr>
          <w:rFonts w:ascii="Candara" w:hAnsi="Candara" w:cstheme="minorHAnsi"/>
          <w:lang w:val="ro-RO"/>
        </w:rPr>
        <w:t xml:space="preserve"> pe suport magnetic (copie – 1 exemplar) documentele întocmite de beneficiar.</w:t>
      </w:r>
    </w:p>
    <w:p w14:paraId="3C2DF8EF" w14:textId="77777777" w:rsidR="009404BA" w:rsidRPr="00601C47" w:rsidRDefault="009404BA" w:rsidP="009404BA">
      <w:pPr>
        <w:spacing w:before="120" w:after="120"/>
        <w:jc w:val="both"/>
        <w:rPr>
          <w:rFonts w:ascii="Candara" w:hAnsi="Candara" w:cstheme="minorHAnsi"/>
          <w:lang w:val="ro-RO"/>
        </w:rPr>
      </w:pPr>
      <w:r w:rsidRPr="00601C47">
        <w:rPr>
          <w:rFonts w:ascii="Candara" w:hAnsi="Candara" w:cstheme="minorHAnsi"/>
          <w:lang w:val="ro-RO"/>
        </w:rPr>
        <w:t xml:space="preserve">Pentru implementarea  proiectelor pe măsura </w:t>
      </w:r>
      <w:r w:rsidRPr="00991E9D">
        <w:rPr>
          <w:rFonts w:ascii="Candara" w:hAnsi="Candara" w:cstheme="minorHAnsi"/>
          <w:b/>
          <w:bCs/>
          <w:lang w:val="ro-RO"/>
        </w:rPr>
        <w:t>M</w:t>
      </w:r>
      <w:r w:rsidRPr="00991E9D">
        <w:rPr>
          <w:rFonts w:ascii="Candara" w:hAnsi="Candara" w:cstheme="minorHAnsi"/>
          <w:b/>
          <w:bCs/>
        </w:rPr>
        <w:t>7/3.1./3A</w:t>
      </w:r>
      <w:r w:rsidRPr="00991E9D">
        <w:rPr>
          <w:rFonts w:ascii="Candara" w:hAnsi="Candara" w:cstheme="minorHAnsi"/>
          <w:b/>
        </w:rPr>
        <w:t xml:space="preserve"> </w:t>
      </w:r>
      <w:r w:rsidRPr="00601C47">
        <w:rPr>
          <w:rFonts w:ascii="Candara" w:hAnsi="Candara" w:cstheme="minorHAnsi"/>
          <w:lang w:val="ro-RO"/>
        </w:rPr>
        <w:t>nu se acordă avans.</w:t>
      </w:r>
    </w:p>
    <w:p w14:paraId="5A9E32C9" w14:textId="77777777" w:rsidR="006002FE" w:rsidRDefault="006002FE" w:rsidP="00F9719B">
      <w:pPr>
        <w:spacing w:before="120" w:after="120"/>
        <w:jc w:val="both"/>
        <w:rPr>
          <w:rFonts w:ascii="Candara" w:hAnsi="Candara" w:cstheme="minorHAnsi"/>
          <w:lang w:val="ro-RO"/>
        </w:rPr>
      </w:pPr>
    </w:p>
    <w:p w14:paraId="18ED0CC7" w14:textId="77777777" w:rsidR="00DD43A6" w:rsidRPr="00DD43A6" w:rsidRDefault="00DD43A6" w:rsidP="00DD43A6">
      <w:pPr>
        <w:rPr>
          <w:rFonts w:ascii="Candara" w:hAnsi="Candara" w:cstheme="minorHAnsi"/>
          <w:lang w:val="ro-RO"/>
        </w:rPr>
      </w:pPr>
    </w:p>
    <w:p w14:paraId="54DEA281" w14:textId="77777777" w:rsidR="00DD43A6" w:rsidRPr="00DD43A6" w:rsidRDefault="00DD43A6" w:rsidP="00DD43A6">
      <w:pPr>
        <w:rPr>
          <w:rFonts w:ascii="Candara" w:hAnsi="Candara" w:cstheme="minorHAnsi"/>
          <w:lang w:val="ro-RO"/>
        </w:rPr>
      </w:pPr>
    </w:p>
    <w:p w14:paraId="1A9538C1" w14:textId="60ECEA39" w:rsidR="00DD43A6" w:rsidRDefault="00DD43A6" w:rsidP="00DD43A6">
      <w:pPr>
        <w:rPr>
          <w:rFonts w:ascii="Candara" w:hAnsi="Candara" w:cstheme="minorHAnsi"/>
          <w:lang w:val="ro-RO"/>
        </w:rPr>
      </w:pPr>
    </w:p>
    <w:p w14:paraId="7BE27EF8" w14:textId="3B2DF05F" w:rsidR="00DD43A6" w:rsidRDefault="00DD43A6" w:rsidP="00DD43A6">
      <w:pPr>
        <w:rPr>
          <w:rFonts w:ascii="Candara" w:hAnsi="Candara" w:cstheme="minorHAnsi"/>
          <w:lang w:val="ro-RO"/>
        </w:rPr>
      </w:pPr>
    </w:p>
    <w:p w14:paraId="6C6B4526" w14:textId="6A48BE6F" w:rsidR="00DD43A6" w:rsidRDefault="00DD43A6" w:rsidP="00DD43A6">
      <w:pPr>
        <w:rPr>
          <w:rFonts w:ascii="Candara" w:hAnsi="Candara" w:cstheme="minorHAnsi"/>
          <w:lang w:val="ro-RO"/>
        </w:rPr>
      </w:pPr>
    </w:p>
    <w:p w14:paraId="03BE9D71" w14:textId="42AAA7DB" w:rsidR="00DD43A6" w:rsidRDefault="00DD43A6" w:rsidP="00DD43A6">
      <w:pPr>
        <w:rPr>
          <w:rFonts w:ascii="Candara" w:hAnsi="Candara" w:cstheme="minorHAnsi"/>
          <w:lang w:val="ro-RO"/>
        </w:rPr>
      </w:pPr>
    </w:p>
    <w:p w14:paraId="27F6520E" w14:textId="2FB6A03B" w:rsidR="00DD43A6" w:rsidRDefault="00DD43A6" w:rsidP="00DD43A6">
      <w:pPr>
        <w:rPr>
          <w:rFonts w:ascii="Candara" w:hAnsi="Candara" w:cstheme="minorHAnsi"/>
          <w:lang w:val="ro-RO"/>
        </w:rPr>
      </w:pPr>
    </w:p>
    <w:p w14:paraId="0C2DB34E" w14:textId="50446FD5" w:rsidR="00DD43A6" w:rsidRDefault="00DD43A6" w:rsidP="00DD43A6">
      <w:pPr>
        <w:rPr>
          <w:rFonts w:ascii="Candara" w:hAnsi="Candara" w:cstheme="minorHAnsi"/>
          <w:lang w:val="ro-RO"/>
        </w:rPr>
      </w:pPr>
    </w:p>
    <w:p w14:paraId="6C831691" w14:textId="7C05B0DB" w:rsidR="00DD43A6" w:rsidRDefault="00DD43A6" w:rsidP="00DD43A6">
      <w:pPr>
        <w:rPr>
          <w:rFonts w:ascii="Candara" w:hAnsi="Candara" w:cstheme="minorHAnsi"/>
          <w:lang w:val="ro-RO"/>
        </w:rPr>
      </w:pPr>
    </w:p>
    <w:p w14:paraId="015ECF41" w14:textId="2D41904F" w:rsidR="00DD43A6" w:rsidRDefault="00DD43A6" w:rsidP="00DD43A6">
      <w:pPr>
        <w:rPr>
          <w:rFonts w:ascii="Candara" w:hAnsi="Candara" w:cstheme="minorHAnsi"/>
          <w:lang w:val="ro-RO"/>
        </w:rPr>
      </w:pPr>
    </w:p>
    <w:p w14:paraId="4749FA2C" w14:textId="7C0F364C" w:rsidR="00DD43A6" w:rsidRDefault="00DD43A6" w:rsidP="00DD43A6">
      <w:pPr>
        <w:rPr>
          <w:rFonts w:ascii="Candara" w:hAnsi="Candara" w:cstheme="minorHAnsi"/>
          <w:lang w:val="ro-RO"/>
        </w:rPr>
      </w:pPr>
    </w:p>
    <w:p w14:paraId="6EA2EEB4" w14:textId="7BAC5B36" w:rsidR="00DD43A6" w:rsidRDefault="00DD43A6" w:rsidP="00DD43A6">
      <w:pPr>
        <w:rPr>
          <w:rFonts w:ascii="Candara" w:hAnsi="Candara" w:cstheme="minorHAnsi"/>
          <w:lang w:val="ro-RO"/>
        </w:rPr>
      </w:pPr>
    </w:p>
    <w:p w14:paraId="1E340F25" w14:textId="4E35C0E7" w:rsidR="00DD43A6" w:rsidRDefault="00DD43A6" w:rsidP="00DD43A6">
      <w:pPr>
        <w:rPr>
          <w:rFonts w:ascii="Candara" w:hAnsi="Candara" w:cstheme="minorHAnsi"/>
          <w:lang w:val="ro-RO"/>
        </w:rPr>
      </w:pPr>
    </w:p>
    <w:p w14:paraId="7C7EFDEF" w14:textId="77777777" w:rsidR="00DD43A6" w:rsidRPr="00DD43A6" w:rsidRDefault="00DD43A6" w:rsidP="00DD43A6">
      <w:pPr>
        <w:rPr>
          <w:rFonts w:ascii="Candara" w:hAnsi="Candara" w:cstheme="minorHAnsi"/>
          <w:lang w:val="ro-RO"/>
        </w:rPr>
      </w:pPr>
    </w:p>
    <w:p w14:paraId="6B5B80DC" w14:textId="7AE12594" w:rsidR="00DD43A6" w:rsidRDefault="00DD43A6" w:rsidP="00DD43A6">
      <w:pPr>
        <w:widowControl w:val="0"/>
        <w:shd w:val="clear" w:color="auto" w:fill="FFFFFF" w:themeFill="background1"/>
        <w:spacing w:before="60" w:after="60"/>
        <w:ind w:left="2835" w:hanging="2835"/>
        <w:jc w:val="both"/>
        <w:outlineLvl w:val="2"/>
        <w:rPr>
          <w:rFonts w:ascii="Candara" w:hAnsi="Candara"/>
          <w:b/>
          <w:sz w:val="32"/>
          <w:szCs w:val="32"/>
        </w:rPr>
      </w:pPr>
      <w:bookmarkStart w:id="34" w:name="_Toc89870733"/>
      <w:r w:rsidRPr="00DD43A6">
        <w:rPr>
          <w:rFonts w:ascii="Candara" w:hAnsi="Candara"/>
          <w:b/>
          <w:sz w:val="32"/>
          <w:szCs w:val="32"/>
        </w:rPr>
        <w:t>GAL ASOCIAȚIA POARTA ALMĂJULUI ÎN SPRIJINUL DUMNEAVOASTRĂ</w:t>
      </w:r>
      <w:bookmarkEnd w:id="34"/>
    </w:p>
    <w:p w14:paraId="2A6B8BDD" w14:textId="77777777" w:rsidR="00DD43A6" w:rsidRPr="00DD43A6" w:rsidRDefault="00DD43A6" w:rsidP="00DD43A6">
      <w:pPr>
        <w:widowControl w:val="0"/>
        <w:shd w:val="clear" w:color="auto" w:fill="FFFFFF" w:themeFill="background1"/>
        <w:spacing w:before="60" w:after="60"/>
        <w:ind w:left="2835" w:hanging="2835"/>
        <w:jc w:val="both"/>
        <w:outlineLvl w:val="2"/>
        <w:rPr>
          <w:rFonts w:ascii="Candara" w:hAnsi="Candara"/>
          <w:b/>
          <w:sz w:val="32"/>
          <w:szCs w:val="32"/>
        </w:rPr>
      </w:pPr>
    </w:p>
    <w:p w14:paraId="306B7AE6" w14:textId="77777777" w:rsidR="00DD43A6" w:rsidRPr="0059452B" w:rsidRDefault="00DD43A6" w:rsidP="00DD43A6">
      <w:pPr>
        <w:pStyle w:val="NormalGAL"/>
        <w:rPr>
          <w:sz w:val="22"/>
          <w:szCs w:val="22"/>
          <w:lang w:eastAsia="en-GB"/>
        </w:rPr>
      </w:pPr>
      <w:r w:rsidRPr="0059452B">
        <w:rPr>
          <w:sz w:val="22"/>
          <w:szCs w:val="22"/>
          <w:lang w:eastAsia="en-GB"/>
        </w:rPr>
        <w:t xml:space="preserve">Fiecare cetățean al României, care se încadrează în aria de finanțare a măsurilor din cadrul SDL, are dreptul să beneficieze de fondurile europene nerambursabile pentru finanțarea propriilor proiecte de investiții pentru dezvoltare rurală. GAL Asociația Poarta Almăjului vă stă la dispoziție de </w:t>
      </w:r>
      <w:r w:rsidRPr="0059452B">
        <w:rPr>
          <w:b/>
          <w:bCs/>
          <w:sz w:val="22"/>
          <w:szCs w:val="22"/>
          <w:lang w:eastAsia="en-GB"/>
        </w:rPr>
        <w:t>luni până vineri între orele 8:00 - 16:00</w:t>
      </w:r>
      <w:r w:rsidRPr="0059452B">
        <w:rPr>
          <w:sz w:val="22"/>
          <w:szCs w:val="22"/>
          <w:lang w:eastAsia="en-GB"/>
        </w:rPr>
        <w:t xml:space="preserve"> pentru a va acorda informații privind modalitățile de accesare a măsurilor de finanțare din SDL, dar și pentru a primi propunerile sau  sesizările dumneavoastră privind derularea SDL. </w:t>
      </w:r>
    </w:p>
    <w:p w14:paraId="26569084" w14:textId="77777777" w:rsidR="00DD43A6" w:rsidRPr="0059452B" w:rsidRDefault="00DD43A6" w:rsidP="00DD43A6">
      <w:pPr>
        <w:pStyle w:val="NormalGAL"/>
        <w:rPr>
          <w:sz w:val="22"/>
          <w:szCs w:val="22"/>
          <w:lang w:eastAsia="en-GB"/>
        </w:rPr>
      </w:pPr>
      <w:r w:rsidRPr="0059452B">
        <w:rPr>
          <w:sz w:val="22"/>
          <w:szCs w:val="22"/>
          <w:lang w:eastAsia="en-GB"/>
        </w:rPr>
        <w:t xml:space="preserve">Experții GAL Asociația Poarta Almăjului vă pot acorda, pe loc sau în termenul legal prevăzut de Ordonanța de Guvern nr. 27/2000 privind reglementarea regimului juridic al petițiilor (maxim 30 de zile), orice informație necesară în demersul dumneavoastră pentru accesarea fondurilor europene. </w:t>
      </w:r>
    </w:p>
    <w:p w14:paraId="61F2CBF4" w14:textId="77777777" w:rsidR="00DD43A6" w:rsidRPr="0059452B" w:rsidRDefault="00DD43A6" w:rsidP="00DD43A6">
      <w:pPr>
        <w:pStyle w:val="NormalGAL"/>
        <w:rPr>
          <w:sz w:val="22"/>
          <w:szCs w:val="22"/>
          <w:lang w:eastAsia="en-GB"/>
        </w:rPr>
      </w:pPr>
      <w:r w:rsidRPr="0059452B">
        <w:rPr>
          <w:b/>
          <w:bCs/>
          <w:sz w:val="22"/>
          <w:szCs w:val="22"/>
          <w:lang w:eastAsia="en-GB"/>
        </w:rPr>
        <w:t xml:space="preserve">Echipa GAL Asociația Poarta Almăjului vă poate ajuta ori de câte ori aveți o plângere, o reclamație sau o petiție privind o situație care intră în aria de competență a GAL Asociația Poarta Almăjului. </w:t>
      </w:r>
    </w:p>
    <w:p w14:paraId="3A872BBA" w14:textId="77777777" w:rsidR="00DD43A6" w:rsidRPr="0059452B" w:rsidRDefault="00DD43A6" w:rsidP="00DD43A6">
      <w:pPr>
        <w:pStyle w:val="NormalGAL"/>
        <w:rPr>
          <w:sz w:val="22"/>
          <w:szCs w:val="22"/>
          <w:lang w:eastAsia="en-GB"/>
        </w:rPr>
      </w:pPr>
      <w:r w:rsidRPr="0059452B">
        <w:rPr>
          <w:sz w:val="22"/>
          <w:szCs w:val="22"/>
          <w:lang w:eastAsia="en-GB"/>
        </w:rPr>
        <w:t xml:space="preserve">De asemenea, în cazul în care considerați ca sunteți nedreptățit, defavorizat sau sesizați posibile neregularități în derularea SDL a GAL </w:t>
      </w:r>
      <w:r w:rsidRPr="0059452B">
        <w:rPr>
          <w:bCs/>
          <w:sz w:val="22"/>
          <w:szCs w:val="22"/>
          <w:lang w:eastAsia="en-GB"/>
        </w:rPr>
        <w:t>Asociația Poarta Almăjului</w:t>
      </w:r>
      <w:r w:rsidRPr="0059452B">
        <w:rPr>
          <w:sz w:val="22"/>
          <w:szCs w:val="22"/>
          <w:lang w:eastAsia="en-GB"/>
        </w:rPr>
        <w:t xml:space="preserve">, nu ezitați să vă adresați în scris Grupului de Acțiune Locală </w:t>
      </w:r>
      <w:r w:rsidRPr="0059452B">
        <w:rPr>
          <w:bCs/>
          <w:sz w:val="22"/>
          <w:szCs w:val="22"/>
          <w:lang w:eastAsia="en-GB"/>
        </w:rPr>
        <w:t>Asociația Poarta Almăjului</w:t>
      </w:r>
      <w:r w:rsidRPr="0059452B">
        <w:rPr>
          <w:sz w:val="22"/>
          <w:szCs w:val="22"/>
          <w:lang w:eastAsia="en-GB"/>
        </w:rPr>
        <w:t xml:space="preserve">, pentru soluționarea problemelor. </w:t>
      </w:r>
    </w:p>
    <w:p w14:paraId="6EA56179" w14:textId="77777777" w:rsidR="00DD43A6" w:rsidRPr="0059452B" w:rsidRDefault="00DD43A6" w:rsidP="00DD43A6">
      <w:pPr>
        <w:pStyle w:val="NormalGAL"/>
        <w:rPr>
          <w:sz w:val="22"/>
          <w:szCs w:val="22"/>
          <w:lang w:eastAsia="en-GB"/>
        </w:rPr>
      </w:pPr>
      <w:r w:rsidRPr="0059452B">
        <w:rPr>
          <w:sz w:val="22"/>
          <w:szCs w:val="22"/>
          <w:lang w:eastAsia="en-GB"/>
        </w:rPr>
        <w:t xml:space="preserve">Pentru a reclama o anumită situație sau pentru a sesiza eventuale neregularități informați-ne în scris. Trebuie să țineți cont că pentru a putea demara investigațiile și a rezolva problema, reclamația sau sesizarea trebuie să fie explicită, să conțină informații concrete, verificabile și datele de contact ale persoanei care a întocmit respectiva reclamație sau sesizare. </w:t>
      </w:r>
    </w:p>
    <w:p w14:paraId="0619C60F" w14:textId="6EFC6F3C" w:rsidR="00DD43A6" w:rsidRPr="0059452B" w:rsidRDefault="00DD43A6" w:rsidP="00DD43A6">
      <w:pPr>
        <w:pStyle w:val="NormalGAL"/>
        <w:rPr>
          <w:sz w:val="22"/>
          <w:szCs w:val="22"/>
          <w:lang w:eastAsia="en-GB"/>
        </w:rPr>
      </w:pPr>
      <w:r w:rsidRPr="0059452B">
        <w:rPr>
          <w:sz w:val="22"/>
          <w:szCs w:val="22"/>
          <w:lang w:eastAsia="en-GB"/>
        </w:rPr>
        <w:t xml:space="preserve">Pentru a afla detalii privind condițiile și modalitatea de accesare, fondurile disponibile precum și investițiile care sunt finanțate prin SDL, consultați acest Ghid. Dacă doriți informații suplimentare puteți să formulați întrebări fie către departamentul de animare teritoriu sau departamentul monitorizare, evaluare și control </w:t>
      </w:r>
      <w:r w:rsidRPr="0059452B">
        <w:rPr>
          <w:b/>
          <w:bCs/>
          <w:sz w:val="22"/>
          <w:szCs w:val="22"/>
          <w:lang w:eastAsia="en-GB"/>
        </w:rPr>
        <w:t xml:space="preserve">din cadrul </w:t>
      </w:r>
      <w:r w:rsidRPr="0059452B">
        <w:rPr>
          <w:sz w:val="22"/>
          <w:szCs w:val="22"/>
          <w:lang w:eastAsia="en-GB"/>
        </w:rPr>
        <w:t xml:space="preserve">GAL </w:t>
      </w:r>
      <w:r w:rsidRPr="0059452B">
        <w:rPr>
          <w:bCs/>
          <w:sz w:val="22"/>
          <w:szCs w:val="22"/>
          <w:lang w:eastAsia="en-GB"/>
        </w:rPr>
        <w:t>Asociația Poarta Almăjului</w:t>
      </w:r>
      <w:r w:rsidRPr="0059452B">
        <w:rPr>
          <w:sz w:val="22"/>
          <w:szCs w:val="22"/>
          <w:lang w:eastAsia="en-GB"/>
        </w:rPr>
        <w:t xml:space="preserve">. </w:t>
      </w:r>
    </w:p>
    <w:p w14:paraId="25CFF0F6" w14:textId="6544477B" w:rsidR="00DD43A6" w:rsidRPr="0059452B" w:rsidRDefault="00DD43A6" w:rsidP="00DD43A6">
      <w:pPr>
        <w:pStyle w:val="NormalGAL"/>
        <w:rPr>
          <w:sz w:val="22"/>
          <w:szCs w:val="22"/>
          <w:lang w:eastAsia="en-GB"/>
        </w:rPr>
      </w:pPr>
    </w:p>
    <w:p w14:paraId="07772F1A" w14:textId="02569DC4" w:rsidR="00DD43A6" w:rsidRPr="0059452B" w:rsidRDefault="00DD43A6" w:rsidP="00DD43A6">
      <w:pPr>
        <w:pStyle w:val="NormalGAL"/>
        <w:rPr>
          <w:sz w:val="22"/>
          <w:szCs w:val="22"/>
          <w:lang w:eastAsia="en-GB"/>
        </w:rPr>
      </w:pPr>
    </w:p>
    <w:p w14:paraId="4FEF06D9" w14:textId="1FE697D7" w:rsidR="00DD43A6" w:rsidRPr="0059452B" w:rsidRDefault="00DD43A6" w:rsidP="00DD43A6">
      <w:pPr>
        <w:pStyle w:val="NormalGAL"/>
        <w:rPr>
          <w:sz w:val="22"/>
          <w:szCs w:val="22"/>
          <w:lang w:eastAsia="en-GB"/>
        </w:rPr>
      </w:pPr>
    </w:p>
    <w:p w14:paraId="6C5BD7E3" w14:textId="1A7615EE" w:rsidR="00DD43A6" w:rsidRPr="0059452B" w:rsidRDefault="00DD43A6" w:rsidP="00DD43A6">
      <w:pPr>
        <w:pStyle w:val="NormalGAL"/>
        <w:rPr>
          <w:sz w:val="22"/>
          <w:szCs w:val="22"/>
          <w:lang w:eastAsia="en-GB"/>
        </w:rPr>
      </w:pPr>
    </w:p>
    <w:p w14:paraId="3F3405AE" w14:textId="49CAC338" w:rsidR="00DD43A6" w:rsidRDefault="00DD43A6" w:rsidP="00DD43A6">
      <w:pPr>
        <w:pStyle w:val="NormalGAL"/>
        <w:rPr>
          <w:lang w:eastAsia="en-GB"/>
        </w:rPr>
      </w:pPr>
    </w:p>
    <w:p w14:paraId="02B0217A" w14:textId="3A00E88A" w:rsidR="00DD43A6" w:rsidRDefault="00DD43A6" w:rsidP="00DD43A6">
      <w:pPr>
        <w:pStyle w:val="NormalGAL"/>
        <w:rPr>
          <w:lang w:eastAsia="en-GB"/>
        </w:rPr>
      </w:pPr>
    </w:p>
    <w:p w14:paraId="4FE5B7D9" w14:textId="3ACAD5C7" w:rsidR="00DD43A6" w:rsidRDefault="00DD43A6" w:rsidP="00DD43A6">
      <w:pPr>
        <w:pStyle w:val="NormalGAL"/>
        <w:rPr>
          <w:lang w:eastAsia="en-GB"/>
        </w:rPr>
      </w:pPr>
    </w:p>
    <w:p w14:paraId="1277F3E2" w14:textId="1ED3EE9C" w:rsidR="00DD43A6" w:rsidRDefault="00DD43A6" w:rsidP="00DD43A6">
      <w:pPr>
        <w:pStyle w:val="NormalGAL"/>
        <w:rPr>
          <w:lang w:eastAsia="en-GB"/>
        </w:rPr>
      </w:pPr>
    </w:p>
    <w:p w14:paraId="4375916A" w14:textId="105878EF" w:rsidR="00DD43A6" w:rsidRDefault="00DD43A6" w:rsidP="00DD43A6">
      <w:pPr>
        <w:pStyle w:val="NormalGAL"/>
        <w:rPr>
          <w:lang w:eastAsia="en-GB"/>
        </w:rPr>
      </w:pPr>
    </w:p>
    <w:p w14:paraId="2D24321B" w14:textId="60A30202" w:rsidR="00DD43A6" w:rsidRDefault="00DD43A6" w:rsidP="00DD43A6">
      <w:pPr>
        <w:pStyle w:val="NormalGAL"/>
        <w:rPr>
          <w:lang w:eastAsia="en-GB"/>
        </w:rPr>
      </w:pPr>
    </w:p>
    <w:p w14:paraId="6890FC83" w14:textId="1D341C1D" w:rsidR="00DD43A6" w:rsidRDefault="00DD43A6" w:rsidP="00DD43A6">
      <w:pPr>
        <w:pStyle w:val="NormalGAL"/>
        <w:rPr>
          <w:lang w:eastAsia="en-GB"/>
        </w:rPr>
      </w:pPr>
    </w:p>
    <w:p w14:paraId="732734F0" w14:textId="4226C210" w:rsidR="00DD43A6" w:rsidRDefault="00DD43A6" w:rsidP="00DD43A6">
      <w:pPr>
        <w:pStyle w:val="NormalGAL"/>
        <w:rPr>
          <w:lang w:eastAsia="en-GB"/>
        </w:rPr>
      </w:pPr>
    </w:p>
    <w:p w14:paraId="63EFC8C9" w14:textId="440FC4F7" w:rsidR="00DD43A6" w:rsidRDefault="00DD43A6" w:rsidP="00DD43A6">
      <w:pPr>
        <w:pStyle w:val="NormalGAL"/>
        <w:rPr>
          <w:lang w:eastAsia="en-GB"/>
        </w:rPr>
      </w:pPr>
    </w:p>
    <w:p w14:paraId="2C0407AE" w14:textId="31A770C8" w:rsidR="0059452B" w:rsidRDefault="0059452B" w:rsidP="00DD43A6">
      <w:pPr>
        <w:pStyle w:val="NormalGAL"/>
        <w:rPr>
          <w:lang w:eastAsia="en-GB"/>
        </w:rPr>
      </w:pPr>
    </w:p>
    <w:p w14:paraId="7F9E88F0" w14:textId="7FF848AF" w:rsidR="0059452B" w:rsidRDefault="0059452B" w:rsidP="00DD43A6">
      <w:pPr>
        <w:pStyle w:val="NormalGAL"/>
        <w:rPr>
          <w:lang w:eastAsia="en-GB"/>
        </w:rPr>
      </w:pPr>
    </w:p>
    <w:p w14:paraId="48A92B0F" w14:textId="77777777" w:rsidR="0059452B" w:rsidRDefault="0059452B" w:rsidP="00DD43A6">
      <w:pPr>
        <w:pStyle w:val="NormalGAL"/>
        <w:rPr>
          <w:lang w:eastAsia="en-GB"/>
        </w:rPr>
      </w:pPr>
    </w:p>
    <w:p w14:paraId="134629E9" w14:textId="05C29CD3" w:rsidR="00DD43A6" w:rsidRDefault="00DD43A6" w:rsidP="00DD43A6">
      <w:pPr>
        <w:pStyle w:val="NormalGAL"/>
        <w:rPr>
          <w:lang w:eastAsia="en-GB"/>
        </w:rPr>
      </w:pPr>
    </w:p>
    <w:p w14:paraId="16070D14" w14:textId="77777777" w:rsidR="00DD43A6" w:rsidRPr="003F68EF" w:rsidRDefault="00DD43A6" w:rsidP="00DD43A6">
      <w:pPr>
        <w:pStyle w:val="NormalGAL"/>
        <w:rPr>
          <w:lang w:eastAsia="en-GB"/>
        </w:rPr>
      </w:pPr>
    </w:p>
    <w:p w14:paraId="355BDA18" w14:textId="77777777" w:rsidR="00DD43A6" w:rsidRPr="003F68EF" w:rsidRDefault="00DD43A6" w:rsidP="00DD43A6">
      <w:pPr>
        <w:pStyle w:val="NormalGAL"/>
        <w:pBdr>
          <w:top w:val="single" w:sz="4" w:space="1" w:color="auto"/>
          <w:left w:val="single" w:sz="4" w:space="4" w:color="auto"/>
          <w:bottom w:val="single" w:sz="4" w:space="1" w:color="auto"/>
          <w:right w:val="single" w:sz="4" w:space="4" w:color="auto"/>
        </w:pBdr>
        <w:jc w:val="center"/>
        <w:rPr>
          <w:sz w:val="22"/>
          <w:szCs w:val="22"/>
        </w:rPr>
      </w:pPr>
      <w:r w:rsidRPr="003F68EF">
        <w:rPr>
          <w:sz w:val="22"/>
          <w:szCs w:val="22"/>
        </w:rPr>
        <w:t xml:space="preserve">GAL </w:t>
      </w:r>
      <w:r w:rsidRPr="003F68EF">
        <w:rPr>
          <w:bCs/>
          <w:sz w:val="22"/>
          <w:szCs w:val="22"/>
          <w:lang w:eastAsia="en-GB"/>
        </w:rPr>
        <w:t>Asociația Poarta Almăjului</w:t>
      </w:r>
      <w:r w:rsidRPr="003F68EF">
        <w:rPr>
          <w:sz w:val="22"/>
          <w:szCs w:val="22"/>
        </w:rPr>
        <w:t>, vă poate acorda informaţii pentru a solicita finanţarea proiectului dumneavoastră. Dacă întâmpinaţi greutăţi în obţinerea informaţiilor sau consideraţi că sunteţi defavorizat în accesarea fondurilor europene, adresa noastră este:</w:t>
      </w:r>
    </w:p>
    <w:p w14:paraId="1FCAA48F" w14:textId="77777777" w:rsidR="00DD43A6" w:rsidRPr="003F68EF" w:rsidRDefault="00DD43A6" w:rsidP="00DD43A6">
      <w:pPr>
        <w:pStyle w:val="NormalGAL"/>
        <w:pBdr>
          <w:top w:val="single" w:sz="4" w:space="1" w:color="auto"/>
          <w:left w:val="single" w:sz="4" w:space="4" w:color="auto"/>
          <w:bottom w:val="single" w:sz="4" w:space="1" w:color="auto"/>
          <w:right w:val="single" w:sz="4" w:space="4" w:color="auto"/>
        </w:pBdr>
        <w:spacing w:before="80" w:after="80" w:line="240" w:lineRule="auto"/>
        <w:jc w:val="center"/>
        <w:rPr>
          <w:b/>
          <w:sz w:val="22"/>
          <w:szCs w:val="22"/>
        </w:rPr>
      </w:pPr>
      <w:r w:rsidRPr="003F68EF">
        <w:rPr>
          <w:b/>
          <w:sz w:val="22"/>
          <w:szCs w:val="22"/>
        </w:rPr>
        <w:t>România, Județul Caraș-Severin, Comuna Iablanița, Sat Petnic, Nr. 1, Cod Poștal 327237</w:t>
      </w:r>
    </w:p>
    <w:p w14:paraId="3C17D39F" w14:textId="77777777" w:rsidR="00DD43A6" w:rsidRPr="003F68EF" w:rsidRDefault="00DD43A6" w:rsidP="00DD43A6">
      <w:pPr>
        <w:pStyle w:val="NormalGAL"/>
        <w:pBdr>
          <w:top w:val="single" w:sz="4" w:space="1" w:color="auto"/>
          <w:left w:val="single" w:sz="4" w:space="4" w:color="auto"/>
          <w:bottom w:val="single" w:sz="4" w:space="1" w:color="auto"/>
          <w:right w:val="single" w:sz="4" w:space="4" w:color="auto"/>
        </w:pBdr>
        <w:spacing w:before="80" w:after="80" w:line="240" w:lineRule="auto"/>
        <w:jc w:val="center"/>
        <w:rPr>
          <w:b/>
          <w:sz w:val="22"/>
          <w:szCs w:val="22"/>
        </w:rPr>
      </w:pPr>
      <w:r w:rsidRPr="003F68EF">
        <w:rPr>
          <w:b/>
          <w:sz w:val="22"/>
          <w:szCs w:val="22"/>
        </w:rPr>
        <w:t xml:space="preserve">Telefon: +4 </w:t>
      </w:r>
      <w:r>
        <w:rPr>
          <w:b/>
          <w:sz w:val="22"/>
          <w:szCs w:val="22"/>
        </w:rPr>
        <w:t>0738 226 116</w:t>
      </w:r>
      <w:r w:rsidRPr="003F68EF">
        <w:rPr>
          <w:b/>
          <w:sz w:val="22"/>
          <w:szCs w:val="22"/>
        </w:rPr>
        <w:t xml:space="preserve"> / +4 0766 332 339</w:t>
      </w:r>
    </w:p>
    <w:p w14:paraId="791E5426" w14:textId="77777777" w:rsidR="00DD43A6" w:rsidRPr="003F68EF" w:rsidRDefault="00DD43A6" w:rsidP="00DD43A6">
      <w:pPr>
        <w:pStyle w:val="NormalGAL"/>
        <w:pBdr>
          <w:top w:val="single" w:sz="4" w:space="1" w:color="auto"/>
          <w:left w:val="single" w:sz="4" w:space="4" w:color="auto"/>
          <w:bottom w:val="single" w:sz="4" w:space="1" w:color="auto"/>
          <w:right w:val="single" w:sz="4" w:space="4" w:color="auto"/>
        </w:pBdr>
        <w:spacing w:before="80" w:after="80" w:line="240" w:lineRule="auto"/>
        <w:jc w:val="center"/>
        <w:rPr>
          <w:b/>
        </w:rPr>
      </w:pPr>
      <w:r w:rsidRPr="003F68EF">
        <w:rPr>
          <w:b/>
          <w:sz w:val="22"/>
          <w:szCs w:val="22"/>
        </w:rPr>
        <w:t>E-mail: poartaalmajului@yahoo.com</w:t>
      </w:r>
    </w:p>
    <w:p w14:paraId="7B2E543D" w14:textId="1B8F2A65" w:rsidR="00DD43A6" w:rsidRDefault="00DD43A6" w:rsidP="00DD43A6">
      <w:pPr>
        <w:tabs>
          <w:tab w:val="left" w:pos="1050"/>
        </w:tabs>
        <w:rPr>
          <w:rFonts w:ascii="Candara" w:hAnsi="Candara" w:cstheme="minorHAnsi"/>
          <w:lang w:val="ro-RO"/>
        </w:rPr>
      </w:pPr>
      <w:r w:rsidRPr="003F68EF">
        <w:rPr>
          <w:rFonts w:ascii="Candara" w:hAnsi="Candara"/>
          <w:b/>
          <w:caps/>
          <w:color w:val="00B050"/>
          <w:sz w:val="36"/>
          <w:szCs w:val="36"/>
          <w:lang w:val="ro-RO"/>
        </w:rPr>
        <w:br w:type="page"/>
      </w:r>
    </w:p>
    <w:p w14:paraId="47950853" w14:textId="278D7FDD" w:rsidR="00DD43A6" w:rsidRPr="00DD43A6" w:rsidRDefault="00DD43A6" w:rsidP="00DD43A6">
      <w:pPr>
        <w:tabs>
          <w:tab w:val="left" w:pos="1050"/>
        </w:tabs>
        <w:rPr>
          <w:rFonts w:ascii="Candara" w:hAnsi="Candara" w:cstheme="minorHAnsi"/>
          <w:lang w:val="ro-RO"/>
        </w:rPr>
        <w:sectPr w:rsidR="00DD43A6" w:rsidRPr="00DD43A6" w:rsidSect="00AF58E1">
          <w:pgSz w:w="12240" w:h="15840"/>
          <w:pgMar w:top="450" w:right="1080" w:bottom="720" w:left="1440" w:header="1296" w:footer="708" w:gutter="0"/>
          <w:cols w:space="708"/>
          <w:docGrid w:linePitch="360"/>
        </w:sectPr>
      </w:pPr>
    </w:p>
    <w:p w14:paraId="1D6F1F8B" w14:textId="77777777" w:rsidR="00CE0F5B" w:rsidRPr="00991E9D" w:rsidRDefault="00CE0F5B" w:rsidP="00991E9D">
      <w:pPr>
        <w:jc w:val="center"/>
        <w:rPr>
          <w:rFonts w:ascii="Candara" w:hAnsi="Candara" w:cstheme="minorHAnsi"/>
          <w:sz w:val="32"/>
          <w:szCs w:val="32"/>
          <w:lang w:val="ro-RO"/>
        </w:rPr>
      </w:pPr>
    </w:p>
    <w:p w14:paraId="6C650A9F" w14:textId="0340E4CC" w:rsidR="00991E9D" w:rsidRPr="00991E9D" w:rsidRDefault="00991E9D" w:rsidP="00DD43A6">
      <w:pPr>
        <w:jc w:val="center"/>
        <w:rPr>
          <w:rFonts w:ascii="Candara" w:hAnsi="Candara" w:cstheme="minorHAnsi"/>
          <w:b/>
          <w:sz w:val="32"/>
          <w:szCs w:val="32"/>
          <w:lang w:val="ro-RO"/>
        </w:rPr>
      </w:pPr>
      <w:r w:rsidRPr="00991E9D">
        <w:rPr>
          <w:rFonts w:ascii="Candara" w:hAnsi="Candara" w:cstheme="minorHAnsi"/>
          <w:b/>
          <w:sz w:val="32"/>
          <w:szCs w:val="32"/>
          <w:lang w:val="ro-RO"/>
        </w:rPr>
        <w:t>ANEXE</w:t>
      </w:r>
    </w:p>
    <w:p w14:paraId="29501C99" w14:textId="77777777" w:rsidR="00991E9D" w:rsidRPr="00341F26" w:rsidRDefault="00CF3A02" w:rsidP="00B067BB">
      <w:pPr>
        <w:pStyle w:val="Listparagraf"/>
        <w:numPr>
          <w:ilvl w:val="0"/>
          <w:numId w:val="32"/>
        </w:numPr>
        <w:spacing w:after="0"/>
        <w:jc w:val="both"/>
        <w:rPr>
          <w:rFonts w:ascii="Candara" w:hAnsi="Candara" w:cstheme="minorHAnsi"/>
          <w:b/>
          <w:bCs/>
          <w:lang w:val="ro-RO"/>
        </w:rPr>
      </w:pPr>
      <w:r w:rsidRPr="00341F26">
        <w:rPr>
          <w:rFonts w:ascii="Candara" w:hAnsi="Candara" w:cstheme="minorHAnsi"/>
          <w:b/>
          <w:bCs/>
          <w:lang w:val="ro-RO"/>
        </w:rPr>
        <w:t xml:space="preserve">Cerere de </w:t>
      </w:r>
      <w:r w:rsidR="00991E9D" w:rsidRPr="00341F26">
        <w:rPr>
          <w:rFonts w:ascii="Candara" w:hAnsi="Candara" w:cstheme="minorHAnsi"/>
          <w:b/>
          <w:bCs/>
          <w:lang w:val="ro-RO"/>
        </w:rPr>
        <w:t>finanțare</w:t>
      </w:r>
    </w:p>
    <w:p w14:paraId="2CDFE150" w14:textId="77777777" w:rsidR="00991E9D" w:rsidRPr="00341F26" w:rsidRDefault="00CF3A02" w:rsidP="00B067BB">
      <w:pPr>
        <w:pStyle w:val="Listparagraf"/>
        <w:numPr>
          <w:ilvl w:val="0"/>
          <w:numId w:val="32"/>
        </w:numPr>
        <w:spacing w:after="0"/>
        <w:jc w:val="both"/>
        <w:rPr>
          <w:rFonts w:ascii="Candara" w:hAnsi="Candara" w:cstheme="minorHAnsi"/>
          <w:b/>
          <w:bCs/>
          <w:lang w:val="ro-RO"/>
        </w:rPr>
      </w:pPr>
      <w:r w:rsidRPr="00341F26">
        <w:rPr>
          <w:rFonts w:ascii="Candara" w:hAnsi="Candara" w:cstheme="minorHAnsi"/>
          <w:b/>
          <w:bCs/>
          <w:lang w:val="ro-RO"/>
        </w:rPr>
        <w:t>Anexa 1 - Buget indicativ</w:t>
      </w:r>
    </w:p>
    <w:p w14:paraId="35843DF0" w14:textId="627BFDEC" w:rsidR="00991E9D" w:rsidRPr="00341F26" w:rsidRDefault="00CF3A02" w:rsidP="00B067BB">
      <w:pPr>
        <w:pStyle w:val="Listparagraf"/>
        <w:numPr>
          <w:ilvl w:val="0"/>
          <w:numId w:val="32"/>
        </w:numPr>
        <w:spacing w:after="0"/>
        <w:jc w:val="both"/>
        <w:rPr>
          <w:rFonts w:ascii="Candara" w:hAnsi="Candara" w:cstheme="minorHAnsi"/>
          <w:b/>
          <w:bCs/>
          <w:lang w:val="ro-RO"/>
        </w:rPr>
      </w:pPr>
      <w:r w:rsidRPr="00341F26">
        <w:rPr>
          <w:rFonts w:ascii="Candara" w:hAnsi="Candara" w:cstheme="minorHAnsi"/>
          <w:b/>
          <w:bCs/>
          <w:lang w:val="ro-RO"/>
        </w:rPr>
        <w:t xml:space="preserve">Anexa 2 </w:t>
      </w:r>
      <w:r w:rsidR="00991E9D" w:rsidRPr="00341F26">
        <w:rPr>
          <w:rFonts w:ascii="Candara" w:hAnsi="Candara" w:cstheme="minorHAnsi"/>
          <w:b/>
          <w:bCs/>
          <w:lang w:val="ro-RO"/>
        </w:rPr>
        <w:t>–</w:t>
      </w:r>
      <w:r w:rsidRPr="00341F26">
        <w:rPr>
          <w:rFonts w:ascii="Candara" w:hAnsi="Candara" w:cstheme="minorHAnsi"/>
          <w:b/>
          <w:bCs/>
          <w:lang w:val="ro-RO"/>
        </w:rPr>
        <w:t xml:space="preserve"> </w:t>
      </w:r>
      <w:r w:rsidR="00991E9D" w:rsidRPr="00341F26">
        <w:rPr>
          <w:rFonts w:ascii="Candara" w:hAnsi="Candara" w:cstheme="minorHAnsi"/>
          <w:b/>
          <w:bCs/>
          <w:lang w:val="ro-RO"/>
        </w:rPr>
        <w:t>Declarație</w:t>
      </w:r>
    </w:p>
    <w:p w14:paraId="072EC137" w14:textId="77777777" w:rsidR="00991E9D" w:rsidRPr="00341F26" w:rsidRDefault="00CF3A02" w:rsidP="00B067BB">
      <w:pPr>
        <w:pStyle w:val="Listparagraf"/>
        <w:numPr>
          <w:ilvl w:val="0"/>
          <w:numId w:val="32"/>
        </w:numPr>
        <w:spacing w:after="0"/>
        <w:jc w:val="both"/>
        <w:rPr>
          <w:rFonts w:ascii="Candara" w:hAnsi="Candara" w:cstheme="minorHAnsi"/>
          <w:b/>
          <w:bCs/>
          <w:lang w:val="ro-RO"/>
        </w:rPr>
      </w:pPr>
      <w:r w:rsidRPr="00341F26">
        <w:rPr>
          <w:rFonts w:ascii="Candara" w:hAnsi="Candara" w:cstheme="minorHAnsi"/>
          <w:b/>
          <w:bCs/>
          <w:lang w:val="ro-RO"/>
        </w:rPr>
        <w:t>Anexa 3 - Grafic calendaristic de implementare</w:t>
      </w:r>
    </w:p>
    <w:p w14:paraId="309E16CE" w14:textId="77777777" w:rsidR="00991E9D" w:rsidRPr="00234CAF" w:rsidRDefault="00ED1067" w:rsidP="00B067BB">
      <w:pPr>
        <w:pStyle w:val="Listparagraf"/>
        <w:numPr>
          <w:ilvl w:val="0"/>
          <w:numId w:val="32"/>
        </w:numPr>
        <w:spacing w:after="0"/>
        <w:jc w:val="both"/>
        <w:rPr>
          <w:rFonts w:ascii="Candara" w:hAnsi="Candara" w:cstheme="minorHAnsi"/>
          <w:b/>
          <w:bCs/>
          <w:lang w:val="ro-RO"/>
        </w:rPr>
      </w:pPr>
      <w:r w:rsidRPr="00234CAF">
        <w:rPr>
          <w:rFonts w:ascii="Candara" w:hAnsi="Candara" w:cstheme="minorHAnsi"/>
          <w:b/>
          <w:bCs/>
          <w:lang w:val="ro-RO"/>
        </w:rPr>
        <w:t xml:space="preserve">Anexa 4 - </w:t>
      </w:r>
      <w:r w:rsidR="00991E9D" w:rsidRPr="00234CAF">
        <w:rPr>
          <w:rFonts w:ascii="Candara" w:hAnsi="Candara" w:cstheme="minorHAnsi"/>
          <w:b/>
          <w:bCs/>
          <w:lang w:val="ro-RO"/>
        </w:rPr>
        <w:t>Declarație</w:t>
      </w:r>
      <w:r w:rsidRPr="00234CAF">
        <w:rPr>
          <w:rFonts w:ascii="Candara" w:hAnsi="Candara" w:cstheme="minorHAnsi"/>
          <w:b/>
          <w:bCs/>
          <w:lang w:val="ro-RO"/>
        </w:rPr>
        <w:t xml:space="preserve"> privind prelucrarea datelor cu caracter personal</w:t>
      </w:r>
    </w:p>
    <w:p w14:paraId="3C895248" w14:textId="77777777" w:rsidR="00991E9D" w:rsidRPr="00234CAF" w:rsidRDefault="00ED1067" w:rsidP="00B067BB">
      <w:pPr>
        <w:pStyle w:val="Listparagraf"/>
        <w:numPr>
          <w:ilvl w:val="0"/>
          <w:numId w:val="32"/>
        </w:numPr>
        <w:spacing w:after="0"/>
        <w:jc w:val="both"/>
        <w:rPr>
          <w:rFonts w:ascii="Candara" w:hAnsi="Candara" w:cstheme="minorHAnsi"/>
          <w:b/>
          <w:bCs/>
          <w:lang w:val="ro-RO"/>
        </w:rPr>
      </w:pPr>
      <w:r w:rsidRPr="00234CAF">
        <w:rPr>
          <w:rFonts w:ascii="Candara" w:hAnsi="Candara" w:cstheme="minorHAnsi"/>
          <w:b/>
          <w:bCs/>
          <w:lang w:val="ro-RO"/>
        </w:rPr>
        <w:t xml:space="preserve"> Anexa 5</w:t>
      </w:r>
      <w:r w:rsidR="00191444" w:rsidRPr="00234CAF">
        <w:rPr>
          <w:rFonts w:ascii="Candara" w:hAnsi="Candara" w:cstheme="minorHAnsi"/>
          <w:b/>
          <w:bCs/>
          <w:lang w:val="ro-RO"/>
        </w:rPr>
        <w:t xml:space="preserve"> - </w:t>
      </w:r>
      <w:r w:rsidR="00991E9D" w:rsidRPr="00234CAF">
        <w:rPr>
          <w:rFonts w:ascii="Candara" w:hAnsi="Candara" w:cstheme="minorHAnsi"/>
          <w:b/>
          <w:bCs/>
          <w:lang w:val="ro-RO"/>
        </w:rPr>
        <w:t>Fișa</w:t>
      </w:r>
      <w:r w:rsidR="00191444" w:rsidRPr="00234CAF">
        <w:rPr>
          <w:rFonts w:ascii="Candara" w:hAnsi="Candara" w:cstheme="minorHAnsi"/>
          <w:b/>
          <w:bCs/>
          <w:lang w:val="ro-RO"/>
        </w:rPr>
        <w:t xml:space="preserve"> Măsuri</w:t>
      </w:r>
      <w:r w:rsidR="00991E9D" w:rsidRPr="00234CAF">
        <w:rPr>
          <w:rFonts w:ascii="Candara" w:hAnsi="Candara" w:cstheme="minorHAnsi"/>
          <w:b/>
          <w:bCs/>
          <w:lang w:val="ro-RO"/>
        </w:rPr>
        <w:t>i</w:t>
      </w:r>
    </w:p>
    <w:p w14:paraId="305C571D" w14:textId="6A1E5A61" w:rsidR="00991E9D" w:rsidRPr="00A41886" w:rsidRDefault="00ED1067" w:rsidP="00B067BB">
      <w:pPr>
        <w:pStyle w:val="Listparagraf"/>
        <w:numPr>
          <w:ilvl w:val="0"/>
          <w:numId w:val="32"/>
        </w:numPr>
        <w:spacing w:after="0"/>
        <w:jc w:val="both"/>
        <w:rPr>
          <w:rFonts w:ascii="Candara" w:hAnsi="Candara" w:cstheme="minorHAnsi"/>
          <w:b/>
          <w:bCs/>
          <w:lang w:val="ro-RO"/>
        </w:rPr>
      </w:pPr>
      <w:r w:rsidRPr="00A41886">
        <w:rPr>
          <w:rFonts w:ascii="Candara" w:hAnsi="Candara" w:cstheme="minorHAnsi"/>
          <w:b/>
          <w:bCs/>
          <w:lang w:val="ro-RO"/>
        </w:rPr>
        <w:t xml:space="preserve"> Anexa </w:t>
      </w:r>
      <w:r w:rsidR="00CE1348" w:rsidRPr="00A41886">
        <w:rPr>
          <w:rFonts w:ascii="Candara" w:hAnsi="Candara" w:cstheme="minorHAnsi"/>
          <w:b/>
          <w:bCs/>
          <w:lang w:val="ro-RO"/>
        </w:rPr>
        <w:t>6</w:t>
      </w:r>
      <w:r w:rsidR="00CF3A02" w:rsidRPr="00A41886">
        <w:rPr>
          <w:rFonts w:ascii="Candara" w:hAnsi="Candara" w:cstheme="minorHAnsi"/>
          <w:b/>
          <w:bCs/>
          <w:lang w:val="ro-RO"/>
        </w:rPr>
        <w:t xml:space="preserve"> - </w:t>
      </w:r>
      <w:r w:rsidR="00991E9D" w:rsidRPr="00A41886">
        <w:rPr>
          <w:rFonts w:ascii="Candara" w:hAnsi="Candara" w:cstheme="minorHAnsi"/>
          <w:b/>
          <w:bCs/>
          <w:lang w:val="ro-RO"/>
        </w:rPr>
        <w:t>Declarație</w:t>
      </w:r>
      <w:r w:rsidR="00CF3A02" w:rsidRPr="00A41886">
        <w:rPr>
          <w:rFonts w:ascii="Candara" w:hAnsi="Candara" w:cstheme="minorHAnsi"/>
          <w:b/>
          <w:bCs/>
          <w:lang w:val="ro-RO"/>
        </w:rPr>
        <w:t xml:space="preserve"> pe propria </w:t>
      </w:r>
      <w:r w:rsidR="00991E9D" w:rsidRPr="00A41886">
        <w:rPr>
          <w:rFonts w:ascii="Candara" w:hAnsi="Candara" w:cstheme="minorHAnsi"/>
          <w:b/>
          <w:bCs/>
          <w:lang w:val="ro-RO"/>
        </w:rPr>
        <w:t>răspundere</w:t>
      </w:r>
    </w:p>
    <w:p w14:paraId="34C109C6" w14:textId="77777777" w:rsidR="00991E9D" w:rsidRPr="00B817AF" w:rsidRDefault="00CF3A02" w:rsidP="00B067BB">
      <w:pPr>
        <w:pStyle w:val="Listparagraf"/>
        <w:numPr>
          <w:ilvl w:val="0"/>
          <w:numId w:val="32"/>
        </w:numPr>
        <w:spacing w:after="0"/>
        <w:jc w:val="both"/>
        <w:rPr>
          <w:rFonts w:ascii="Candara" w:hAnsi="Candara" w:cstheme="minorHAnsi"/>
          <w:b/>
          <w:bCs/>
          <w:lang w:val="ro-RO"/>
        </w:rPr>
      </w:pPr>
      <w:r w:rsidRPr="00B817AF">
        <w:rPr>
          <w:rFonts w:ascii="Candara" w:hAnsi="Candara" w:cstheme="minorHAnsi"/>
          <w:b/>
          <w:bCs/>
          <w:lang w:val="ro-RO"/>
        </w:rPr>
        <w:t xml:space="preserve">E1.1LG - Fisa de verificare a </w:t>
      </w:r>
      <w:r w:rsidR="00991E9D" w:rsidRPr="00B817AF">
        <w:rPr>
          <w:rFonts w:ascii="Candara" w:hAnsi="Candara" w:cstheme="minorHAnsi"/>
          <w:b/>
          <w:bCs/>
          <w:lang w:val="ro-RO"/>
        </w:rPr>
        <w:t>conformității</w:t>
      </w:r>
    </w:p>
    <w:p w14:paraId="34B2DBEF" w14:textId="77777777" w:rsidR="00991E9D" w:rsidRPr="008E18B2" w:rsidRDefault="00CF3A02" w:rsidP="00B067BB">
      <w:pPr>
        <w:pStyle w:val="Listparagraf"/>
        <w:numPr>
          <w:ilvl w:val="0"/>
          <w:numId w:val="32"/>
        </w:numPr>
        <w:spacing w:after="0"/>
        <w:jc w:val="both"/>
        <w:rPr>
          <w:rFonts w:ascii="Candara" w:hAnsi="Candara" w:cstheme="minorHAnsi"/>
          <w:b/>
          <w:bCs/>
          <w:lang w:val="ro-RO"/>
        </w:rPr>
      </w:pPr>
      <w:r w:rsidRPr="008E18B2">
        <w:rPr>
          <w:rFonts w:ascii="Candara" w:hAnsi="Candara" w:cstheme="minorHAnsi"/>
          <w:b/>
          <w:bCs/>
          <w:lang w:val="ro-RO"/>
        </w:rPr>
        <w:t>E1.2LG - Fisa de verificare a criteriilor de eligibilitate</w:t>
      </w:r>
    </w:p>
    <w:p w14:paraId="5AF2F3E0" w14:textId="0380DF37" w:rsidR="00CF3A02" w:rsidRPr="00DA15B8" w:rsidRDefault="00CF3A02" w:rsidP="00B067BB">
      <w:pPr>
        <w:pStyle w:val="Listparagraf"/>
        <w:numPr>
          <w:ilvl w:val="0"/>
          <w:numId w:val="32"/>
        </w:numPr>
        <w:spacing w:after="0"/>
        <w:jc w:val="both"/>
        <w:rPr>
          <w:rFonts w:ascii="Candara" w:hAnsi="Candara" w:cstheme="minorHAnsi"/>
          <w:b/>
          <w:bCs/>
          <w:lang w:val="ro-RO"/>
        </w:rPr>
      </w:pPr>
      <w:r w:rsidRPr="00DA15B8">
        <w:rPr>
          <w:rFonts w:ascii="Candara" w:hAnsi="Candara" w:cstheme="minorHAnsi"/>
          <w:b/>
          <w:bCs/>
          <w:lang w:val="ro-RO"/>
        </w:rPr>
        <w:t xml:space="preserve">E1.3LG - Fisa de verificare a criteriilor de </w:t>
      </w:r>
      <w:r w:rsidR="00991E9D" w:rsidRPr="00DA15B8">
        <w:rPr>
          <w:rFonts w:ascii="Candara" w:hAnsi="Candara" w:cstheme="minorHAnsi"/>
          <w:b/>
          <w:bCs/>
          <w:lang w:val="ro-RO"/>
        </w:rPr>
        <w:t>selecție</w:t>
      </w:r>
    </w:p>
    <w:sectPr w:rsidR="00CF3A02" w:rsidRPr="00DA15B8" w:rsidSect="00AF58E1">
      <w:pgSz w:w="12240" w:h="15840"/>
      <w:pgMar w:top="450" w:right="1080" w:bottom="720" w:left="1440" w:header="129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CA9DF" w14:textId="77777777" w:rsidR="00CA2EB2" w:rsidRDefault="00CA2EB2" w:rsidP="00AB6145">
      <w:pPr>
        <w:spacing w:after="0" w:line="240" w:lineRule="auto"/>
      </w:pPr>
      <w:r>
        <w:separator/>
      </w:r>
    </w:p>
  </w:endnote>
  <w:endnote w:type="continuationSeparator" w:id="0">
    <w:p w14:paraId="5E658368" w14:textId="77777777" w:rsidR="00CA2EB2" w:rsidRDefault="00CA2EB2" w:rsidP="00AB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Candara">
    <w:panose1 w:val="020E0502030303020204"/>
    <w:charset w:val="EE"/>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5191"/>
      <w:docPartObj>
        <w:docPartGallery w:val="Page Numbers (Bottom of Page)"/>
        <w:docPartUnique/>
      </w:docPartObj>
    </w:sdtPr>
    <w:sdtEndPr>
      <w:rPr>
        <w:color w:val="7F7F7F" w:themeColor="background1" w:themeShade="7F"/>
        <w:spacing w:val="60"/>
      </w:rPr>
    </w:sdtEndPr>
    <w:sdtContent>
      <w:p w14:paraId="49BD8AAF" w14:textId="23FF868B" w:rsidR="00B76A56" w:rsidRDefault="00B76A56" w:rsidP="00C906C4">
        <w:pPr>
          <w:pStyle w:val="Subsol"/>
          <w:jc w:val="center"/>
        </w:pPr>
        <w:r>
          <w:t xml:space="preserve">                              </w:t>
        </w:r>
      </w:p>
      <w:p w14:paraId="30079C53" w14:textId="0916D396" w:rsidR="00B76A56" w:rsidRPr="00C906C4" w:rsidRDefault="00B76A56" w:rsidP="002427E7">
        <w:pPr>
          <w:pStyle w:val="Subsol"/>
          <w:jc w:val="right"/>
          <w:rPr>
            <w:rFonts w:ascii="Candara" w:hAnsi="Candara"/>
            <w:b/>
          </w:rPr>
        </w:pPr>
        <w:r>
          <w:rPr>
            <w:noProof/>
            <w:lang w:val="ro-RO" w:eastAsia="ro-RO"/>
          </w:rPr>
          <mc:AlternateContent>
            <mc:Choice Requires="wps">
              <w:drawing>
                <wp:anchor distT="0" distB="0" distL="114300" distR="114300" simplePos="0" relativeHeight="251663360" behindDoc="0" locked="0" layoutInCell="1" allowOverlap="1" wp14:anchorId="774FFAEA" wp14:editId="22898659">
                  <wp:simplePos x="0" y="0"/>
                  <wp:positionH relativeFrom="page">
                    <wp:align>center</wp:align>
                  </wp:positionH>
                  <wp:positionV relativeFrom="paragraph">
                    <wp:posOffset>220980</wp:posOffset>
                  </wp:positionV>
                  <wp:extent cx="7315200" cy="28575"/>
                  <wp:effectExtent l="0" t="19050" r="38100" b="476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28575"/>
                          </a:xfrm>
                          <a:prstGeom prst="straightConnector1">
                            <a:avLst/>
                          </a:prstGeom>
                          <a:noFill/>
                          <a:ln w="635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E8B197" id="_x0000_t32" coordsize="21600,21600" o:spt="32" o:oned="t" path="m,l21600,21600e" filled="f">
                  <v:path arrowok="t" fillok="f" o:connecttype="none"/>
                  <o:lock v:ext="edit" shapetype="t"/>
                </v:shapetype>
                <v:shape id="Straight Arrow Connector 1" o:spid="_x0000_s1026" type="#_x0000_t32" style="position:absolute;margin-left:0;margin-top:17.4pt;width:8in;height:2.25pt;flip:y;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" strokecolor="#00b050" strokeweight="5pt">
                  <w10:wrap anchorx="page"/>
                </v:shape>
              </w:pict>
            </mc:Fallback>
          </mc:AlternateContent>
        </w:r>
        <w:r>
          <w:t xml:space="preserve">  </w:t>
        </w:r>
        <w:r w:rsidRPr="00E65F86">
          <w:rPr>
            <w:rFonts w:ascii="Candara" w:hAnsi="Candara"/>
            <w:b/>
          </w:rPr>
          <w:t xml:space="preserve"> </w:t>
        </w:r>
        <w:r>
          <w:rPr>
            <w:rFonts w:ascii="Candara" w:hAnsi="Candara"/>
            <w:b/>
          </w:rPr>
          <w:t xml:space="preserve">GHIDUL SOLICITANTULUI – MĂSURA 7/3.1./3A                                               </w:t>
        </w:r>
        <w:r w:rsidRPr="00090664">
          <w:rPr>
            <w:rFonts w:ascii="Candara" w:hAnsi="Candara"/>
            <w:b/>
          </w:rPr>
          <w:fldChar w:fldCharType="begin"/>
        </w:r>
        <w:r w:rsidRPr="00090664">
          <w:rPr>
            <w:rFonts w:ascii="Candara" w:hAnsi="Candara"/>
            <w:b/>
          </w:rPr>
          <w:instrText xml:space="preserve"> PAGE   \* MERGEFORMAT </w:instrText>
        </w:r>
        <w:r w:rsidRPr="00090664">
          <w:rPr>
            <w:rFonts w:ascii="Candara" w:hAnsi="Candara"/>
            <w:b/>
          </w:rPr>
          <w:fldChar w:fldCharType="separate"/>
        </w:r>
        <w:r w:rsidR="00F127E0">
          <w:rPr>
            <w:rFonts w:ascii="Candara" w:hAnsi="Candara"/>
            <w:b/>
            <w:noProof/>
          </w:rPr>
          <w:t>18</w:t>
        </w:r>
        <w:r w:rsidRPr="00090664">
          <w:rPr>
            <w:rFonts w:ascii="Candara" w:hAnsi="Candara"/>
            <w:b/>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4BC87" w14:textId="77777777" w:rsidR="00CA2EB2" w:rsidRDefault="00CA2EB2" w:rsidP="00AB6145">
      <w:pPr>
        <w:spacing w:after="0" w:line="240" w:lineRule="auto"/>
      </w:pPr>
      <w:r>
        <w:separator/>
      </w:r>
    </w:p>
  </w:footnote>
  <w:footnote w:type="continuationSeparator" w:id="0">
    <w:p w14:paraId="10ED876A" w14:textId="77777777" w:rsidR="00CA2EB2" w:rsidRDefault="00CA2EB2" w:rsidP="00AB6145">
      <w:pPr>
        <w:spacing w:after="0" w:line="240" w:lineRule="auto"/>
      </w:pPr>
      <w:r>
        <w:continuationSeparator/>
      </w:r>
    </w:p>
  </w:footnote>
  <w:footnote w:id="1">
    <w:p w14:paraId="2EC3FA98" w14:textId="77777777" w:rsidR="005E7065" w:rsidRPr="0072481A" w:rsidRDefault="005E7065" w:rsidP="005E7065">
      <w:pPr>
        <w:pStyle w:val="Textnotdesubsol"/>
      </w:pPr>
      <w:r>
        <w:rPr>
          <w:rStyle w:val="Referinnotdesubsol"/>
        </w:rPr>
        <w:footnoteRef/>
      </w:r>
      <w:r>
        <w:t xml:space="preserve"> Diurna se acordă în conformitate cu prevederile legislației în vigoare (Codul muncii, Codul fiscal, HG nr. 1860/2006)</w:t>
      </w:r>
    </w:p>
  </w:footnote>
  <w:footnote w:id="2">
    <w:p w14:paraId="2F7177B4" w14:textId="77777777" w:rsidR="005E7065" w:rsidRPr="003965F0" w:rsidRDefault="005E7065" w:rsidP="005E7065">
      <w:pPr>
        <w:pStyle w:val="Textnotdesubsol"/>
        <w:jc w:val="both"/>
        <w:rPr>
          <w:i/>
        </w:rPr>
      </w:pPr>
      <w:r>
        <w:rPr>
          <w:rStyle w:val="Referinnotdesubsol"/>
        </w:rPr>
        <w:footnoteRef/>
      </w:r>
      <w:r>
        <w:t xml:space="preserve"> </w:t>
      </w:r>
      <w:r w:rsidRPr="00FF708C">
        <w:t xml:space="preserve">Aceste clauze specifice ar putea avea următorul cuprins: </w:t>
      </w:r>
      <w:r w:rsidRPr="003965F0">
        <w:rPr>
          <w:i/>
        </w:rPr>
        <w:t>„Lucrările pe care angajatul le realizează sau la realizarea cărora își aduce aportul, inclusiv prin idei, inovații, schițe, desene, programe de calculator sau alte asemenea, sunt considerate ca lucrări realizate la solicitarea Angajatorului în baza prezentului contract de muncă, sunt drepturi patrimoniale de autor și fac obiectul cesiunii de la Angajat la Angajator în schimbul plății salariului. Cesiunea drepturilor de autor este totală, exclusivă și definitivă în favoarea Cesionarului, de la data realizării lucrărilor sau de la data la care Angajatul - Autor și-a adus aportul la realizarea lucrărilor, toate drepturile de autor trecând de la această dată la Cesionar, acesta dobândind astfel calitatea de titular al drepturilor de autor”</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B64E" w14:textId="02D0D2CE" w:rsidR="00B76A56" w:rsidRDefault="00B76A56">
    <w:pPr>
      <w:pStyle w:val="Antet"/>
    </w:pPr>
    <w:r>
      <w:rPr>
        <w:noProof/>
        <w:lang w:val="ro-RO" w:eastAsia="ro-RO"/>
      </w:rPr>
      <w:drawing>
        <wp:anchor distT="0" distB="0" distL="114300" distR="114300" simplePos="0" relativeHeight="251659264" behindDoc="1" locked="0" layoutInCell="1" allowOverlap="1" wp14:anchorId="6CDC9788" wp14:editId="162183EE">
          <wp:simplePos x="0" y="0"/>
          <wp:positionH relativeFrom="column">
            <wp:posOffset>5514975</wp:posOffset>
          </wp:positionH>
          <wp:positionV relativeFrom="paragraph">
            <wp:posOffset>-722630</wp:posOffset>
          </wp:positionV>
          <wp:extent cx="739140" cy="678815"/>
          <wp:effectExtent l="0" t="0" r="3810" b="6985"/>
          <wp:wrapThrough wrapText="bothSides">
            <wp:wrapPolygon edited="0">
              <wp:start x="0" y="0"/>
              <wp:lineTo x="0" y="21216"/>
              <wp:lineTo x="21155" y="21216"/>
              <wp:lineTo x="21155"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5168" behindDoc="0" locked="0" layoutInCell="1" allowOverlap="1" wp14:anchorId="4A5E46AD" wp14:editId="300ADDB2">
          <wp:simplePos x="0" y="0"/>
          <wp:positionH relativeFrom="column">
            <wp:posOffset>2283553</wp:posOffset>
          </wp:positionH>
          <wp:positionV relativeFrom="paragraph">
            <wp:posOffset>-699135</wp:posOffset>
          </wp:positionV>
          <wp:extent cx="854617" cy="720725"/>
          <wp:effectExtent l="0" t="0" r="3175" b="317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90" cy="72247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7216" behindDoc="0" locked="0" layoutInCell="1" allowOverlap="1" wp14:anchorId="1DCA3F54" wp14:editId="2C74CBF3">
          <wp:simplePos x="0" y="0"/>
          <wp:positionH relativeFrom="column">
            <wp:posOffset>914400</wp:posOffset>
          </wp:positionH>
          <wp:positionV relativeFrom="paragraph">
            <wp:posOffset>-727710</wp:posOffset>
          </wp:positionV>
          <wp:extent cx="751840" cy="75184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184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3120" behindDoc="0" locked="0" layoutInCell="1" allowOverlap="1" wp14:anchorId="65AE3FE7" wp14:editId="70F66DC4">
          <wp:simplePos x="0" y="0"/>
          <wp:positionH relativeFrom="column">
            <wp:posOffset>-437849</wp:posOffset>
          </wp:positionH>
          <wp:positionV relativeFrom="paragraph">
            <wp:posOffset>-708660</wp:posOffset>
          </wp:positionV>
          <wp:extent cx="823294" cy="717550"/>
          <wp:effectExtent l="0" t="0" r="0" b="635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4550" cy="7186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61312" behindDoc="0" locked="0" layoutInCell="1" allowOverlap="1" wp14:anchorId="72EC433E" wp14:editId="4175870D">
          <wp:simplePos x="0" y="0"/>
          <wp:positionH relativeFrom="column">
            <wp:posOffset>3982085</wp:posOffset>
          </wp:positionH>
          <wp:positionV relativeFrom="paragraph">
            <wp:posOffset>-820420</wp:posOffset>
          </wp:positionV>
          <wp:extent cx="615950" cy="78168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BD0962"/>
    <w:multiLevelType w:val="hybridMultilevel"/>
    <w:tmpl w:val="56A0C7C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 w15:restartNumberingAfterBreak="0">
    <w:nsid w:val="07A325BB"/>
    <w:multiLevelType w:val="hybridMultilevel"/>
    <w:tmpl w:val="62E2EB02"/>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E28A5"/>
    <w:multiLevelType w:val="hybridMultilevel"/>
    <w:tmpl w:val="F60830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A313BB"/>
    <w:multiLevelType w:val="hybridMultilevel"/>
    <w:tmpl w:val="34505B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CB0CF3"/>
    <w:multiLevelType w:val="hybridMultilevel"/>
    <w:tmpl w:val="2CECDB82"/>
    <w:lvl w:ilvl="0" w:tplc="668A17F6">
      <w:numFmt w:val="bullet"/>
      <w:lvlText w:val=""/>
      <w:lvlJc w:val="left"/>
      <w:pPr>
        <w:ind w:left="670" w:hanging="452"/>
      </w:pPr>
      <w:rPr>
        <w:rFonts w:ascii="Wingdings" w:eastAsia="Wingdings" w:hAnsi="Wingdings" w:cs="Wingdings" w:hint="default"/>
        <w:w w:val="100"/>
        <w:sz w:val="24"/>
        <w:szCs w:val="24"/>
        <w:lang w:val="ro-RO" w:eastAsia="en-US" w:bidi="ar-SA"/>
      </w:rPr>
    </w:lvl>
    <w:lvl w:ilvl="1" w:tplc="8DD256B6">
      <w:numFmt w:val="bullet"/>
      <w:lvlText w:val="□"/>
      <w:lvlJc w:val="left"/>
      <w:pPr>
        <w:ind w:left="938" w:hanging="360"/>
      </w:pPr>
      <w:rPr>
        <w:rFonts w:ascii="Symbol" w:eastAsia="Symbol" w:hAnsi="Symbol" w:cs="Symbol" w:hint="default"/>
        <w:w w:val="60"/>
        <w:sz w:val="24"/>
        <w:szCs w:val="24"/>
        <w:lang w:val="ro-RO" w:eastAsia="en-US" w:bidi="ar-SA"/>
      </w:rPr>
    </w:lvl>
    <w:lvl w:ilvl="2" w:tplc="1576D0FE">
      <w:numFmt w:val="bullet"/>
      <w:lvlText w:val="•"/>
      <w:lvlJc w:val="left"/>
      <w:pPr>
        <w:ind w:left="1940" w:hanging="360"/>
      </w:pPr>
      <w:rPr>
        <w:rFonts w:hint="default"/>
        <w:lang w:val="ro-RO" w:eastAsia="en-US" w:bidi="ar-SA"/>
      </w:rPr>
    </w:lvl>
    <w:lvl w:ilvl="3" w:tplc="38404FC8">
      <w:numFmt w:val="bullet"/>
      <w:lvlText w:val="•"/>
      <w:lvlJc w:val="left"/>
      <w:pPr>
        <w:ind w:left="2941" w:hanging="360"/>
      </w:pPr>
      <w:rPr>
        <w:rFonts w:hint="default"/>
        <w:lang w:val="ro-RO" w:eastAsia="en-US" w:bidi="ar-SA"/>
      </w:rPr>
    </w:lvl>
    <w:lvl w:ilvl="4" w:tplc="FF9821AA">
      <w:numFmt w:val="bullet"/>
      <w:lvlText w:val="•"/>
      <w:lvlJc w:val="left"/>
      <w:pPr>
        <w:ind w:left="3942" w:hanging="360"/>
      </w:pPr>
      <w:rPr>
        <w:rFonts w:hint="default"/>
        <w:lang w:val="ro-RO" w:eastAsia="en-US" w:bidi="ar-SA"/>
      </w:rPr>
    </w:lvl>
    <w:lvl w:ilvl="5" w:tplc="F0220FE8">
      <w:numFmt w:val="bullet"/>
      <w:lvlText w:val="•"/>
      <w:lvlJc w:val="left"/>
      <w:pPr>
        <w:ind w:left="4942" w:hanging="360"/>
      </w:pPr>
      <w:rPr>
        <w:rFonts w:hint="default"/>
        <w:lang w:val="ro-RO" w:eastAsia="en-US" w:bidi="ar-SA"/>
      </w:rPr>
    </w:lvl>
    <w:lvl w:ilvl="6" w:tplc="84064204">
      <w:numFmt w:val="bullet"/>
      <w:lvlText w:val="•"/>
      <w:lvlJc w:val="left"/>
      <w:pPr>
        <w:ind w:left="5943" w:hanging="360"/>
      </w:pPr>
      <w:rPr>
        <w:rFonts w:hint="default"/>
        <w:lang w:val="ro-RO" w:eastAsia="en-US" w:bidi="ar-SA"/>
      </w:rPr>
    </w:lvl>
    <w:lvl w:ilvl="7" w:tplc="F47A9C18">
      <w:numFmt w:val="bullet"/>
      <w:lvlText w:val="•"/>
      <w:lvlJc w:val="left"/>
      <w:pPr>
        <w:ind w:left="6944" w:hanging="360"/>
      </w:pPr>
      <w:rPr>
        <w:rFonts w:hint="default"/>
        <w:lang w:val="ro-RO" w:eastAsia="en-US" w:bidi="ar-SA"/>
      </w:rPr>
    </w:lvl>
    <w:lvl w:ilvl="8" w:tplc="C81A3E28">
      <w:numFmt w:val="bullet"/>
      <w:lvlText w:val="•"/>
      <w:lvlJc w:val="left"/>
      <w:pPr>
        <w:ind w:left="7944" w:hanging="360"/>
      </w:pPr>
      <w:rPr>
        <w:rFonts w:hint="default"/>
        <w:lang w:val="ro-RO" w:eastAsia="en-US" w:bidi="ar-SA"/>
      </w:rPr>
    </w:lvl>
  </w:abstractNum>
  <w:abstractNum w:abstractNumId="6" w15:restartNumberingAfterBreak="0">
    <w:nsid w:val="15285378"/>
    <w:multiLevelType w:val="hybridMultilevel"/>
    <w:tmpl w:val="B6DA78A4"/>
    <w:lvl w:ilvl="0" w:tplc="DFB2748A">
      <w:start w:val="1"/>
      <w:numFmt w:val="bullet"/>
      <w:lvlText w:val=""/>
      <w:lvlJc w:val="left"/>
      <w:pPr>
        <w:ind w:left="1080" w:hanging="360"/>
      </w:pPr>
      <w:rPr>
        <w:rFonts w:ascii="Wingdings 3" w:hAnsi="Wingdings 3"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1B7A4C01"/>
    <w:multiLevelType w:val="hybridMultilevel"/>
    <w:tmpl w:val="087CDA3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1E655291"/>
    <w:multiLevelType w:val="hybridMultilevel"/>
    <w:tmpl w:val="965CD5E4"/>
    <w:lvl w:ilvl="0" w:tplc="04180001">
      <w:start w:val="1"/>
      <w:numFmt w:val="bullet"/>
      <w:lvlText w:val=""/>
      <w:lvlJc w:val="left"/>
      <w:pPr>
        <w:ind w:left="791" w:hanging="360"/>
      </w:pPr>
      <w:rPr>
        <w:rFonts w:ascii="Symbol" w:hAnsi="Symbol" w:hint="default"/>
      </w:rPr>
    </w:lvl>
    <w:lvl w:ilvl="1" w:tplc="04180003" w:tentative="1">
      <w:start w:val="1"/>
      <w:numFmt w:val="bullet"/>
      <w:lvlText w:val="o"/>
      <w:lvlJc w:val="left"/>
      <w:pPr>
        <w:ind w:left="1511" w:hanging="360"/>
      </w:pPr>
      <w:rPr>
        <w:rFonts w:ascii="Courier New" w:hAnsi="Courier New" w:cs="Courier New" w:hint="default"/>
      </w:rPr>
    </w:lvl>
    <w:lvl w:ilvl="2" w:tplc="04180005" w:tentative="1">
      <w:start w:val="1"/>
      <w:numFmt w:val="bullet"/>
      <w:lvlText w:val=""/>
      <w:lvlJc w:val="left"/>
      <w:pPr>
        <w:ind w:left="2231" w:hanging="360"/>
      </w:pPr>
      <w:rPr>
        <w:rFonts w:ascii="Wingdings" w:hAnsi="Wingdings" w:hint="default"/>
      </w:rPr>
    </w:lvl>
    <w:lvl w:ilvl="3" w:tplc="04180001" w:tentative="1">
      <w:start w:val="1"/>
      <w:numFmt w:val="bullet"/>
      <w:lvlText w:val=""/>
      <w:lvlJc w:val="left"/>
      <w:pPr>
        <w:ind w:left="2951" w:hanging="360"/>
      </w:pPr>
      <w:rPr>
        <w:rFonts w:ascii="Symbol" w:hAnsi="Symbol" w:hint="default"/>
      </w:rPr>
    </w:lvl>
    <w:lvl w:ilvl="4" w:tplc="04180003" w:tentative="1">
      <w:start w:val="1"/>
      <w:numFmt w:val="bullet"/>
      <w:lvlText w:val="o"/>
      <w:lvlJc w:val="left"/>
      <w:pPr>
        <w:ind w:left="3671" w:hanging="360"/>
      </w:pPr>
      <w:rPr>
        <w:rFonts w:ascii="Courier New" w:hAnsi="Courier New" w:cs="Courier New" w:hint="default"/>
      </w:rPr>
    </w:lvl>
    <w:lvl w:ilvl="5" w:tplc="04180005" w:tentative="1">
      <w:start w:val="1"/>
      <w:numFmt w:val="bullet"/>
      <w:lvlText w:val=""/>
      <w:lvlJc w:val="left"/>
      <w:pPr>
        <w:ind w:left="4391" w:hanging="360"/>
      </w:pPr>
      <w:rPr>
        <w:rFonts w:ascii="Wingdings" w:hAnsi="Wingdings" w:hint="default"/>
      </w:rPr>
    </w:lvl>
    <w:lvl w:ilvl="6" w:tplc="04180001" w:tentative="1">
      <w:start w:val="1"/>
      <w:numFmt w:val="bullet"/>
      <w:lvlText w:val=""/>
      <w:lvlJc w:val="left"/>
      <w:pPr>
        <w:ind w:left="5111" w:hanging="360"/>
      </w:pPr>
      <w:rPr>
        <w:rFonts w:ascii="Symbol" w:hAnsi="Symbol" w:hint="default"/>
      </w:rPr>
    </w:lvl>
    <w:lvl w:ilvl="7" w:tplc="04180003" w:tentative="1">
      <w:start w:val="1"/>
      <w:numFmt w:val="bullet"/>
      <w:lvlText w:val="o"/>
      <w:lvlJc w:val="left"/>
      <w:pPr>
        <w:ind w:left="5831" w:hanging="360"/>
      </w:pPr>
      <w:rPr>
        <w:rFonts w:ascii="Courier New" w:hAnsi="Courier New" w:cs="Courier New" w:hint="default"/>
      </w:rPr>
    </w:lvl>
    <w:lvl w:ilvl="8" w:tplc="04180005" w:tentative="1">
      <w:start w:val="1"/>
      <w:numFmt w:val="bullet"/>
      <w:lvlText w:val=""/>
      <w:lvlJc w:val="left"/>
      <w:pPr>
        <w:ind w:left="6551" w:hanging="360"/>
      </w:pPr>
      <w:rPr>
        <w:rFonts w:ascii="Wingdings" w:hAnsi="Wingdings" w:hint="default"/>
      </w:rPr>
    </w:lvl>
  </w:abstractNum>
  <w:abstractNum w:abstractNumId="9" w15:restartNumberingAfterBreak="0">
    <w:nsid w:val="231D3865"/>
    <w:multiLevelType w:val="hybridMultilevel"/>
    <w:tmpl w:val="8C74D70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9A4271C"/>
    <w:multiLevelType w:val="hybridMultilevel"/>
    <w:tmpl w:val="2564B7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FE6A9A"/>
    <w:multiLevelType w:val="hybridMultilevel"/>
    <w:tmpl w:val="CFE2CCC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58F5D58"/>
    <w:multiLevelType w:val="hybridMultilevel"/>
    <w:tmpl w:val="86FA88D2"/>
    <w:lvl w:ilvl="0" w:tplc="04180001">
      <w:start w:val="1"/>
      <w:numFmt w:val="bullet"/>
      <w:lvlText w:val=""/>
      <w:lvlJc w:val="left"/>
      <w:pPr>
        <w:ind w:left="1390" w:hanging="360"/>
      </w:pPr>
      <w:rPr>
        <w:rFonts w:ascii="Symbol" w:hAnsi="Symbol" w:hint="default"/>
      </w:rPr>
    </w:lvl>
    <w:lvl w:ilvl="1" w:tplc="04180003" w:tentative="1">
      <w:start w:val="1"/>
      <w:numFmt w:val="bullet"/>
      <w:lvlText w:val="o"/>
      <w:lvlJc w:val="left"/>
      <w:pPr>
        <w:ind w:left="2110" w:hanging="360"/>
      </w:pPr>
      <w:rPr>
        <w:rFonts w:ascii="Courier New" w:hAnsi="Courier New" w:cs="Courier New" w:hint="default"/>
      </w:rPr>
    </w:lvl>
    <w:lvl w:ilvl="2" w:tplc="04180005" w:tentative="1">
      <w:start w:val="1"/>
      <w:numFmt w:val="bullet"/>
      <w:lvlText w:val=""/>
      <w:lvlJc w:val="left"/>
      <w:pPr>
        <w:ind w:left="2830" w:hanging="360"/>
      </w:pPr>
      <w:rPr>
        <w:rFonts w:ascii="Wingdings" w:hAnsi="Wingdings" w:hint="default"/>
      </w:rPr>
    </w:lvl>
    <w:lvl w:ilvl="3" w:tplc="04180001" w:tentative="1">
      <w:start w:val="1"/>
      <w:numFmt w:val="bullet"/>
      <w:lvlText w:val=""/>
      <w:lvlJc w:val="left"/>
      <w:pPr>
        <w:ind w:left="3550" w:hanging="360"/>
      </w:pPr>
      <w:rPr>
        <w:rFonts w:ascii="Symbol" w:hAnsi="Symbol" w:hint="default"/>
      </w:rPr>
    </w:lvl>
    <w:lvl w:ilvl="4" w:tplc="04180003" w:tentative="1">
      <w:start w:val="1"/>
      <w:numFmt w:val="bullet"/>
      <w:lvlText w:val="o"/>
      <w:lvlJc w:val="left"/>
      <w:pPr>
        <w:ind w:left="4270" w:hanging="360"/>
      </w:pPr>
      <w:rPr>
        <w:rFonts w:ascii="Courier New" w:hAnsi="Courier New" w:cs="Courier New" w:hint="default"/>
      </w:rPr>
    </w:lvl>
    <w:lvl w:ilvl="5" w:tplc="04180005" w:tentative="1">
      <w:start w:val="1"/>
      <w:numFmt w:val="bullet"/>
      <w:lvlText w:val=""/>
      <w:lvlJc w:val="left"/>
      <w:pPr>
        <w:ind w:left="4990" w:hanging="360"/>
      </w:pPr>
      <w:rPr>
        <w:rFonts w:ascii="Wingdings" w:hAnsi="Wingdings" w:hint="default"/>
      </w:rPr>
    </w:lvl>
    <w:lvl w:ilvl="6" w:tplc="04180001" w:tentative="1">
      <w:start w:val="1"/>
      <w:numFmt w:val="bullet"/>
      <w:lvlText w:val=""/>
      <w:lvlJc w:val="left"/>
      <w:pPr>
        <w:ind w:left="5710" w:hanging="360"/>
      </w:pPr>
      <w:rPr>
        <w:rFonts w:ascii="Symbol" w:hAnsi="Symbol" w:hint="default"/>
      </w:rPr>
    </w:lvl>
    <w:lvl w:ilvl="7" w:tplc="04180003" w:tentative="1">
      <w:start w:val="1"/>
      <w:numFmt w:val="bullet"/>
      <w:lvlText w:val="o"/>
      <w:lvlJc w:val="left"/>
      <w:pPr>
        <w:ind w:left="6430" w:hanging="360"/>
      </w:pPr>
      <w:rPr>
        <w:rFonts w:ascii="Courier New" w:hAnsi="Courier New" w:cs="Courier New" w:hint="default"/>
      </w:rPr>
    </w:lvl>
    <w:lvl w:ilvl="8" w:tplc="04180005" w:tentative="1">
      <w:start w:val="1"/>
      <w:numFmt w:val="bullet"/>
      <w:lvlText w:val=""/>
      <w:lvlJc w:val="left"/>
      <w:pPr>
        <w:ind w:left="7150" w:hanging="360"/>
      </w:pPr>
      <w:rPr>
        <w:rFonts w:ascii="Wingdings" w:hAnsi="Wingdings" w:hint="default"/>
      </w:rPr>
    </w:lvl>
  </w:abstractNum>
  <w:abstractNum w:abstractNumId="14"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E226BA8"/>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4C1843"/>
    <w:multiLevelType w:val="hybridMultilevel"/>
    <w:tmpl w:val="F53A4EA0"/>
    <w:lvl w:ilvl="0" w:tplc="04180005">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0944101"/>
    <w:multiLevelType w:val="hybridMultilevel"/>
    <w:tmpl w:val="00C87AE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A6D70DF"/>
    <w:multiLevelType w:val="hybridMultilevel"/>
    <w:tmpl w:val="D80A86A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BE54C7B"/>
    <w:multiLevelType w:val="hybridMultilevel"/>
    <w:tmpl w:val="7DC68392"/>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C791237"/>
    <w:multiLevelType w:val="hybridMultilevel"/>
    <w:tmpl w:val="3E549C78"/>
    <w:lvl w:ilvl="0" w:tplc="187E22D6">
      <w:start w:val="1"/>
      <w:numFmt w:val="decimal"/>
      <w:lvlText w:val="%1."/>
      <w:lvlJc w:val="left"/>
      <w:pPr>
        <w:ind w:left="720" w:hanging="360"/>
      </w:pPr>
      <w:rPr>
        <w:b/>
        <w:color w:val="4F6228" w:themeColor="accent3" w:themeShade="8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D557F58"/>
    <w:multiLevelType w:val="hybridMultilevel"/>
    <w:tmpl w:val="3BB02666"/>
    <w:lvl w:ilvl="0" w:tplc="DFB2748A">
      <w:start w:val="1"/>
      <w:numFmt w:val="bullet"/>
      <w:lvlText w:val=""/>
      <w:lvlJc w:val="left"/>
      <w:pPr>
        <w:ind w:left="1800" w:hanging="360"/>
      </w:pPr>
      <w:rPr>
        <w:rFonts w:ascii="Wingdings 3" w:hAnsi="Wingdings 3"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2" w15:restartNumberingAfterBreak="0">
    <w:nsid w:val="5040710C"/>
    <w:multiLevelType w:val="hybridMultilevel"/>
    <w:tmpl w:val="3726386E"/>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1FF7CD3"/>
    <w:multiLevelType w:val="hybridMultilevel"/>
    <w:tmpl w:val="F018508C"/>
    <w:lvl w:ilvl="0" w:tplc="0418000F">
      <w:start w:val="1"/>
      <w:numFmt w:val="decimal"/>
      <w:lvlText w:val="%1."/>
      <w:lvlJc w:val="left"/>
      <w:pPr>
        <w:ind w:left="765" w:hanging="360"/>
      </w:pPr>
    </w:lvl>
    <w:lvl w:ilvl="1" w:tplc="04180019" w:tentative="1">
      <w:start w:val="1"/>
      <w:numFmt w:val="lowerLetter"/>
      <w:lvlText w:val="%2."/>
      <w:lvlJc w:val="left"/>
      <w:pPr>
        <w:ind w:left="1485" w:hanging="360"/>
      </w:pPr>
    </w:lvl>
    <w:lvl w:ilvl="2" w:tplc="0418001B" w:tentative="1">
      <w:start w:val="1"/>
      <w:numFmt w:val="lowerRoman"/>
      <w:lvlText w:val="%3."/>
      <w:lvlJc w:val="right"/>
      <w:pPr>
        <w:ind w:left="2205" w:hanging="180"/>
      </w:pPr>
    </w:lvl>
    <w:lvl w:ilvl="3" w:tplc="0418000F" w:tentative="1">
      <w:start w:val="1"/>
      <w:numFmt w:val="decimal"/>
      <w:lvlText w:val="%4."/>
      <w:lvlJc w:val="left"/>
      <w:pPr>
        <w:ind w:left="2925" w:hanging="360"/>
      </w:pPr>
    </w:lvl>
    <w:lvl w:ilvl="4" w:tplc="04180019" w:tentative="1">
      <w:start w:val="1"/>
      <w:numFmt w:val="lowerLetter"/>
      <w:lvlText w:val="%5."/>
      <w:lvlJc w:val="left"/>
      <w:pPr>
        <w:ind w:left="3645" w:hanging="360"/>
      </w:pPr>
    </w:lvl>
    <w:lvl w:ilvl="5" w:tplc="0418001B" w:tentative="1">
      <w:start w:val="1"/>
      <w:numFmt w:val="lowerRoman"/>
      <w:lvlText w:val="%6."/>
      <w:lvlJc w:val="right"/>
      <w:pPr>
        <w:ind w:left="4365" w:hanging="180"/>
      </w:pPr>
    </w:lvl>
    <w:lvl w:ilvl="6" w:tplc="0418000F" w:tentative="1">
      <w:start w:val="1"/>
      <w:numFmt w:val="decimal"/>
      <w:lvlText w:val="%7."/>
      <w:lvlJc w:val="left"/>
      <w:pPr>
        <w:ind w:left="5085" w:hanging="360"/>
      </w:pPr>
    </w:lvl>
    <w:lvl w:ilvl="7" w:tplc="04180019" w:tentative="1">
      <w:start w:val="1"/>
      <w:numFmt w:val="lowerLetter"/>
      <w:lvlText w:val="%8."/>
      <w:lvlJc w:val="left"/>
      <w:pPr>
        <w:ind w:left="5805" w:hanging="360"/>
      </w:pPr>
    </w:lvl>
    <w:lvl w:ilvl="8" w:tplc="0418001B" w:tentative="1">
      <w:start w:val="1"/>
      <w:numFmt w:val="lowerRoman"/>
      <w:lvlText w:val="%9."/>
      <w:lvlJc w:val="right"/>
      <w:pPr>
        <w:ind w:left="6525" w:hanging="180"/>
      </w:pPr>
    </w:lvl>
  </w:abstractNum>
  <w:abstractNum w:abstractNumId="24" w15:restartNumberingAfterBreak="0">
    <w:nsid w:val="523F01B3"/>
    <w:multiLevelType w:val="hybridMultilevel"/>
    <w:tmpl w:val="CCBE09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9AC546A"/>
    <w:multiLevelType w:val="hybridMultilevel"/>
    <w:tmpl w:val="B4607128"/>
    <w:lvl w:ilvl="0" w:tplc="0F1AC01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CBF51D6"/>
    <w:multiLevelType w:val="multilevel"/>
    <w:tmpl w:val="3A54075C"/>
    <w:lvl w:ilvl="0">
      <w:start w:val="1"/>
      <w:numFmt w:val="decimal"/>
      <w:lvlText w:val="%1."/>
      <w:lvlJc w:val="left"/>
      <w:pPr>
        <w:ind w:left="1080" w:hanging="360"/>
      </w:pPr>
      <w:rPr>
        <w:rFonts w:hint="default"/>
        <w:b/>
        <w:color w:val="auto"/>
      </w:rPr>
    </w:lvl>
    <w:lvl w:ilvl="1">
      <w:start w:val="2"/>
      <w:numFmt w:val="decimal"/>
      <w:isLgl/>
      <w:lvlText w:val="%1.%2"/>
      <w:lvlJc w:val="left"/>
      <w:pPr>
        <w:ind w:left="1080" w:hanging="360"/>
      </w:pPr>
      <w:rPr>
        <w:rFonts w:hint="default"/>
        <w:b/>
        <w:color w:val="4F6228" w:themeColor="accent3" w:themeShade="80"/>
      </w:rPr>
    </w:lvl>
    <w:lvl w:ilvl="2">
      <w:start w:val="1"/>
      <w:numFmt w:val="decimal"/>
      <w:isLgl/>
      <w:lvlText w:val="%1.%2.%3"/>
      <w:lvlJc w:val="left"/>
      <w:pPr>
        <w:ind w:left="1440" w:hanging="720"/>
      </w:pPr>
      <w:rPr>
        <w:rFonts w:hint="default"/>
        <w:b/>
        <w:color w:val="4F6228" w:themeColor="accent3" w:themeShade="80"/>
      </w:rPr>
    </w:lvl>
    <w:lvl w:ilvl="3">
      <w:start w:val="1"/>
      <w:numFmt w:val="decimal"/>
      <w:isLgl/>
      <w:lvlText w:val="%1.%2.%3.%4"/>
      <w:lvlJc w:val="left"/>
      <w:pPr>
        <w:ind w:left="1440" w:hanging="720"/>
      </w:pPr>
      <w:rPr>
        <w:rFonts w:hint="default"/>
        <w:b/>
        <w:color w:val="4F6228" w:themeColor="accent3" w:themeShade="80"/>
      </w:rPr>
    </w:lvl>
    <w:lvl w:ilvl="4">
      <w:start w:val="1"/>
      <w:numFmt w:val="decimal"/>
      <w:isLgl/>
      <w:lvlText w:val="%1.%2.%3.%4.%5"/>
      <w:lvlJc w:val="left"/>
      <w:pPr>
        <w:ind w:left="1800" w:hanging="1080"/>
      </w:pPr>
      <w:rPr>
        <w:rFonts w:hint="default"/>
        <w:b/>
        <w:color w:val="4F6228" w:themeColor="accent3" w:themeShade="80"/>
      </w:rPr>
    </w:lvl>
    <w:lvl w:ilvl="5">
      <w:start w:val="1"/>
      <w:numFmt w:val="decimal"/>
      <w:isLgl/>
      <w:lvlText w:val="%1.%2.%3.%4.%5.%6"/>
      <w:lvlJc w:val="left"/>
      <w:pPr>
        <w:ind w:left="1800" w:hanging="1080"/>
      </w:pPr>
      <w:rPr>
        <w:rFonts w:hint="default"/>
        <w:b/>
        <w:color w:val="4F6228" w:themeColor="accent3" w:themeShade="80"/>
      </w:rPr>
    </w:lvl>
    <w:lvl w:ilvl="6">
      <w:start w:val="1"/>
      <w:numFmt w:val="decimal"/>
      <w:isLgl/>
      <w:lvlText w:val="%1.%2.%3.%4.%5.%6.%7"/>
      <w:lvlJc w:val="left"/>
      <w:pPr>
        <w:ind w:left="2160" w:hanging="1440"/>
      </w:pPr>
      <w:rPr>
        <w:rFonts w:hint="default"/>
        <w:b/>
        <w:color w:val="4F6228" w:themeColor="accent3" w:themeShade="80"/>
      </w:rPr>
    </w:lvl>
    <w:lvl w:ilvl="7">
      <w:start w:val="1"/>
      <w:numFmt w:val="decimal"/>
      <w:isLgl/>
      <w:lvlText w:val="%1.%2.%3.%4.%5.%6.%7.%8"/>
      <w:lvlJc w:val="left"/>
      <w:pPr>
        <w:ind w:left="2160" w:hanging="1440"/>
      </w:pPr>
      <w:rPr>
        <w:rFonts w:hint="default"/>
        <w:b/>
        <w:color w:val="4F6228" w:themeColor="accent3" w:themeShade="80"/>
      </w:rPr>
    </w:lvl>
    <w:lvl w:ilvl="8">
      <w:start w:val="1"/>
      <w:numFmt w:val="decimal"/>
      <w:isLgl/>
      <w:lvlText w:val="%1.%2.%3.%4.%5.%6.%7.%8.%9"/>
      <w:lvlJc w:val="left"/>
      <w:pPr>
        <w:ind w:left="2520" w:hanging="1800"/>
      </w:pPr>
      <w:rPr>
        <w:rFonts w:hint="default"/>
        <w:b/>
        <w:color w:val="4F6228" w:themeColor="accent3" w:themeShade="80"/>
      </w:rPr>
    </w:lvl>
  </w:abstractNum>
  <w:abstractNum w:abstractNumId="28"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5E0D6286"/>
    <w:multiLevelType w:val="singleLevel"/>
    <w:tmpl w:val="B0567122"/>
    <w:lvl w:ilvl="0">
      <w:start w:val="1"/>
      <w:numFmt w:val="bullet"/>
      <w:pStyle w:val="ListDash2"/>
      <w:lvlText w:val="–"/>
      <w:lvlJc w:val="left"/>
      <w:pPr>
        <w:tabs>
          <w:tab w:val="num" w:pos="1183"/>
        </w:tabs>
        <w:ind w:left="1183" w:hanging="283"/>
      </w:pPr>
      <w:rPr>
        <w:rFonts w:ascii="Times New Roman" w:hAnsi="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0B415CF"/>
    <w:multiLevelType w:val="hybridMultilevel"/>
    <w:tmpl w:val="A61E6B4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2" w15:restartNumberingAfterBreak="0">
    <w:nsid w:val="61327815"/>
    <w:multiLevelType w:val="multilevel"/>
    <w:tmpl w:val="33A48E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8278E0"/>
    <w:multiLevelType w:val="hybridMultilevel"/>
    <w:tmpl w:val="19D0B1E0"/>
    <w:lvl w:ilvl="0" w:tplc="922ADA8E">
      <w:start w:val="1"/>
      <w:numFmt w:val="bullet"/>
      <w:lvlText w:val="-"/>
      <w:lvlJc w:val="left"/>
      <w:pPr>
        <w:ind w:left="720" w:hanging="360"/>
      </w:pPr>
      <w:rPr>
        <w:rFonts w:ascii="Calibri" w:hAnsi="Calibri" w:hint="default"/>
      </w:rPr>
    </w:lvl>
    <w:lvl w:ilvl="1" w:tplc="0418000D">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46E233D"/>
    <w:multiLevelType w:val="hybridMultilevel"/>
    <w:tmpl w:val="4E00ADF2"/>
    <w:lvl w:ilvl="0" w:tplc="922ADA8E">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CA65B4F"/>
    <w:multiLevelType w:val="singleLevel"/>
    <w:tmpl w:val="4DA63B84"/>
    <w:lvl w:ilvl="0">
      <w:start w:val="1"/>
      <w:numFmt w:val="decimal"/>
      <w:pStyle w:val="Considrant"/>
      <w:lvlText w:val="(%1)"/>
      <w:lvlJc w:val="left"/>
      <w:pPr>
        <w:tabs>
          <w:tab w:val="num" w:pos="709"/>
        </w:tabs>
        <w:ind w:left="709" w:hanging="709"/>
      </w:pPr>
    </w:lvl>
  </w:abstractNum>
  <w:abstractNum w:abstractNumId="37" w15:restartNumberingAfterBreak="0">
    <w:nsid w:val="6DBF026D"/>
    <w:multiLevelType w:val="hybridMultilevel"/>
    <w:tmpl w:val="F7DEAD3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E2957E1"/>
    <w:multiLevelType w:val="hybridMultilevel"/>
    <w:tmpl w:val="4230A17C"/>
    <w:lvl w:ilvl="0" w:tplc="04180005">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15:restartNumberingAfterBreak="0">
    <w:nsid w:val="6E2C4AB8"/>
    <w:multiLevelType w:val="hybridMultilevel"/>
    <w:tmpl w:val="6030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630AA9"/>
    <w:multiLevelType w:val="hybridMultilevel"/>
    <w:tmpl w:val="B840228E"/>
    <w:name w:val="List Bullet"/>
    <w:lvl w:ilvl="0" w:tplc="DAD83B5E">
      <w:start w:val="1"/>
      <w:numFmt w:val="bullet"/>
      <w:lvlText w:val=""/>
      <w:lvlJc w:val="left"/>
      <w:pPr>
        <w:tabs>
          <w:tab w:val="num" w:pos="360"/>
        </w:tabs>
        <w:ind w:left="360" w:hanging="360"/>
      </w:pPr>
      <w:rPr>
        <w:rFonts w:ascii="Symbol" w:hAnsi="Symbol" w:hint="default"/>
        <w:color w:val="auto"/>
      </w:rPr>
    </w:lvl>
    <w:lvl w:ilvl="1" w:tplc="F940CF60">
      <w:start w:val="1"/>
      <w:numFmt w:val="bullet"/>
      <w:lvlText w:val=""/>
      <w:lvlJc w:val="left"/>
      <w:pPr>
        <w:tabs>
          <w:tab w:val="num" w:pos="1440"/>
        </w:tabs>
        <w:ind w:left="1440" w:hanging="360"/>
      </w:pPr>
      <w:rPr>
        <w:rFonts w:ascii="Symbol" w:hAnsi="Symbol" w:hint="default"/>
        <w:color w:val="auto"/>
      </w:rPr>
    </w:lvl>
    <w:lvl w:ilvl="2" w:tplc="4DBEFE98" w:tentative="1">
      <w:start w:val="1"/>
      <w:numFmt w:val="bullet"/>
      <w:lvlText w:val=""/>
      <w:lvlJc w:val="left"/>
      <w:pPr>
        <w:tabs>
          <w:tab w:val="num" w:pos="2160"/>
        </w:tabs>
        <w:ind w:left="2160" w:hanging="360"/>
      </w:pPr>
      <w:rPr>
        <w:rFonts w:ascii="Wingdings" w:hAnsi="Wingdings" w:hint="default"/>
      </w:rPr>
    </w:lvl>
    <w:lvl w:ilvl="3" w:tplc="AD9A7220" w:tentative="1">
      <w:start w:val="1"/>
      <w:numFmt w:val="bullet"/>
      <w:lvlText w:val=""/>
      <w:lvlJc w:val="left"/>
      <w:pPr>
        <w:tabs>
          <w:tab w:val="num" w:pos="2880"/>
        </w:tabs>
        <w:ind w:left="2880" w:hanging="360"/>
      </w:pPr>
      <w:rPr>
        <w:rFonts w:ascii="Symbol" w:hAnsi="Symbol" w:hint="default"/>
      </w:rPr>
    </w:lvl>
    <w:lvl w:ilvl="4" w:tplc="9D204280" w:tentative="1">
      <w:start w:val="1"/>
      <w:numFmt w:val="bullet"/>
      <w:lvlText w:val="o"/>
      <w:lvlJc w:val="left"/>
      <w:pPr>
        <w:tabs>
          <w:tab w:val="num" w:pos="3600"/>
        </w:tabs>
        <w:ind w:left="3600" w:hanging="360"/>
      </w:pPr>
      <w:rPr>
        <w:rFonts w:ascii="Courier New" w:hAnsi="Courier New" w:cs="Courier New" w:hint="default"/>
      </w:rPr>
    </w:lvl>
    <w:lvl w:ilvl="5" w:tplc="72EAEC94" w:tentative="1">
      <w:start w:val="1"/>
      <w:numFmt w:val="bullet"/>
      <w:lvlText w:val=""/>
      <w:lvlJc w:val="left"/>
      <w:pPr>
        <w:tabs>
          <w:tab w:val="num" w:pos="4320"/>
        </w:tabs>
        <w:ind w:left="4320" w:hanging="360"/>
      </w:pPr>
      <w:rPr>
        <w:rFonts w:ascii="Wingdings" w:hAnsi="Wingdings" w:hint="default"/>
      </w:rPr>
    </w:lvl>
    <w:lvl w:ilvl="6" w:tplc="AAE24626" w:tentative="1">
      <w:start w:val="1"/>
      <w:numFmt w:val="bullet"/>
      <w:lvlText w:val=""/>
      <w:lvlJc w:val="left"/>
      <w:pPr>
        <w:tabs>
          <w:tab w:val="num" w:pos="5040"/>
        </w:tabs>
        <w:ind w:left="5040" w:hanging="360"/>
      </w:pPr>
      <w:rPr>
        <w:rFonts w:ascii="Symbol" w:hAnsi="Symbol" w:hint="default"/>
      </w:rPr>
    </w:lvl>
    <w:lvl w:ilvl="7" w:tplc="849E12F8" w:tentative="1">
      <w:start w:val="1"/>
      <w:numFmt w:val="bullet"/>
      <w:lvlText w:val="o"/>
      <w:lvlJc w:val="left"/>
      <w:pPr>
        <w:tabs>
          <w:tab w:val="num" w:pos="5760"/>
        </w:tabs>
        <w:ind w:left="5760" w:hanging="360"/>
      </w:pPr>
      <w:rPr>
        <w:rFonts w:ascii="Courier New" w:hAnsi="Courier New" w:cs="Courier New" w:hint="default"/>
      </w:rPr>
    </w:lvl>
    <w:lvl w:ilvl="8" w:tplc="F78A284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A97F63"/>
    <w:multiLevelType w:val="hybridMultilevel"/>
    <w:tmpl w:val="B5A2B3B2"/>
    <w:lvl w:ilvl="0" w:tplc="04180001">
      <w:start w:val="1"/>
      <w:numFmt w:val="bullet"/>
      <w:lvlText w:val=""/>
      <w:lvlJc w:val="left"/>
      <w:pPr>
        <w:ind w:left="2220" w:hanging="360"/>
      </w:pPr>
      <w:rPr>
        <w:rFonts w:ascii="Symbol" w:hAnsi="Symbol" w:hint="default"/>
      </w:rPr>
    </w:lvl>
    <w:lvl w:ilvl="1" w:tplc="04180003" w:tentative="1">
      <w:start w:val="1"/>
      <w:numFmt w:val="bullet"/>
      <w:lvlText w:val="o"/>
      <w:lvlJc w:val="left"/>
      <w:pPr>
        <w:ind w:left="2940" w:hanging="360"/>
      </w:pPr>
      <w:rPr>
        <w:rFonts w:ascii="Courier New" w:hAnsi="Courier New" w:cs="Courier New" w:hint="default"/>
      </w:rPr>
    </w:lvl>
    <w:lvl w:ilvl="2" w:tplc="04180005" w:tentative="1">
      <w:start w:val="1"/>
      <w:numFmt w:val="bullet"/>
      <w:lvlText w:val=""/>
      <w:lvlJc w:val="left"/>
      <w:pPr>
        <w:ind w:left="3660" w:hanging="360"/>
      </w:pPr>
      <w:rPr>
        <w:rFonts w:ascii="Wingdings" w:hAnsi="Wingdings" w:hint="default"/>
      </w:rPr>
    </w:lvl>
    <w:lvl w:ilvl="3" w:tplc="04180001" w:tentative="1">
      <w:start w:val="1"/>
      <w:numFmt w:val="bullet"/>
      <w:lvlText w:val=""/>
      <w:lvlJc w:val="left"/>
      <w:pPr>
        <w:ind w:left="4380" w:hanging="360"/>
      </w:pPr>
      <w:rPr>
        <w:rFonts w:ascii="Symbol" w:hAnsi="Symbol" w:hint="default"/>
      </w:rPr>
    </w:lvl>
    <w:lvl w:ilvl="4" w:tplc="04180003" w:tentative="1">
      <w:start w:val="1"/>
      <w:numFmt w:val="bullet"/>
      <w:lvlText w:val="o"/>
      <w:lvlJc w:val="left"/>
      <w:pPr>
        <w:ind w:left="5100" w:hanging="360"/>
      </w:pPr>
      <w:rPr>
        <w:rFonts w:ascii="Courier New" w:hAnsi="Courier New" w:cs="Courier New" w:hint="default"/>
      </w:rPr>
    </w:lvl>
    <w:lvl w:ilvl="5" w:tplc="04180005" w:tentative="1">
      <w:start w:val="1"/>
      <w:numFmt w:val="bullet"/>
      <w:lvlText w:val=""/>
      <w:lvlJc w:val="left"/>
      <w:pPr>
        <w:ind w:left="5820" w:hanging="360"/>
      </w:pPr>
      <w:rPr>
        <w:rFonts w:ascii="Wingdings" w:hAnsi="Wingdings" w:hint="default"/>
      </w:rPr>
    </w:lvl>
    <w:lvl w:ilvl="6" w:tplc="04180001" w:tentative="1">
      <w:start w:val="1"/>
      <w:numFmt w:val="bullet"/>
      <w:lvlText w:val=""/>
      <w:lvlJc w:val="left"/>
      <w:pPr>
        <w:ind w:left="6540" w:hanging="360"/>
      </w:pPr>
      <w:rPr>
        <w:rFonts w:ascii="Symbol" w:hAnsi="Symbol" w:hint="default"/>
      </w:rPr>
    </w:lvl>
    <w:lvl w:ilvl="7" w:tplc="04180003" w:tentative="1">
      <w:start w:val="1"/>
      <w:numFmt w:val="bullet"/>
      <w:lvlText w:val="o"/>
      <w:lvlJc w:val="left"/>
      <w:pPr>
        <w:ind w:left="7260" w:hanging="360"/>
      </w:pPr>
      <w:rPr>
        <w:rFonts w:ascii="Courier New" w:hAnsi="Courier New" w:cs="Courier New" w:hint="default"/>
      </w:rPr>
    </w:lvl>
    <w:lvl w:ilvl="8" w:tplc="04180005" w:tentative="1">
      <w:start w:val="1"/>
      <w:numFmt w:val="bullet"/>
      <w:lvlText w:val=""/>
      <w:lvlJc w:val="left"/>
      <w:pPr>
        <w:ind w:left="7980" w:hanging="360"/>
      </w:pPr>
      <w:rPr>
        <w:rFonts w:ascii="Wingdings" w:hAnsi="Wingdings" w:hint="default"/>
      </w:rPr>
    </w:lvl>
  </w:abstractNum>
  <w:abstractNum w:abstractNumId="42" w15:restartNumberingAfterBreak="0">
    <w:nsid w:val="70F94DDF"/>
    <w:multiLevelType w:val="hybridMultilevel"/>
    <w:tmpl w:val="5BB494CE"/>
    <w:lvl w:ilvl="0" w:tplc="04180001">
      <w:start w:val="1"/>
      <w:numFmt w:val="bullet"/>
      <w:lvlText w:val=""/>
      <w:lvlJc w:val="left"/>
      <w:pPr>
        <w:ind w:left="825" w:hanging="360"/>
      </w:pPr>
      <w:rPr>
        <w:rFonts w:ascii="Symbol" w:hAnsi="Symbol" w:hint="default"/>
      </w:rPr>
    </w:lvl>
    <w:lvl w:ilvl="1" w:tplc="04180003" w:tentative="1">
      <w:start w:val="1"/>
      <w:numFmt w:val="bullet"/>
      <w:lvlText w:val="o"/>
      <w:lvlJc w:val="left"/>
      <w:pPr>
        <w:ind w:left="1545" w:hanging="360"/>
      </w:pPr>
      <w:rPr>
        <w:rFonts w:ascii="Courier New" w:hAnsi="Courier New" w:cs="Courier New" w:hint="default"/>
      </w:rPr>
    </w:lvl>
    <w:lvl w:ilvl="2" w:tplc="04180005" w:tentative="1">
      <w:start w:val="1"/>
      <w:numFmt w:val="bullet"/>
      <w:lvlText w:val=""/>
      <w:lvlJc w:val="left"/>
      <w:pPr>
        <w:ind w:left="2265" w:hanging="360"/>
      </w:pPr>
      <w:rPr>
        <w:rFonts w:ascii="Wingdings" w:hAnsi="Wingdings" w:hint="default"/>
      </w:rPr>
    </w:lvl>
    <w:lvl w:ilvl="3" w:tplc="04180001" w:tentative="1">
      <w:start w:val="1"/>
      <w:numFmt w:val="bullet"/>
      <w:lvlText w:val=""/>
      <w:lvlJc w:val="left"/>
      <w:pPr>
        <w:ind w:left="2985" w:hanging="360"/>
      </w:pPr>
      <w:rPr>
        <w:rFonts w:ascii="Symbol" w:hAnsi="Symbol" w:hint="default"/>
      </w:rPr>
    </w:lvl>
    <w:lvl w:ilvl="4" w:tplc="04180003" w:tentative="1">
      <w:start w:val="1"/>
      <w:numFmt w:val="bullet"/>
      <w:lvlText w:val="o"/>
      <w:lvlJc w:val="left"/>
      <w:pPr>
        <w:ind w:left="3705" w:hanging="360"/>
      </w:pPr>
      <w:rPr>
        <w:rFonts w:ascii="Courier New" w:hAnsi="Courier New" w:cs="Courier New" w:hint="default"/>
      </w:rPr>
    </w:lvl>
    <w:lvl w:ilvl="5" w:tplc="04180005" w:tentative="1">
      <w:start w:val="1"/>
      <w:numFmt w:val="bullet"/>
      <w:lvlText w:val=""/>
      <w:lvlJc w:val="left"/>
      <w:pPr>
        <w:ind w:left="4425" w:hanging="360"/>
      </w:pPr>
      <w:rPr>
        <w:rFonts w:ascii="Wingdings" w:hAnsi="Wingdings" w:hint="default"/>
      </w:rPr>
    </w:lvl>
    <w:lvl w:ilvl="6" w:tplc="04180001" w:tentative="1">
      <w:start w:val="1"/>
      <w:numFmt w:val="bullet"/>
      <w:lvlText w:val=""/>
      <w:lvlJc w:val="left"/>
      <w:pPr>
        <w:ind w:left="5145" w:hanging="360"/>
      </w:pPr>
      <w:rPr>
        <w:rFonts w:ascii="Symbol" w:hAnsi="Symbol" w:hint="default"/>
      </w:rPr>
    </w:lvl>
    <w:lvl w:ilvl="7" w:tplc="04180003" w:tentative="1">
      <w:start w:val="1"/>
      <w:numFmt w:val="bullet"/>
      <w:lvlText w:val="o"/>
      <w:lvlJc w:val="left"/>
      <w:pPr>
        <w:ind w:left="5865" w:hanging="360"/>
      </w:pPr>
      <w:rPr>
        <w:rFonts w:ascii="Courier New" w:hAnsi="Courier New" w:cs="Courier New" w:hint="default"/>
      </w:rPr>
    </w:lvl>
    <w:lvl w:ilvl="8" w:tplc="04180005" w:tentative="1">
      <w:start w:val="1"/>
      <w:numFmt w:val="bullet"/>
      <w:lvlText w:val=""/>
      <w:lvlJc w:val="left"/>
      <w:pPr>
        <w:ind w:left="6585" w:hanging="360"/>
      </w:pPr>
      <w:rPr>
        <w:rFonts w:ascii="Wingdings" w:hAnsi="Wingdings" w:hint="default"/>
      </w:rPr>
    </w:lvl>
  </w:abstractNum>
  <w:abstractNum w:abstractNumId="43"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44" w15:restartNumberingAfterBreak="0">
    <w:nsid w:val="73AA1ABC"/>
    <w:multiLevelType w:val="multilevel"/>
    <w:tmpl w:val="3A54075C"/>
    <w:lvl w:ilvl="0">
      <w:start w:val="1"/>
      <w:numFmt w:val="decimal"/>
      <w:lvlText w:val="%1."/>
      <w:lvlJc w:val="left"/>
      <w:pPr>
        <w:ind w:left="1080" w:hanging="360"/>
      </w:pPr>
      <w:rPr>
        <w:rFonts w:hint="default"/>
        <w:b/>
        <w:color w:val="auto"/>
      </w:rPr>
    </w:lvl>
    <w:lvl w:ilvl="1">
      <w:start w:val="2"/>
      <w:numFmt w:val="decimal"/>
      <w:isLgl/>
      <w:lvlText w:val="%1.%2"/>
      <w:lvlJc w:val="left"/>
      <w:pPr>
        <w:ind w:left="1080" w:hanging="360"/>
      </w:pPr>
      <w:rPr>
        <w:rFonts w:hint="default"/>
        <w:b/>
        <w:color w:val="4F6228" w:themeColor="accent3" w:themeShade="80"/>
      </w:rPr>
    </w:lvl>
    <w:lvl w:ilvl="2">
      <w:start w:val="1"/>
      <w:numFmt w:val="decimal"/>
      <w:isLgl/>
      <w:lvlText w:val="%1.%2.%3"/>
      <w:lvlJc w:val="left"/>
      <w:pPr>
        <w:ind w:left="1440" w:hanging="720"/>
      </w:pPr>
      <w:rPr>
        <w:rFonts w:hint="default"/>
        <w:b/>
        <w:color w:val="4F6228" w:themeColor="accent3" w:themeShade="80"/>
      </w:rPr>
    </w:lvl>
    <w:lvl w:ilvl="3">
      <w:start w:val="1"/>
      <w:numFmt w:val="decimal"/>
      <w:isLgl/>
      <w:lvlText w:val="%1.%2.%3.%4"/>
      <w:lvlJc w:val="left"/>
      <w:pPr>
        <w:ind w:left="1440" w:hanging="720"/>
      </w:pPr>
      <w:rPr>
        <w:rFonts w:hint="default"/>
        <w:b/>
        <w:color w:val="4F6228" w:themeColor="accent3" w:themeShade="80"/>
      </w:rPr>
    </w:lvl>
    <w:lvl w:ilvl="4">
      <w:start w:val="1"/>
      <w:numFmt w:val="decimal"/>
      <w:isLgl/>
      <w:lvlText w:val="%1.%2.%3.%4.%5"/>
      <w:lvlJc w:val="left"/>
      <w:pPr>
        <w:ind w:left="1800" w:hanging="1080"/>
      </w:pPr>
      <w:rPr>
        <w:rFonts w:hint="default"/>
        <w:b/>
        <w:color w:val="4F6228" w:themeColor="accent3" w:themeShade="80"/>
      </w:rPr>
    </w:lvl>
    <w:lvl w:ilvl="5">
      <w:start w:val="1"/>
      <w:numFmt w:val="decimal"/>
      <w:isLgl/>
      <w:lvlText w:val="%1.%2.%3.%4.%5.%6"/>
      <w:lvlJc w:val="left"/>
      <w:pPr>
        <w:ind w:left="1800" w:hanging="1080"/>
      </w:pPr>
      <w:rPr>
        <w:rFonts w:hint="default"/>
        <w:b/>
        <w:color w:val="4F6228" w:themeColor="accent3" w:themeShade="80"/>
      </w:rPr>
    </w:lvl>
    <w:lvl w:ilvl="6">
      <w:start w:val="1"/>
      <w:numFmt w:val="decimal"/>
      <w:isLgl/>
      <w:lvlText w:val="%1.%2.%3.%4.%5.%6.%7"/>
      <w:lvlJc w:val="left"/>
      <w:pPr>
        <w:ind w:left="2160" w:hanging="1440"/>
      </w:pPr>
      <w:rPr>
        <w:rFonts w:hint="default"/>
        <w:b/>
        <w:color w:val="4F6228" w:themeColor="accent3" w:themeShade="80"/>
      </w:rPr>
    </w:lvl>
    <w:lvl w:ilvl="7">
      <w:start w:val="1"/>
      <w:numFmt w:val="decimal"/>
      <w:isLgl/>
      <w:lvlText w:val="%1.%2.%3.%4.%5.%6.%7.%8"/>
      <w:lvlJc w:val="left"/>
      <w:pPr>
        <w:ind w:left="2160" w:hanging="1440"/>
      </w:pPr>
      <w:rPr>
        <w:rFonts w:hint="default"/>
        <w:b/>
        <w:color w:val="4F6228" w:themeColor="accent3" w:themeShade="80"/>
      </w:rPr>
    </w:lvl>
    <w:lvl w:ilvl="8">
      <w:start w:val="1"/>
      <w:numFmt w:val="decimal"/>
      <w:isLgl/>
      <w:lvlText w:val="%1.%2.%3.%4.%5.%6.%7.%8.%9"/>
      <w:lvlJc w:val="left"/>
      <w:pPr>
        <w:ind w:left="2520" w:hanging="1800"/>
      </w:pPr>
      <w:rPr>
        <w:rFonts w:hint="default"/>
        <w:b/>
        <w:color w:val="4F6228" w:themeColor="accent3" w:themeShade="80"/>
      </w:rPr>
    </w:lvl>
  </w:abstractNum>
  <w:abstractNum w:abstractNumId="45" w15:restartNumberingAfterBreak="0">
    <w:nsid w:val="78262E7B"/>
    <w:multiLevelType w:val="hybridMultilevel"/>
    <w:tmpl w:val="E332A2F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6" w15:restartNumberingAfterBreak="0">
    <w:nsid w:val="7AE45BA6"/>
    <w:multiLevelType w:val="hybridMultilevel"/>
    <w:tmpl w:val="657223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7DA60B95"/>
    <w:multiLevelType w:val="hybridMultilevel"/>
    <w:tmpl w:val="2FAC262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7DDE0675"/>
    <w:multiLevelType w:val="hybridMultilevel"/>
    <w:tmpl w:val="85F6A5FA"/>
    <w:lvl w:ilvl="0" w:tplc="D1A6580E">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62915354">
    <w:abstractNumId w:val="36"/>
    <w:lvlOverride w:ilvl="0">
      <w:startOverride w:val="1"/>
    </w:lvlOverride>
  </w:num>
  <w:num w:numId="2" w16cid:durableId="1904288698">
    <w:abstractNumId w:val="30"/>
  </w:num>
  <w:num w:numId="3" w16cid:durableId="327901423">
    <w:abstractNumId w:val="29"/>
  </w:num>
  <w:num w:numId="4" w16cid:durableId="1471945189">
    <w:abstractNumId w:val="27"/>
  </w:num>
  <w:num w:numId="5" w16cid:durableId="1068185013">
    <w:abstractNumId w:val="17"/>
  </w:num>
  <w:num w:numId="6" w16cid:durableId="1310474435">
    <w:abstractNumId w:val="32"/>
  </w:num>
  <w:num w:numId="7" w16cid:durableId="1573270435">
    <w:abstractNumId w:val="37"/>
  </w:num>
  <w:num w:numId="8" w16cid:durableId="247156189">
    <w:abstractNumId w:val="38"/>
  </w:num>
  <w:num w:numId="9" w16cid:durableId="1148981005">
    <w:abstractNumId w:val="49"/>
  </w:num>
  <w:num w:numId="10" w16cid:durableId="1877889373">
    <w:abstractNumId w:val="20"/>
  </w:num>
  <w:num w:numId="11" w16cid:durableId="1368219628">
    <w:abstractNumId w:val="22"/>
  </w:num>
  <w:num w:numId="12" w16cid:durableId="1913421477">
    <w:abstractNumId w:val="16"/>
  </w:num>
  <w:num w:numId="13" w16cid:durableId="2074769184">
    <w:abstractNumId w:val="48"/>
  </w:num>
  <w:num w:numId="14" w16cid:durableId="607198001">
    <w:abstractNumId w:val="19"/>
  </w:num>
  <w:num w:numId="15" w16cid:durableId="409698215">
    <w:abstractNumId w:val="33"/>
  </w:num>
  <w:num w:numId="16" w16cid:durableId="1615478080">
    <w:abstractNumId w:val="34"/>
  </w:num>
  <w:num w:numId="17" w16cid:durableId="1755129012">
    <w:abstractNumId w:val="47"/>
  </w:num>
  <w:num w:numId="18" w16cid:durableId="1856721981">
    <w:abstractNumId w:val="11"/>
  </w:num>
  <w:num w:numId="19" w16cid:durableId="2055496365">
    <w:abstractNumId w:val="39"/>
  </w:num>
  <w:num w:numId="20" w16cid:durableId="284772346">
    <w:abstractNumId w:val="12"/>
  </w:num>
  <w:num w:numId="21" w16cid:durableId="1431318853">
    <w:abstractNumId w:val="2"/>
  </w:num>
  <w:num w:numId="22" w16cid:durableId="1394693515">
    <w:abstractNumId w:val="24"/>
  </w:num>
  <w:num w:numId="23" w16cid:durableId="251353778">
    <w:abstractNumId w:val="4"/>
  </w:num>
  <w:num w:numId="24" w16cid:durableId="1421566919">
    <w:abstractNumId w:val="3"/>
  </w:num>
  <w:num w:numId="25" w16cid:durableId="568149439">
    <w:abstractNumId w:val="10"/>
  </w:num>
  <w:num w:numId="26" w16cid:durableId="1027947326">
    <w:abstractNumId w:val="7"/>
  </w:num>
  <w:num w:numId="27" w16cid:durableId="1195190149">
    <w:abstractNumId w:val="31"/>
  </w:num>
  <w:num w:numId="28" w16cid:durableId="572277315">
    <w:abstractNumId w:val="6"/>
  </w:num>
  <w:num w:numId="29" w16cid:durableId="131139678">
    <w:abstractNumId w:val="21"/>
  </w:num>
  <w:num w:numId="30" w16cid:durableId="992181901">
    <w:abstractNumId w:val="41"/>
  </w:num>
  <w:num w:numId="31" w16cid:durableId="678888919">
    <w:abstractNumId w:val="46"/>
  </w:num>
  <w:num w:numId="32" w16cid:durableId="71700069">
    <w:abstractNumId w:val="23"/>
  </w:num>
  <w:num w:numId="33" w16cid:durableId="371197865">
    <w:abstractNumId w:val="1"/>
  </w:num>
  <w:num w:numId="34" w16cid:durableId="330570163">
    <w:abstractNumId w:val="45"/>
  </w:num>
  <w:num w:numId="35" w16cid:durableId="1483815383">
    <w:abstractNumId w:val="28"/>
  </w:num>
  <w:num w:numId="36" w16cid:durableId="1318874159">
    <w:abstractNumId w:val="43"/>
  </w:num>
  <w:num w:numId="37" w16cid:durableId="736049480">
    <w:abstractNumId w:val="35"/>
  </w:num>
  <w:num w:numId="38" w16cid:durableId="11731017">
    <w:abstractNumId w:val="26"/>
  </w:num>
  <w:num w:numId="39" w16cid:durableId="2040742281">
    <w:abstractNumId w:val="0"/>
  </w:num>
  <w:num w:numId="40" w16cid:durableId="1984578307">
    <w:abstractNumId w:val="14"/>
  </w:num>
  <w:num w:numId="41" w16cid:durableId="1708674508">
    <w:abstractNumId w:val="15"/>
  </w:num>
  <w:num w:numId="42" w16cid:durableId="125507435">
    <w:abstractNumId w:val="8"/>
  </w:num>
  <w:num w:numId="43" w16cid:durableId="247421482">
    <w:abstractNumId w:val="9"/>
  </w:num>
  <w:num w:numId="44" w16cid:durableId="2005740408">
    <w:abstractNumId w:val="25"/>
  </w:num>
  <w:num w:numId="45" w16cid:durableId="1995833711">
    <w:abstractNumId w:val="44"/>
  </w:num>
  <w:num w:numId="46" w16cid:durableId="151873426">
    <w:abstractNumId w:val="5"/>
  </w:num>
  <w:num w:numId="47" w16cid:durableId="676231410">
    <w:abstractNumId w:val="13"/>
  </w:num>
  <w:num w:numId="48" w16cid:durableId="960919069">
    <w:abstractNumId w:val="18"/>
  </w:num>
  <w:num w:numId="49" w16cid:durableId="1636327842">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45"/>
    <w:rsid w:val="0000129E"/>
    <w:rsid w:val="00001BA6"/>
    <w:rsid w:val="000027B9"/>
    <w:rsid w:val="0000435E"/>
    <w:rsid w:val="00005C31"/>
    <w:rsid w:val="0000619E"/>
    <w:rsid w:val="00006410"/>
    <w:rsid w:val="0001064B"/>
    <w:rsid w:val="00014906"/>
    <w:rsid w:val="00014CAB"/>
    <w:rsid w:val="00015155"/>
    <w:rsid w:val="00016D36"/>
    <w:rsid w:val="0002183F"/>
    <w:rsid w:val="00021E49"/>
    <w:rsid w:val="0002246E"/>
    <w:rsid w:val="0002291A"/>
    <w:rsid w:val="00022C3A"/>
    <w:rsid w:val="00022D19"/>
    <w:rsid w:val="00023099"/>
    <w:rsid w:val="00024EDE"/>
    <w:rsid w:val="00030BDF"/>
    <w:rsid w:val="00031F0F"/>
    <w:rsid w:val="00032CF3"/>
    <w:rsid w:val="00033D91"/>
    <w:rsid w:val="00034C3F"/>
    <w:rsid w:val="00034EDA"/>
    <w:rsid w:val="00036EF1"/>
    <w:rsid w:val="00042B98"/>
    <w:rsid w:val="00044260"/>
    <w:rsid w:val="00044E7D"/>
    <w:rsid w:val="0004520D"/>
    <w:rsid w:val="00045E2F"/>
    <w:rsid w:val="0004602B"/>
    <w:rsid w:val="0004637A"/>
    <w:rsid w:val="00047B55"/>
    <w:rsid w:val="000505BB"/>
    <w:rsid w:val="0005060F"/>
    <w:rsid w:val="00052E60"/>
    <w:rsid w:val="00053881"/>
    <w:rsid w:val="00053F0F"/>
    <w:rsid w:val="00054CAA"/>
    <w:rsid w:val="00054E60"/>
    <w:rsid w:val="0005534C"/>
    <w:rsid w:val="00057D65"/>
    <w:rsid w:val="00057DBB"/>
    <w:rsid w:val="0006025A"/>
    <w:rsid w:val="00060A30"/>
    <w:rsid w:val="00060D09"/>
    <w:rsid w:val="000615BE"/>
    <w:rsid w:val="00061D9E"/>
    <w:rsid w:val="00062FB0"/>
    <w:rsid w:val="00064411"/>
    <w:rsid w:val="00064BB5"/>
    <w:rsid w:val="00066073"/>
    <w:rsid w:val="00067973"/>
    <w:rsid w:val="00067AE0"/>
    <w:rsid w:val="0007102D"/>
    <w:rsid w:val="000731FF"/>
    <w:rsid w:val="0007654E"/>
    <w:rsid w:val="00077BCF"/>
    <w:rsid w:val="00081170"/>
    <w:rsid w:val="0008188B"/>
    <w:rsid w:val="000840AB"/>
    <w:rsid w:val="00084107"/>
    <w:rsid w:val="00084651"/>
    <w:rsid w:val="00090292"/>
    <w:rsid w:val="00091D7F"/>
    <w:rsid w:val="00093050"/>
    <w:rsid w:val="00094F9F"/>
    <w:rsid w:val="00096EE9"/>
    <w:rsid w:val="00097ECA"/>
    <w:rsid w:val="000A037E"/>
    <w:rsid w:val="000A18C1"/>
    <w:rsid w:val="000A1C32"/>
    <w:rsid w:val="000A3FA3"/>
    <w:rsid w:val="000A6CE1"/>
    <w:rsid w:val="000A7DA6"/>
    <w:rsid w:val="000B0E9B"/>
    <w:rsid w:val="000B25E0"/>
    <w:rsid w:val="000B31A3"/>
    <w:rsid w:val="000B38B5"/>
    <w:rsid w:val="000B5AE9"/>
    <w:rsid w:val="000B5B21"/>
    <w:rsid w:val="000B63FD"/>
    <w:rsid w:val="000B721D"/>
    <w:rsid w:val="000B7E60"/>
    <w:rsid w:val="000C0C0B"/>
    <w:rsid w:val="000C1D17"/>
    <w:rsid w:val="000C2132"/>
    <w:rsid w:val="000C2326"/>
    <w:rsid w:val="000C3C37"/>
    <w:rsid w:val="000C529D"/>
    <w:rsid w:val="000C7293"/>
    <w:rsid w:val="000D210E"/>
    <w:rsid w:val="000D26D9"/>
    <w:rsid w:val="000D5021"/>
    <w:rsid w:val="000D593D"/>
    <w:rsid w:val="000D7A8A"/>
    <w:rsid w:val="000E21CD"/>
    <w:rsid w:val="000E22C8"/>
    <w:rsid w:val="000E2405"/>
    <w:rsid w:val="000E24E0"/>
    <w:rsid w:val="000E33C3"/>
    <w:rsid w:val="000E356D"/>
    <w:rsid w:val="000E3806"/>
    <w:rsid w:val="000E3B17"/>
    <w:rsid w:val="000E4AF1"/>
    <w:rsid w:val="000E5E3C"/>
    <w:rsid w:val="000E6094"/>
    <w:rsid w:val="000E6BF6"/>
    <w:rsid w:val="000E7846"/>
    <w:rsid w:val="000E7F79"/>
    <w:rsid w:val="000F050B"/>
    <w:rsid w:val="000F089A"/>
    <w:rsid w:val="000F2431"/>
    <w:rsid w:val="000F24D3"/>
    <w:rsid w:val="000F2FC6"/>
    <w:rsid w:val="000F34C0"/>
    <w:rsid w:val="000F41C7"/>
    <w:rsid w:val="000F425B"/>
    <w:rsid w:val="000F5F0B"/>
    <w:rsid w:val="0010344D"/>
    <w:rsid w:val="00103934"/>
    <w:rsid w:val="00103F98"/>
    <w:rsid w:val="00104113"/>
    <w:rsid w:val="00104C79"/>
    <w:rsid w:val="001052A7"/>
    <w:rsid w:val="00107EF8"/>
    <w:rsid w:val="00110B56"/>
    <w:rsid w:val="00111ACF"/>
    <w:rsid w:val="00112395"/>
    <w:rsid w:val="00112E3A"/>
    <w:rsid w:val="001137EF"/>
    <w:rsid w:val="001163F8"/>
    <w:rsid w:val="00116513"/>
    <w:rsid w:val="0011712E"/>
    <w:rsid w:val="00117190"/>
    <w:rsid w:val="00121280"/>
    <w:rsid w:val="00122AE5"/>
    <w:rsid w:val="00124779"/>
    <w:rsid w:val="001279A9"/>
    <w:rsid w:val="001312A7"/>
    <w:rsid w:val="00131B30"/>
    <w:rsid w:val="0013231F"/>
    <w:rsid w:val="001334B3"/>
    <w:rsid w:val="00137EB8"/>
    <w:rsid w:val="0014040C"/>
    <w:rsid w:val="001409D0"/>
    <w:rsid w:val="00140DEA"/>
    <w:rsid w:val="00141452"/>
    <w:rsid w:val="00143168"/>
    <w:rsid w:val="0014393A"/>
    <w:rsid w:val="00144783"/>
    <w:rsid w:val="0014536E"/>
    <w:rsid w:val="00145990"/>
    <w:rsid w:val="00145A97"/>
    <w:rsid w:val="001467FA"/>
    <w:rsid w:val="00147B80"/>
    <w:rsid w:val="001527A8"/>
    <w:rsid w:val="001528DD"/>
    <w:rsid w:val="00153C0B"/>
    <w:rsid w:val="00156DBC"/>
    <w:rsid w:val="00157042"/>
    <w:rsid w:val="00160858"/>
    <w:rsid w:val="001617E2"/>
    <w:rsid w:val="00161809"/>
    <w:rsid w:val="00161A1B"/>
    <w:rsid w:val="001629DB"/>
    <w:rsid w:val="00166483"/>
    <w:rsid w:val="00166ADD"/>
    <w:rsid w:val="00166CE3"/>
    <w:rsid w:val="00167EF7"/>
    <w:rsid w:val="00173214"/>
    <w:rsid w:val="00174408"/>
    <w:rsid w:val="00174768"/>
    <w:rsid w:val="00174CAB"/>
    <w:rsid w:val="00174E8B"/>
    <w:rsid w:val="00175387"/>
    <w:rsid w:val="00176EC2"/>
    <w:rsid w:val="00177336"/>
    <w:rsid w:val="0017775D"/>
    <w:rsid w:val="001803DA"/>
    <w:rsid w:val="00180CC3"/>
    <w:rsid w:val="00182477"/>
    <w:rsid w:val="0018262E"/>
    <w:rsid w:val="00182DF3"/>
    <w:rsid w:val="00183837"/>
    <w:rsid w:val="00183E2A"/>
    <w:rsid w:val="001844D8"/>
    <w:rsid w:val="00185432"/>
    <w:rsid w:val="001878E6"/>
    <w:rsid w:val="00190118"/>
    <w:rsid w:val="00190271"/>
    <w:rsid w:val="00190A6E"/>
    <w:rsid w:val="00191444"/>
    <w:rsid w:val="0019565E"/>
    <w:rsid w:val="0019602A"/>
    <w:rsid w:val="001973BC"/>
    <w:rsid w:val="001A024A"/>
    <w:rsid w:val="001A0331"/>
    <w:rsid w:val="001A0526"/>
    <w:rsid w:val="001A340D"/>
    <w:rsid w:val="001A423E"/>
    <w:rsid w:val="001A591D"/>
    <w:rsid w:val="001A5A2E"/>
    <w:rsid w:val="001A5DD8"/>
    <w:rsid w:val="001A7C11"/>
    <w:rsid w:val="001B0062"/>
    <w:rsid w:val="001B1886"/>
    <w:rsid w:val="001B2212"/>
    <w:rsid w:val="001B245E"/>
    <w:rsid w:val="001B24A1"/>
    <w:rsid w:val="001B3221"/>
    <w:rsid w:val="001B3A35"/>
    <w:rsid w:val="001B4DE4"/>
    <w:rsid w:val="001B599A"/>
    <w:rsid w:val="001B600F"/>
    <w:rsid w:val="001B640C"/>
    <w:rsid w:val="001B709A"/>
    <w:rsid w:val="001B72ED"/>
    <w:rsid w:val="001B7919"/>
    <w:rsid w:val="001B7DDF"/>
    <w:rsid w:val="001C0C05"/>
    <w:rsid w:val="001C47BE"/>
    <w:rsid w:val="001C4929"/>
    <w:rsid w:val="001C5FE4"/>
    <w:rsid w:val="001C7E6E"/>
    <w:rsid w:val="001C7F69"/>
    <w:rsid w:val="001D14CD"/>
    <w:rsid w:val="001D1834"/>
    <w:rsid w:val="001D2383"/>
    <w:rsid w:val="001D49F1"/>
    <w:rsid w:val="001D4A64"/>
    <w:rsid w:val="001D5EE6"/>
    <w:rsid w:val="001D6088"/>
    <w:rsid w:val="001D7175"/>
    <w:rsid w:val="001E0287"/>
    <w:rsid w:val="001E0F40"/>
    <w:rsid w:val="001E2562"/>
    <w:rsid w:val="001E3104"/>
    <w:rsid w:val="001E4A91"/>
    <w:rsid w:val="001E5053"/>
    <w:rsid w:val="001E78DE"/>
    <w:rsid w:val="001F28B1"/>
    <w:rsid w:val="001F2A8D"/>
    <w:rsid w:val="001F2B3A"/>
    <w:rsid w:val="001F311E"/>
    <w:rsid w:val="001F3E74"/>
    <w:rsid w:val="001F4254"/>
    <w:rsid w:val="001F63A2"/>
    <w:rsid w:val="001F7DCC"/>
    <w:rsid w:val="00200AC2"/>
    <w:rsid w:val="00201051"/>
    <w:rsid w:val="00201D5D"/>
    <w:rsid w:val="002025C1"/>
    <w:rsid w:val="00203A5A"/>
    <w:rsid w:val="00203B60"/>
    <w:rsid w:val="00205258"/>
    <w:rsid w:val="00206DD7"/>
    <w:rsid w:val="002102B8"/>
    <w:rsid w:val="00210615"/>
    <w:rsid w:val="00211D83"/>
    <w:rsid w:val="0021206F"/>
    <w:rsid w:val="00212588"/>
    <w:rsid w:val="0021354A"/>
    <w:rsid w:val="00213C87"/>
    <w:rsid w:val="00214C3A"/>
    <w:rsid w:val="00215764"/>
    <w:rsid w:val="00217943"/>
    <w:rsid w:val="00220BEB"/>
    <w:rsid w:val="00220C08"/>
    <w:rsid w:val="00221EC6"/>
    <w:rsid w:val="002221DC"/>
    <w:rsid w:val="002246C8"/>
    <w:rsid w:val="002249D2"/>
    <w:rsid w:val="002258E3"/>
    <w:rsid w:val="00227300"/>
    <w:rsid w:val="002275A8"/>
    <w:rsid w:val="002300D4"/>
    <w:rsid w:val="002317B9"/>
    <w:rsid w:val="00233AED"/>
    <w:rsid w:val="00234CAF"/>
    <w:rsid w:val="00234F50"/>
    <w:rsid w:val="00235756"/>
    <w:rsid w:val="00235A66"/>
    <w:rsid w:val="00236ECB"/>
    <w:rsid w:val="002371F5"/>
    <w:rsid w:val="00240797"/>
    <w:rsid w:val="00240A21"/>
    <w:rsid w:val="002423E2"/>
    <w:rsid w:val="002427E7"/>
    <w:rsid w:val="00242AD1"/>
    <w:rsid w:val="00242FC9"/>
    <w:rsid w:val="002439E7"/>
    <w:rsid w:val="0024483D"/>
    <w:rsid w:val="00244C2B"/>
    <w:rsid w:val="00245116"/>
    <w:rsid w:val="00246420"/>
    <w:rsid w:val="00250389"/>
    <w:rsid w:val="00250C39"/>
    <w:rsid w:val="00251AF1"/>
    <w:rsid w:val="002528B9"/>
    <w:rsid w:val="002539B9"/>
    <w:rsid w:val="00255A64"/>
    <w:rsid w:val="00256E32"/>
    <w:rsid w:val="00260D5E"/>
    <w:rsid w:val="00260FA5"/>
    <w:rsid w:val="00261D99"/>
    <w:rsid w:val="0026206E"/>
    <w:rsid w:val="00262586"/>
    <w:rsid w:val="00262A29"/>
    <w:rsid w:val="002643BD"/>
    <w:rsid w:val="002647E3"/>
    <w:rsid w:val="002652CD"/>
    <w:rsid w:val="002659DC"/>
    <w:rsid w:val="00265A1A"/>
    <w:rsid w:val="002702AC"/>
    <w:rsid w:val="00271AE0"/>
    <w:rsid w:val="00272A19"/>
    <w:rsid w:val="00272E40"/>
    <w:rsid w:val="00273561"/>
    <w:rsid w:val="00275182"/>
    <w:rsid w:val="00275EDB"/>
    <w:rsid w:val="00276EDF"/>
    <w:rsid w:val="00277E68"/>
    <w:rsid w:val="0028076F"/>
    <w:rsid w:val="002809DD"/>
    <w:rsid w:val="002816C5"/>
    <w:rsid w:val="00281832"/>
    <w:rsid w:val="00281915"/>
    <w:rsid w:val="0028258C"/>
    <w:rsid w:val="00282633"/>
    <w:rsid w:val="00282651"/>
    <w:rsid w:val="00282CCD"/>
    <w:rsid w:val="00282E2B"/>
    <w:rsid w:val="002831F5"/>
    <w:rsid w:val="002838F9"/>
    <w:rsid w:val="0028412D"/>
    <w:rsid w:val="00284145"/>
    <w:rsid w:val="00284431"/>
    <w:rsid w:val="002846E2"/>
    <w:rsid w:val="00285F11"/>
    <w:rsid w:val="00291F38"/>
    <w:rsid w:val="002927DA"/>
    <w:rsid w:val="00292B77"/>
    <w:rsid w:val="002956E6"/>
    <w:rsid w:val="00295B0E"/>
    <w:rsid w:val="00295D1B"/>
    <w:rsid w:val="00297072"/>
    <w:rsid w:val="002972CC"/>
    <w:rsid w:val="0029787D"/>
    <w:rsid w:val="002A036C"/>
    <w:rsid w:val="002A041E"/>
    <w:rsid w:val="002A2768"/>
    <w:rsid w:val="002A2CEC"/>
    <w:rsid w:val="002A36D6"/>
    <w:rsid w:val="002A3BA7"/>
    <w:rsid w:val="002A4E80"/>
    <w:rsid w:val="002A5309"/>
    <w:rsid w:val="002A6BE4"/>
    <w:rsid w:val="002A74DD"/>
    <w:rsid w:val="002A77D4"/>
    <w:rsid w:val="002A7B12"/>
    <w:rsid w:val="002B1BA2"/>
    <w:rsid w:val="002B1E33"/>
    <w:rsid w:val="002B323E"/>
    <w:rsid w:val="002B444D"/>
    <w:rsid w:val="002B60C1"/>
    <w:rsid w:val="002C2208"/>
    <w:rsid w:val="002C3CA0"/>
    <w:rsid w:val="002C4F41"/>
    <w:rsid w:val="002C7139"/>
    <w:rsid w:val="002C7466"/>
    <w:rsid w:val="002C7C28"/>
    <w:rsid w:val="002D085A"/>
    <w:rsid w:val="002D0B0B"/>
    <w:rsid w:val="002D158E"/>
    <w:rsid w:val="002D2207"/>
    <w:rsid w:val="002D3133"/>
    <w:rsid w:val="002D58D5"/>
    <w:rsid w:val="002D5DA0"/>
    <w:rsid w:val="002D6261"/>
    <w:rsid w:val="002D64DB"/>
    <w:rsid w:val="002D677C"/>
    <w:rsid w:val="002D6F6E"/>
    <w:rsid w:val="002D7431"/>
    <w:rsid w:val="002E100C"/>
    <w:rsid w:val="002E234B"/>
    <w:rsid w:val="002E3289"/>
    <w:rsid w:val="002E382E"/>
    <w:rsid w:val="002E3B93"/>
    <w:rsid w:val="002E3D47"/>
    <w:rsid w:val="002E4F3F"/>
    <w:rsid w:val="002E5505"/>
    <w:rsid w:val="002E557D"/>
    <w:rsid w:val="002E6D44"/>
    <w:rsid w:val="002E6FB2"/>
    <w:rsid w:val="002E787C"/>
    <w:rsid w:val="002F000E"/>
    <w:rsid w:val="002F12B7"/>
    <w:rsid w:val="002F1A08"/>
    <w:rsid w:val="002F3131"/>
    <w:rsid w:val="002F3549"/>
    <w:rsid w:val="002F3561"/>
    <w:rsid w:val="002F483B"/>
    <w:rsid w:val="002F4E63"/>
    <w:rsid w:val="002F520C"/>
    <w:rsid w:val="002F5B86"/>
    <w:rsid w:val="002F6229"/>
    <w:rsid w:val="002F6B71"/>
    <w:rsid w:val="002F7918"/>
    <w:rsid w:val="003001C5"/>
    <w:rsid w:val="0030545F"/>
    <w:rsid w:val="00307206"/>
    <w:rsid w:val="0030748E"/>
    <w:rsid w:val="00307764"/>
    <w:rsid w:val="00307AA3"/>
    <w:rsid w:val="00307D73"/>
    <w:rsid w:val="00311622"/>
    <w:rsid w:val="003116A5"/>
    <w:rsid w:val="00313A67"/>
    <w:rsid w:val="0031458F"/>
    <w:rsid w:val="00316195"/>
    <w:rsid w:val="00317896"/>
    <w:rsid w:val="00317A64"/>
    <w:rsid w:val="00320E05"/>
    <w:rsid w:val="003219A6"/>
    <w:rsid w:val="0032382F"/>
    <w:rsid w:val="00324CCF"/>
    <w:rsid w:val="00325757"/>
    <w:rsid w:val="00325F9F"/>
    <w:rsid w:val="003278EF"/>
    <w:rsid w:val="003279CD"/>
    <w:rsid w:val="00330F46"/>
    <w:rsid w:val="00331705"/>
    <w:rsid w:val="0033278E"/>
    <w:rsid w:val="00333ACE"/>
    <w:rsid w:val="00334451"/>
    <w:rsid w:val="00335781"/>
    <w:rsid w:val="00335BCB"/>
    <w:rsid w:val="0033637C"/>
    <w:rsid w:val="003364CB"/>
    <w:rsid w:val="0033753B"/>
    <w:rsid w:val="00341F26"/>
    <w:rsid w:val="00342599"/>
    <w:rsid w:val="0034331B"/>
    <w:rsid w:val="003436F7"/>
    <w:rsid w:val="00343C58"/>
    <w:rsid w:val="00345481"/>
    <w:rsid w:val="00346858"/>
    <w:rsid w:val="003476D1"/>
    <w:rsid w:val="0034782B"/>
    <w:rsid w:val="00351B84"/>
    <w:rsid w:val="00356F92"/>
    <w:rsid w:val="0035776F"/>
    <w:rsid w:val="00357CFC"/>
    <w:rsid w:val="00362206"/>
    <w:rsid w:val="003627AA"/>
    <w:rsid w:val="003633A1"/>
    <w:rsid w:val="003634D4"/>
    <w:rsid w:val="0036507E"/>
    <w:rsid w:val="00366C0C"/>
    <w:rsid w:val="00367F77"/>
    <w:rsid w:val="00370102"/>
    <w:rsid w:val="00371904"/>
    <w:rsid w:val="00372E4A"/>
    <w:rsid w:val="00374C92"/>
    <w:rsid w:val="0037634C"/>
    <w:rsid w:val="0037635B"/>
    <w:rsid w:val="0038051C"/>
    <w:rsid w:val="00381386"/>
    <w:rsid w:val="003843CE"/>
    <w:rsid w:val="003850B7"/>
    <w:rsid w:val="00385369"/>
    <w:rsid w:val="00386125"/>
    <w:rsid w:val="003861CC"/>
    <w:rsid w:val="00386280"/>
    <w:rsid w:val="003866F5"/>
    <w:rsid w:val="0038717D"/>
    <w:rsid w:val="0038737E"/>
    <w:rsid w:val="00387EE3"/>
    <w:rsid w:val="00387F1B"/>
    <w:rsid w:val="00391559"/>
    <w:rsid w:val="00391A8A"/>
    <w:rsid w:val="003943A5"/>
    <w:rsid w:val="003945A1"/>
    <w:rsid w:val="00394A7F"/>
    <w:rsid w:val="00397227"/>
    <w:rsid w:val="003A0402"/>
    <w:rsid w:val="003A237B"/>
    <w:rsid w:val="003A33F5"/>
    <w:rsid w:val="003A3968"/>
    <w:rsid w:val="003A3BFA"/>
    <w:rsid w:val="003A512B"/>
    <w:rsid w:val="003A56F5"/>
    <w:rsid w:val="003A60EB"/>
    <w:rsid w:val="003A7E83"/>
    <w:rsid w:val="003B3018"/>
    <w:rsid w:val="003B409B"/>
    <w:rsid w:val="003B46EB"/>
    <w:rsid w:val="003B7D39"/>
    <w:rsid w:val="003B7E6B"/>
    <w:rsid w:val="003C1761"/>
    <w:rsid w:val="003C1F12"/>
    <w:rsid w:val="003C294F"/>
    <w:rsid w:val="003C2CA5"/>
    <w:rsid w:val="003C35FD"/>
    <w:rsid w:val="003C3976"/>
    <w:rsid w:val="003C4CC5"/>
    <w:rsid w:val="003C5C65"/>
    <w:rsid w:val="003C7307"/>
    <w:rsid w:val="003C76A8"/>
    <w:rsid w:val="003D0EA7"/>
    <w:rsid w:val="003D230D"/>
    <w:rsid w:val="003D2D58"/>
    <w:rsid w:val="003D34D1"/>
    <w:rsid w:val="003D5105"/>
    <w:rsid w:val="003D556D"/>
    <w:rsid w:val="003D57D0"/>
    <w:rsid w:val="003D7895"/>
    <w:rsid w:val="003D7C0B"/>
    <w:rsid w:val="003E0E04"/>
    <w:rsid w:val="003E120C"/>
    <w:rsid w:val="003E1D9B"/>
    <w:rsid w:val="003E23E1"/>
    <w:rsid w:val="003E357E"/>
    <w:rsid w:val="003E65E7"/>
    <w:rsid w:val="003E66A2"/>
    <w:rsid w:val="003E70F7"/>
    <w:rsid w:val="003E73A4"/>
    <w:rsid w:val="003F36CF"/>
    <w:rsid w:val="003F3BC6"/>
    <w:rsid w:val="003F4E03"/>
    <w:rsid w:val="003F5E7C"/>
    <w:rsid w:val="00402EBD"/>
    <w:rsid w:val="00403541"/>
    <w:rsid w:val="0040472D"/>
    <w:rsid w:val="00405310"/>
    <w:rsid w:val="00411278"/>
    <w:rsid w:val="00411716"/>
    <w:rsid w:val="004126AB"/>
    <w:rsid w:val="00412E3A"/>
    <w:rsid w:val="00413DD7"/>
    <w:rsid w:val="0041455A"/>
    <w:rsid w:val="0041539D"/>
    <w:rsid w:val="00415B4C"/>
    <w:rsid w:val="0041737E"/>
    <w:rsid w:val="0041759D"/>
    <w:rsid w:val="00420127"/>
    <w:rsid w:val="004203CD"/>
    <w:rsid w:val="0042109A"/>
    <w:rsid w:val="00421B05"/>
    <w:rsid w:val="004225E6"/>
    <w:rsid w:val="00422FF5"/>
    <w:rsid w:val="004246FD"/>
    <w:rsid w:val="004248E0"/>
    <w:rsid w:val="0042493B"/>
    <w:rsid w:val="004249F8"/>
    <w:rsid w:val="00425AAA"/>
    <w:rsid w:val="00425D4A"/>
    <w:rsid w:val="004261DA"/>
    <w:rsid w:val="00426382"/>
    <w:rsid w:val="0043197A"/>
    <w:rsid w:val="00431AFC"/>
    <w:rsid w:val="00434C56"/>
    <w:rsid w:val="0043532E"/>
    <w:rsid w:val="00435A41"/>
    <w:rsid w:val="00436AD6"/>
    <w:rsid w:val="0043731E"/>
    <w:rsid w:val="004375C7"/>
    <w:rsid w:val="00437F3E"/>
    <w:rsid w:val="0044080D"/>
    <w:rsid w:val="0044130B"/>
    <w:rsid w:val="00441B26"/>
    <w:rsid w:val="004426A6"/>
    <w:rsid w:val="0044287F"/>
    <w:rsid w:val="004467B4"/>
    <w:rsid w:val="00446B53"/>
    <w:rsid w:val="00446B5A"/>
    <w:rsid w:val="00446C9E"/>
    <w:rsid w:val="00446D94"/>
    <w:rsid w:val="004470E2"/>
    <w:rsid w:val="00447AD1"/>
    <w:rsid w:val="004514C8"/>
    <w:rsid w:val="00451CDF"/>
    <w:rsid w:val="00452750"/>
    <w:rsid w:val="00452C54"/>
    <w:rsid w:val="00453D1C"/>
    <w:rsid w:val="0045724A"/>
    <w:rsid w:val="00457CCF"/>
    <w:rsid w:val="00460301"/>
    <w:rsid w:val="00460AA0"/>
    <w:rsid w:val="004610A1"/>
    <w:rsid w:val="00465658"/>
    <w:rsid w:val="00466141"/>
    <w:rsid w:val="00466189"/>
    <w:rsid w:val="004675C7"/>
    <w:rsid w:val="004677E5"/>
    <w:rsid w:val="00471064"/>
    <w:rsid w:val="0047153B"/>
    <w:rsid w:val="00472EAE"/>
    <w:rsid w:val="004750EF"/>
    <w:rsid w:val="00475241"/>
    <w:rsid w:val="0047550F"/>
    <w:rsid w:val="0047624D"/>
    <w:rsid w:val="00477382"/>
    <w:rsid w:val="0048062A"/>
    <w:rsid w:val="00480E22"/>
    <w:rsid w:val="00481F1C"/>
    <w:rsid w:val="00482811"/>
    <w:rsid w:val="00482B57"/>
    <w:rsid w:val="0048416B"/>
    <w:rsid w:val="00484E1C"/>
    <w:rsid w:val="00485A24"/>
    <w:rsid w:val="00486D1C"/>
    <w:rsid w:val="00486E35"/>
    <w:rsid w:val="00487288"/>
    <w:rsid w:val="00490D55"/>
    <w:rsid w:val="0049183F"/>
    <w:rsid w:val="0049186F"/>
    <w:rsid w:val="00491B8E"/>
    <w:rsid w:val="00493134"/>
    <w:rsid w:val="00493D37"/>
    <w:rsid w:val="00493FF1"/>
    <w:rsid w:val="004944D2"/>
    <w:rsid w:val="00494D72"/>
    <w:rsid w:val="00496CB7"/>
    <w:rsid w:val="0049793B"/>
    <w:rsid w:val="004A0939"/>
    <w:rsid w:val="004A1ED6"/>
    <w:rsid w:val="004A29EE"/>
    <w:rsid w:val="004A7FF9"/>
    <w:rsid w:val="004B2A00"/>
    <w:rsid w:val="004B4461"/>
    <w:rsid w:val="004B45E5"/>
    <w:rsid w:val="004B67C9"/>
    <w:rsid w:val="004C041C"/>
    <w:rsid w:val="004C08FE"/>
    <w:rsid w:val="004C16FF"/>
    <w:rsid w:val="004C186B"/>
    <w:rsid w:val="004C271E"/>
    <w:rsid w:val="004C2EF6"/>
    <w:rsid w:val="004C3568"/>
    <w:rsid w:val="004C4CEF"/>
    <w:rsid w:val="004C58A0"/>
    <w:rsid w:val="004C76EC"/>
    <w:rsid w:val="004C7F2B"/>
    <w:rsid w:val="004D03A9"/>
    <w:rsid w:val="004D0BBF"/>
    <w:rsid w:val="004D1649"/>
    <w:rsid w:val="004D212D"/>
    <w:rsid w:val="004D6D2C"/>
    <w:rsid w:val="004D7C8B"/>
    <w:rsid w:val="004D7FF2"/>
    <w:rsid w:val="004E06C7"/>
    <w:rsid w:val="004E47C8"/>
    <w:rsid w:val="004E4BB2"/>
    <w:rsid w:val="004E578E"/>
    <w:rsid w:val="004E5924"/>
    <w:rsid w:val="004E6419"/>
    <w:rsid w:val="004E7D44"/>
    <w:rsid w:val="004F0767"/>
    <w:rsid w:val="004F0AC8"/>
    <w:rsid w:val="004F38C6"/>
    <w:rsid w:val="004F56B5"/>
    <w:rsid w:val="004F66A8"/>
    <w:rsid w:val="004F77B2"/>
    <w:rsid w:val="005015A1"/>
    <w:rsid w:val="00502F44"/>
    <w:rsid w:val="005030A5"/>
    <w:rsid w:val="00503E5D"/>
    <w:rsid w:val="0050580A"/>
    <w:rsid w:val="00506E91"/>
    <w:rsid w:val="0050761D"/>
    <w:rsid w:val="0050770B"/>
    <w:rsid w:val="00507E65"/>
    <w:rsid w:val="00507E7E"/>
    <w:rsid w:val="005107EF"/>
    <w:rsid w:val="00511781"/>
    <w:rsid w:val="0051233A"/>
    <w:rsid w:val="0051233D"/>
    <w:rsid w:val="00514ABB"/>
    <w:rsid w:val="00514DD8"/>
    <w:rsid w:val="00514F20"/>
    <w:rsid w:val="00516DC6"/>
    <w:rsid w:val="005205BC"/>
    <w:rsid w:val="00521440"/>
    <w:rsid w:val="0052187F"/>
    <w:rsid w:val="0052462C"/>
    <w:rsid w:val="0052528D"/>
    <w:rsid w:val="00525BDF"/>
    <w:rsid w:val="00526309"/>
    <w:rsid w:val="0052654C"/>
    <w:rsid w:val="005300FA"/>
    <w:rsid w:val="00531E71"/>
    <w:rsid w:val="005359A9"/>
    <w:rsid w:val="00535D11"/>
    <w:rsid w:val="005361FD"/>
    <w:rsid w:val="005404EB"/>
    <w:rsid w:val="00540653"/>
    <w:rsid w:val="00544865"/>
    <w:rsid w:val="00544A13"/>
    <w:rsid w:val="00544ED2"/>
    <w:rsid w:val="005454A4"/>
    <w:rsid w:val="00546344"/>
    <w:rsid w:val="0054679A"/>
    <w:rsid w:val="00547D44"/>
    <w:rsid w:val="00550736"/>
    <w:rsid w:val="0055121D"/>
    <w:rsid w:val="00551690"/>
    <w:rsid w:val="00551859"/>
    <w:rsid w:val="00553F1C"/>
    <w:rsid w:val="0055796F"/>
    <w:rsid w:val="00557CD9"/>
    <w:rsid w:val="005600B2"/>
    <w:rsid w:val="0056130D"/>
    <w:rsid w:val="0056161B"/>
    <w:rsid w:val="00562483"/>
    <w:rsid w:val="00562A4B"/>
    <w:rsid w:val="00562BC1"/>
    <w:rsid w:val="005632C7"/>
    <w:rsid w:val="0056663E"/>
    <w:rsid w:val="00571BCB"/>
    <w:rsid w:val="00571CBD"/>
    <w:rsid w:val="00572861"/>
    <w:rsid w:val="00573185"/>
    <w:rsid w:val="00577F6E"/>
    <w:rsid w:val="00581707"/>
    <w:rsid w:val="00582A30"/>
    <w:rsid w:val="00583042"/>
    <w:rsid w:val="00583358"/>
    <w:rsid w:val="00584568"/>
    <w:rsid w:val="005859E3"/>
    <w:rsid w:val="00587EE6"/>
    <w:rsid w:val="00590C6A"/>
    <w:rsid w:val="00590F35"/>
    <w:rsid w:val="0059452B"/>
    <w:rsid w:val="00596B2B"/>
    <w:rsid w:val="00596FCC"/>
    <w:rsid w:val="005A04FF"/>
    <w:rsid w:val="005A1267"/>
    <w:rsid w:val="005A1B7A"/>
    <w:rsid w:val="005A2188"/>
    <w:rsid w:val="005A2F49"/>
    <w:rsid w:val="005A3D18"/>
    <w:rsid w:val="005A46A0"/>
    <w:rsid w:val="005A5185"/>
    <w:rsid w:val="005A5798"/>
    <w:rsid w:val="005A5D8D"/>
    <w:rsid w:val="005A6911"/>
    <w:rsid w:val="005A6CE1"/>
    <w:rsid w:val="005A7D57"/>
    <w:rsid w:val="005B104E"/>
    <w:rsid w:val="005B14CC"/>
    <w:rsid w:val="005B31C6"/>
    <w:rsid w:val="005B3AE5"/>
    <w:rsid w:val="005B6C22"/>
    <w:rsid w:val="005B6C2B"/>
    <w:rsid w:val="005B7C65"/>
    <w:rsid w:val="005C0234"/>
    <w:rsid w:val="005C0AB1"/>
    <w:rsid w:val="005C23B1"/>
    <w:rsid w:val="005C3047"/>
    <w:rsid w:val="005C34CE"/>
    <w:rsid w:val="005C3531"/>
    <w:rsid w:val="005C38EC"/>
    <w:rsid w:val="005C40AE"/>
    <w:rsid w:val="005C45CC"/>
    <w:rsid w:val="005C5351"/>
    <w:rsid w:val="005C5A01"/>
    <w:rsid w:val="005C5C8B"/>
    <w:rsid w:val="005C625C"/>
    <w:rsid w:val="005C6CAB"/>
    <w:rsid w:val="005C7912"/>
    <w:rsid w:val="005D24F4"/>
    <w:rsid w:val="005D4626"/>
    <w:rsid w:val="005D6560"/>
    <w:rsid w:val="005D6CD3"/>
    <w:rsid w:val="005D6CEC"/>
    <w:rsid w:val="005D7A83"/>
    <w:rsid w:val="005D7ABD"/>
    <w:rsid w:val="005E02A2"/>
    <w:rsid w:val="005E0542"/>
    <w:rsid w:val="005E1CC2"/>
    <w:rsid w:val="005E3AF5"/>
    <w:rsid w:val="005E4547"/>
    <w:rsid w:val="005E5D96"/>
    <w:rsid w:val="005E7065"/>
    <w:rsid w:val="005F01D2"/>
    <w:rsid w:val="005F0E91"/>
    <w:rsid w:val="005F3369"/>
    <w:rsid w:val="005F3E0C"/>
    <w:rsid w:val="005F7B75"/>
    <w:rsid w:val="006002FE"/>
    <w:rsid w:val="00600766"/>
    <w:rsid w:val="00601C47"/>
    <w:rsid w:val="00601F39"/>
    <w:rsid w:val="00602A63"/>
    <w:rsid w:val="0060306A"/>
    <w:rsid w:val="006040DC"/>
    <w:rsid w:val="0060478D"/>
    <w:rsid w:val="00604B05"/>
    <w:rsid w:val="006067A5"/>
    <w:rsid w:val="006067FC"/>
    <w:rsid w:val="00607297"/>
    <w:rsid w:val="00611E87"/>
    <w:rsid w:val="00612301"/>
    <w:rsid w:val="0061271B"/>
    <w:rsid w:val="00613781"/>
    <w:rsid w:val="006137F5"/>
    <w:rsid w:val="00613C00"/>
    <w:rsid w:val="00615147"/>
    <w:rsid w:val="006163BE"/>
    <w:rsid w:val="00616E7E"/>
    <w:rsid w:val="006176CE"/>
    <w:rsid w:val="00621011"/>
    <w:rsid w:val="00621DA1"/>
    <w:rsid w:val="0062239B"/>
    <w:rsid w:val="00625736"/>
    <w:rsid w:val="00627B99"/>
    <w:rsid w:val="00627C0A"/>
    <w:rsid w:val="00627D9C"/>
    <w:rsid w:val="006300BA"/>
    <w:rsid w:val="006306EB"/>
    <w:rsid w:val="00630801"/>
    <w:rsid w:val="00631601"/>
    <w:rsid w:val="0063232F"/>
    <w:rsid w:val="0063270D"/>
    <w:rsid w:val="00633974"/>
    <w:rsid w:val="006342EE"/>
    <w:rsid w:val="00634890"/>
    <w:rsid w:val="00635507"/>
    <w:rsid w:val="00635751"/>
    <w:rsid w:val="00636D62"/>
    <w:rsid w:val="00637AEF"/>
    <w:rsid w:val="006410F2"/>
    <w:rsid w:val="00641407"/>
    <w:rsid w:val="00641ADD"/>
    <w:rsid w:val="00643912"/>
    <w:rsid w:val="00643DA7"/>
    <w:rsid w:val="00644EC1"/>
    <w:rsid w:val="00646012"/>
    <w:rsid w:val="006501A2"/>
    <w:rsid w:val="006502F2"/>
    <w:rsid w:val="00650DAD"/>
    <w:rsid w:val="00650F18"/>
    <w:rsid w:val="00651AF2"/>
    <w:rsid w:val="00651D88"/>
    <w:rsid w:val="00652747"/>
    <w:rsid w:val="0065352D"/>
    <w:rsid w:val="0065539A"/>
    <w:rsid w:val="00655CDA"/>
    <w:rsid w:val="00655DA4"/>
    <w:rsid w:val="00657CE6"/>
    <w:rsid w:val="00657E71"/>
    <w:rsid w:val="00660A7C"/>
    <w:rsid w:val="00660B09"/>
    <w:rsid w:val="00660CD0"/>
    <w:rsid w:val="006614B5"/>
    <w:rsid w:val="00663706"/>
    <w:rsid w:val="0066406A"/>
    <w:rsid w:val="00664A71"/>
    <w:rsid w:val="0066712D"/>
    <w:rsid w:val="00671390"/>
    <w:rsid w:val="006750C8"/>
    <w:rsid w:val="00675355"/>
    <w:rsid w:val="00675A44"/>
    <w:rsid w:val="006809DE"/>
    <w:rsid w:val="0068198B"/>
    <w:rsid w:val="00681DAD"/>
    <w:rsid w:val="0068307C"/>
    <w:rsid w:val="00683C97"/>
    <w:rsid w:val="0068492F"/>
    <w:rsid w:val="00684E35"/>
    <w:rsid w:val="00686122"/>
    <w:rsid w:val="00690B36"/>
    <w:rsid w:val="00691911"/>
    <w:rsid w:val="00692583"/>
    <w:rsid w:val="00692871"/>
    <w:rsid w:val="006928FA"/>
    <w:rsid w:val="006939EB"/>
    <w:rsid w:val="00696BF3"/>
    <w:rsid w:val="00697668"/>
    <w:rsid w:val="006A1AFC"/>
    <w:rsid w:val="006A1E55"/>
    <w:rsid w:val="006A29D1"/>
    <w:rsid w:val="006A3C22"/>
    <w:rsid w:val="006A47F6"/>
    <w:rsid w:val="006A6138"/>
    <w:rsid w:val="006A70B9"/>
    <w:rsid w:val="006A7B7F"/>
    <w:rsid w:val="006B371B"/>
    <w:rsid w:val="006B3C87"/>
    <w:rsid w:val="006B41C2"/>
    <w:rsid w:val="006B4643"/>
    <w:rsid w:val="006B51F2"/>
    <w:rsid w:val="006B6024"/>
    <w:rsid w:val="006B61CF"/>
    <w:rsid w:val="006B6365"/>
    <w:rsid w:val="006B70B4"/>
    <w:rsid w:val="006C0636"/>
    <w:rsid w:val="006C23C7"/>
    <w:rsid w:val="006C283A"/>
    <w:rsid w:val="006C3BD6"/>
    <w:rsid w:val="006C4774"/>
    <w:rsid w:val="006C48A3"/>
    <w:rsid w:val="006C55E1"/>
    <w:rsid w:val="006C5F4A"/>
    <w:rsid w:val="006C6A61"/>
    <w:rsid w:val="006D14BF"/>
    <w:rsid w:val="006D1F8B"/>
    <w:rsid w:val="006D1FC5"/>
    <w:rsid w:val="006D22DE"/>
    <w:rsid w:val="006D3263"/>
    <w:rsid w:val="006D4BC9"/>
    <w:rsid w:val="006D5E2B"/>
    <w:rsid w:val="006D601A"/>
    <w:rsid w:val="006D6282"/>
    <w:rsid w:val="006D6C2F"/>
    <w:rsid w:val="006D6FAC"/>
    <w:rsid w:val="006D710B"/>
    <w:rsid w:val="006D736A"/>
    <w:rsid w:val="006D7780"/>
    <w:rsid w:val="006E2148"/>
    <w:rsid w:val="006E4C34"/>
    <w:rsid w:val="006E75F4"/>
    <w:rsid w:val="006E784A"/>
    <w:rsid w:val="006E7D40"/>
    <w:rsid w:val="006F1A08"/>
    <w:rsid w:val="006F26FF"/>
    <w:rsid w:val="006F34CB"/>
    <w:rsid w:val="006F47BE"/>
    <w:rsid w:val="006F4D6C"/>
    <w:rsid w:val="006F61F8"/>
    <w:rsid w:val="006F72A6"/>
    <w:rsid w:val="007020FB"/>
    <w:rsid w:val="007021F1"/>
    <w:rsid w:val="007029C9"/>
    <w:rsid w:val="00702F2D"/>
    <w:rsid w:val="007042B2"/>
    <w:rsid w:val="00704650"/>
    <w:rsid w:val="00704B3D"/>
    <w:rsid w:val="007056DC"/>
    <w:rsid w:val="00706971"/>
    <w:rsid w:val="00707D71"/>
    <w:rsid w:val="00710910"/>
    <w:rsid w:val="00711B85"/>
    <w:rsid w:val="00712103"/>
    <w:rsid w:val="00713D6A"/>
    <w:rsid w:val="00715358"/>
    <w:rsid w:val="00715D93"/>
    <w:rsid w:val="00716B59"/>
    <w:rsid w:val="00717139"/>
    <w:rsid w:val="007217C3"/>
    <w:rsid w:val="007223A3"/>
    <w:rsid w:val="007245C9"/>
    <w:rsid w:val="007246F2"/>
    <w:rsid w:val="00724D48"/>
    <w:rsid w:val="00725EC3"/>
    <w:rsid w:val="00726CA7"/>
    <w:rsid w:val="00730540"/>
    <w:rsid w:val="00730FAE"/>
    <w:rsid w:val="00732B95"/>
    <w:rsid w:val="0073331C"/>
    <w:rsid w:val="00735608"/>
    <w:rsid w:val="007361E3"/>
    <w:rsid w:val="00737025"/>
    <w:rsid w:val="00740E90"/>
    <w:rsid w:val="007410F8"/>
    <w:rsid w:val="007429C1"/>
    <w:rsid w:val="007442D8"/>
    <w:rsid w:val="00744BCC"/>
    <w:rsid w:val="007503B9"/>
    <w:rsid w:val="007504A9"/>
    <w:rsid w:val="007506F5"/>
    <w:rsid w:val="0075288C"/>
    <w:rsid w:val="00753125"/>
    <w:rsid w:val="0075379F"/>
    <w:rsid w:val="00754FA6"/>
    <w:rsid w:val="0075588C"/>
    <w:rsid w:val="00756609"/>
    <w:rsid w:val="007578A2"/>
    <w:rsid w:val="00760F5F"/>
    <w:rsid w:val="007626CC"/>
    <w:rsid w:val="00762B83"/>
    <w:rsid w:val="007647F4"/>
    <w:rsid w:val="00764EA2"/>
    <w:rsid w:val="0076523D"/>
    <w:rsid w:val="0076584A"/>
    <w:rsid w:val="00766CA3"/>
    <w:rsid w:val="0077130C"/>
    <w:rsid w:val="00771424"/>
    <w:rsid w:val="0077150E"/>
    <w:rsid w:val="00771923"/>
    <w:rsid w:val="00771F54"/>
    <w:rsid w:val="00772FE9"/>
    <w:rsid w:val="00773AA7"/>
    <w:rsid w:val="00773EEB"/>
    <w:rsid w:val="0077484F"/>
    <w:rsid w:val="00774E94"/>
    <w:rsid w:val="007750C6"/>
    <w:rsid w:val="00776F0C"/>
    <w:rsid w:val="00780950"/>
    <w:rsid w:val="00780BD9"/>
    <w:rsid w:val="00780F83"/>
    <w:rsid w:val="0078205A"/>
    <w:rsid w:val="0078267D"/>
    <w:rsid w:val="00782B8C"/>
    <w:rsid w:val="00782EB0"/>
    <w:rsid w:val="00782F69"/>
    <w:rsid w:val="007841CA"/>
    <w:rsid w:val="00785338"/>
    <w:rsid w:val="00785F2F"/>
    <w:rsid w:val="007861DF"/>
    <w:rsid w:val="00786234"/>
    <w:rsid w:val="00786433"/>
    <w:rsid w:val="00786E2E"/>
    <w:rsid w:val="00786F86"/>
    <w:rsid w:val="0078755D"/>
    <w:rsid w:val="00787BDC"/>
    <w:rsid w:val="00787F31"/>
    <w:rsid w:val="00790AF8"/>
    <w:rsid w:val="00792755"/>
    <w:rsid w:val="007929C7"/>
    <w:rsid w:val="00793288"/>
    <w:rsid w:val="007939C0"/>
    <w:rsid w:val="00794376"/>
    <w:rsid w:val="0079722C"/>
    <w:rsid w:val="007A0E43"/>
    <w:rsid w:val="007A1290"/>
    <w:rsid w:val="007A1425"/>
    <w:rsid w:val="007A180C"/>
    <w:rsid w:val="007A29A4"/>
    <w:rsid w:val="007A663F"/>
    <w:rsid w:val="007B0AF2"/>
    <w:rsid w:val="007B0F44"/>
    <w:rsid w:val="007B1B5B"/>
    <w:rsid w:val="007B241B"/>
    <w:rsid w:val="007B2E48"/>
    <w:rsid w:val="007B3266"/>
    <w:rsid w:val="007B45E5"/>
    <w:rsid w:val="007B6C29"/>
    <w:rsid w:val="007B7EEB"/>
    <w:rsid w:val="007C096C"/>
    <w:rsid w:val="007C0DD7"/>
    <w:rsid w:val="007C0E32"/>
    <w:rsid w:val="007C18AC"/>
    <w:rsid w:val="007C2EFC"/>
    <w:rsid w:val="007C3297"/>
    <w:rsid w:val="007C339B"/>
    <w:rsid w:val="007C3719"/>
    <w:rsid w:val="007C4F4C"/>
    <w:rsid w:val="007C520E"/>
    <w:rsid w:val="007C5DAA"/>
    <w:rsid w:val="007C62DC"/>
    <w:rsid w:val="007C6D4A"/>
    <w:rsid w:val="007C7C99"/>
    <w:rsid w:val="007C7E29"/>
    <w:rsid w:val="007D1189"/>
    <w:rsid w:val="007D5C22"/>
    <w:rsid w:val="007D68D5"/>
    <w:rsid w:val="007E2000"/>
    <w:rsid w:val="007E25DD"/>
    <w:rsid w:val="007E40DE"/>
    <w:rsid w:val="007E42E0"/>
    <w:rsid w:val="007F0FB7"/>
    <w:rsid w:val="007F1958"/>
    <w:rsid w:val="007F32F4"/>
    <w:rsid w:val="007F4996"/>
    <w:rsid w:val="007F4B25"/>
    <w:rsid w:val="007F4DDE"/>
    <w:rsid w:val="007F62AB"/>
    <w:rsid w:val="007F69F6"/>
    <w:rsid w:val="007F6F49"/>
    <w:rsid w:val="007F7FBC"/>
    <w:rsid w:val="0080019D"/>
    <w:rsid w:val="0080110E"/>
    <w:rsid w:val="00801DA4"/>
    <w:rsid w:val="008022D7"/>
    <w:rsid w:val="00803D5E"/>
    <w:rsid w:val="00803E8A"/>
    <w:rsid w:val="008048AA"/>
    <w:rsid w:val="0080593E"/>
    <w:rsid w:val="008063D2"/>
    <w:rsid w:val="008105DD"/>
    <w:rsid w:val="00811502"/>
    <w:rsid w:val="00812689"/>
    <w:rsid w:val="008142BF"/>
    <w:rsid w:val="0081582D"/>
    <w:rsid w:val="0081592A"/>
    <w:rsid w:val="00815EBE"/>
    <w:rsid w:val="008160A1"/>
    <w:rsid w:val="008172E2"/>
    <w:rsid w:val="00817C45"/>
    <w:rsid w:val="00820185"/>
    <w:rsid w:val="00820C9C"/>
    <w:rsid w:val="0082241A"/>
    <w:rsid w:val="0082446D"/>
    <w:rsid w:val="0082529D"/>
    <w:rsid w:val="0082613F"/>
    <w:rsid w:val="008265CE"/>
    <w:rsid w:val="0082771F"/>
    <w:rsid w:val="00830C18"/>
    <w:rsid w:val="00830FD0"/>
    <w:rsid w:val="0083124B"/>
    <w:rsid w:val="00834D89"/>
    <w:rsid w:val="00835661"/>
    <w:rsid w:val="00835C88"/>
    <w:rsid w:val="00836483"/>
    <w:rsid w:val="00836828"/>
    <w:rsid w:val="0083791D"/>
    <w:rsid w:val="00837D26"/>
    <w:rsid w:val="00840908"/>
    <w:rsid w:val="00841047"/>
    <w:rsid w:val="00841A2C"/>
    <w:rsid w:val="008430C1"/>
    <w:rsid w:val="008432AB"/>
    <w:rsid w:val="008437AB"/>
    <w:rsid w:val="008438A4"/>
    <w:rsid w:val="00850BED"/>
    <w:rsid w:val="00850FE8"/>
    <w:rsid w:val="00851F82"/>
    <w:rsid w:val="00852AC4"/>
    <w:rsid w:val="00853664"/>
    <w:rsid w:val="0085366C"/>
    <w:rsid w:val="0085383B"/>
    <w:rsid w:val="008540A5"/>
    <w:rsid w:val="008540F5"/>
    <w:rsid w:val="00854786"/>
    <w:rsid w:val="00856244"/>
    <w:rsid w:val="0085680F"/>
    <w:rsid w:val="00856B9A"/>
    <w:rsid w:val="00857AF7"/>
    <w:rsid w:val="008601D2"/>
    <w:rsid w:val="00860D9F"/>
    <w:rsid w:val="00861F56"/>
    <w:rsid w:val="0086317B"/>
    <w:rsid w:val="00863579"/>
    <w:rsid w:val="008638A3"/>
    <w:rsid w:val="008654F9"/>
    <w:rsid w:val="008677B1"/>
    <w:rsid w:val="00867B76"/>
    <w:rsid w:val="008705A3"/>
    <w:rsid w:val="00870762"/>
    <w:rsid w:val="00870FD3"/>
    <w:rsid w:val="00871B72"/>
    <w:rsid w:val="008723A9"/>
    <w:rsid w:val="00872C6D"/>
    <w:rsid w:val="0087594E"/>
    <w:rsid w:val="00876348"/>
    <w:rsid w:val="008771D6"/>
    <w:rsid w:val="008822F0"/>
    <w:rsid w:val="008823EA"/>
    <w:rsid w:val="00882F02"/>
    <w:rsid w:val="00882F64"/>
    <w:rsid w:val="00883094"/>
    <w:rsid w:val="00884180"/>
    <w:rsid w:val="00884A99"/>
    <w:rsid w:val="008863E3"/>
    <w:rsid w:val="00886FC5"/>
    <w:rsid w:val="00890308"/>
    <w:rsid w:val="0089121B"/>
    <w:rsid w:val="00892100"/>
    <w:rsid w:val="008922D6"/>
    <w:rsid w:val="00893327"/>
    <w:rsid w:val="00893D7C"/>
    <w:rsid w:val="008948DC"/>
    <w:rsid w:val="00895473"/>
    <w:rsid w:val="00895834"/>
    <w:rsid w:val="0089692E"/>
    <w:rsid w:val="00896939"/>
    <w:rsid w:val="00896967"/>
    <w:rsid w:val="00896C6F"/>
    <w:rsid w:val="00896EC4"/>
    <w:rsid w:val="00897866"/>
    <w:rsid w:val="008A0EFE"/>
    <w:rsid w:val="008A0FF9"/>
    <w:rsid w:val="008A1ABB"/>
    <w:rsid w:val="008A24F3"/>
    <w:rsid w:val="008A4617"/>
    <w:rsid w:val="008A4E2C"/>
    <w:rsid w:val="008A4F0A"/>
    <w:rsid w:val="008A5693"/>
    <w:rsid w:val="008A5EE8"/>
    <w:rsid w:val="008A6DDF"/>
    <w:rsid w:val="008B3971"/>
    <w:rsid w:val="008B3D86"/>
    <w:rsid w:val="008B41D6"/>
    <w:rsid w:val="008B5B91"/>
    <w:rsid w:val="008B63B4"/>
    <w:rsid w:val="008B7E0F"/>
    <w:rsid w:val="008C0939"/>
    <w:rsid w:val="008C10AA"/>
    <w:rsid w:val="008C180A"/>
    <w:rsid w:val="008C3C62"/>
    <w:rsid w:val="008C4FDD"/>
    <w:rsid w:val="008C58C3"/>
    <w:rsid w:val="008C5F64"/>
    <w:rsid w:val="008C6FE0"/>
    <w:rsid w:val="008C7DBB"/>
    <w:rsid w:val="008D059C"/>
    <w:rsid w:val="008D16D0"/>
    <w:rsid w:val="008D3382"/>
    <w:rsid w:val="008D46B3"/>
    <w:rsid w:val="008D4A26"/>
    <w:rsid w:val="008D4C51"/>
    <w:rsid w:val="008D5607"/>
    <w:rsid w:val="008D7692"/>
    <w:rsid w:val="008E04FA"/>
    <w:rsid w:val="008E102C"/>
    <w:rsid w:val="008E18B2"/>
    <w:rsid w:val="008E1D4C"/>
    <w:rsid w:val="008E3029"/>
    <w:rsid w:val="008E39E5"/>
    <w:rsid w:val="008E507E"/>
    <w:rsid w:val="008E57C9"/>
    <w:rsid w:val="008E68D9"/>
    <w:rsid w:val="008F0BC8"/>
    <w:rsid w:val="008F1C71"/>
    <w:rsid w:val="008F22E2"/>
    <w:rsid w:val="008F2B45"/>
    <w:rsid w:val="008F6FE6"/>
    <w:rsid w:val="008F77A9"/>
    <w:rsid w:val="009002DE"/>
    <w:rsid w:val="00900345"/>
    <w:rsid w:val="009007B8"/>
    <w:rsid w:val="0090093B"/>
    <w:rsid w:val="00900BF4"/>
    <w:rsid w:val="00901E64"/>
    <w:rsid w:val="00903F1D"/>
    <w:rsid w:val="00904D0E"/>
    <w:rsid w:val="00906ACB"/>
    <w:rsid w:val="0091097B"/>
    <w:rsid w:val="00911443"/>
    <w:rsid w:val="00912564"/>
    <w:rsid w:val="009174A1"/>
    <w:rsid w:val="00917654"/>
    <w:rsid w:val="00921239"/>
    <w:rsid w:val="00922F80"/>
    <w:rsid w:val="009238AD"/>
    <w:rsid w:val="009245AA"/>
    <w:rsid w:val="00926563"/>
    <w:rsid w:val="00926E05"/>
    <w:rsid w:val="00933886"/>
    <w:rsid w:val="00934DCF"/>
    <w:rsid w:val="00935663"/>
    <w:rsid w:val="00936CF4"/>
    <w:rsid w:val="009404BA"/>
    <w:rsid w:val="0094062F"/>
    <w:rsid w:val="00942AC6"/>
    <w:rsid w:val="0094309A"/>
    <w:rsid w:val="009433E9"/>
    <w:rsid w:val="0094368D"/>
    <w:rsid w:val="009444FC"/>
    <w:rsid w:val="009453EC"/>
    <w:rsid w:val="009455D8"/>
    <w:rsid w:val="00945C7F"/>
    <w:rsid w:val="0094737C"/>
    <w:rsid w:val="00947A5F"/>
    <w:rsid w:val="00950541"/>
    <w:rsid w:val="009527B4"/>
    <w:rsid w:val="00953974"/>
    <w:rsid w:val="00953C92"/>
    <w:rsid w:val="009553E3"/>
    <w:rsid w:val="00956686"/>
    <w:rsid w:val="0095749D"/>
    <w:rsid w:val="00957D85"/>
    <w:rsid w:val="009610C2"/>
    <w:rsid w:val="009615FD"/>
    <w:rsid w:val="009626D4"/>
    <w:rsid w:val="009628A1"/>
    <w:rsid w:val="00963307"/>
    <w:rsid w:val="00963C2F"/>
    <w:rsid w:val="00964501"/>
    <w:rsid w:val="0096519A"/>
    <w:rsid w:val="009659D0"/>
    <w:rsid w:val="00967CC9"/>
    <w:rsid w:val="0097038B"/>
    <w:rsid w:val="0097063C"/>
    <w:rsid w:val="0097104C"/>
    <w:rsid w:val="0097543A"/>
    <w:rsid w:val="00977A97"/>
    <w:rsid w:val="00977CC1"/>
    <w:rsid w:val="00980DFE"/>
    <w:rsid w:val="00980F75"/>
    <w:rsid w:val="00982A20"/>
    <w:rsid w:val="00982DDE"/>
    <w:rsid w:val="009838C5"/>
    <w:rsid w:val="00984D42"/>
    <w:rsid w:val="0098648A"/>
    <w:rsid w:val="00986724"/>
    <w:rsid w:val="009916AF"/>
    <w:rsid w:val="009918E6"/>
    <w:rsid w:val="00991E9D"/>
    <w:rsid w:val="00992B8F"/>
    <w:rsid w:val="00992DE5"/>
    <w:rsid w:val="009940AE"/>
    <w:rsid w:val="00995657"/>
    <w:rsid w:val="0099610E"/>
    <w:rsid w:val="009A1EA4"/>
    <w:rsid w:val="009A26A1"/>
    <w:rsid w:val="009A2EAF"/>
    <w:rsid w:val="009A34F7"/>
    <w:rsid w:val="009A3C83"/>
    <w:rsid w:val="009A4DF3"/>
    <w:rsid w:val="009A5048"/>
    <w:rsid w:val="009A550E"/>
    <w:rsid w:val="009A71DB"/>
    <w:rsid w:val="009A73D0"/>
    <w:rsid w:val="009B053C"/>
    <w:rsid w:val="009B1111"/>
    <w:rsid w:val="009B12A7"/>
    <w:rsid w:val="009B1851"/>
    <w:rsid w:val="009B1E2D"/>
    <w:rsid w:val="009B51AE"/>
    <w:rsid w:val="009B54EF"/>
    <w:rsid w:val="009B678C"/>
    <w:rsid w:val="009B6960"/>
    <w:rsid w:val="009B7132"/>
    <w:rsid w:val="009B77B9"/>
    <w:rsid w:val="009B7AF1"/>
    <w:rsid w:val="009C0E65"/>
    <w:rsid w:val="009C2547"/>
    <w:rsid w:val="009C2C53"/>
    <w:rsid w:val="009C3057"/>
    <w:rsid w:val="009C403E"/>
    <w:rsid w:val="009C40F9"/>
    <w:rsid w:val="009C4893"/>
    <w:rsid w:val="009C4BCF"/>
    <w:rsid w:val="009C77DF"/>
    <w:rsid w:val="009D1177"/>
    <w:rsid w:val="009D3BEF"/>
    <w:rsid w:val="009D3DE9"/>
    <w:rsid w:val="009D411B"/>
    <w:rsid w:val="009D447A"/>
    <w:rsid w:val="009D79E4"/>
    <w:rsid w:val="009D7B0C"/>
    <w:rsid w:val="009E202C"/>
    <w:rsid w:val="009E2AEF"/>
    <w:rsid w:val="009E34FB"/>
    <w:rsid w:val="009E4CF0"/>
    <w:rsid w:val="009E4F0B"/>
    <w:rsid w:val="009E5655"/>
    <w:rsid w:val="009E5C61"/>
    <w:rsid w:val="009E5E99"/>
    <w:rsid w:val="009E6ABA"/>
    <w:rsid w:val="009E71B4"/>
    <w:rsid w:val="009F2201"/>
    <w:rsid w:val="009F2696"/>
    <w:rsid w:val="009F4E09"/>
    <w:rsid w:val="009F5A0A"/>
    <w:rsid w:val="009F7A2E"/>
    <w:rsid w:val="00A03305"/>
    <w:rsid w:val="00A036C9"/>
    <w:rsid w:val="00A05BD6"/>
    <w:rsid w:val="00A07149"/>
    <w:rsid w:val="00A1045B"/>
    <w:rsid w:val="00A11D82"/>
    <w:rsid w:val="00A178F7"/>
    <w:rsid w:val="00A17D9E"/>
    <w:rsid w:val="00A21071"/>
    <w:rsid w:val="00A21A0F"/>
    <w:rsid w:val="00A221E5"/>
    <w:rsid w:val="00A22DF7"/>
    <w:rsid w:val="00A2317D"/>
    <w:rsid w:val="00A23200"/>
    <w:rsid w:val="00A23EFA"/>
    <w:rsid w:val="00A24A6C"/>
    <w:rsid w:val="00A26104"/>
    <w:rsid w:val="00A26883"/>
    <w:rsid w:val="00A26BA2"/>
    <w:rsid w:val="00A274FD"/>
    <w:rsid w:val="00A3041E"/>
    <w:rsid w:val="00A30855"/>
    <w:rsid w:val="00A30E10"/>
    <w:rsid w:val="00A31152"/>
    <w:rsid w:val="00A311C7"/>
    <w:rsid w:val="00A32242"/>
    <w:rsid w:val="00A332E1"/>
    <w:rsid w:val="00A3342D"/>
    <w:rsid w:val="00A36265"/>
    <w:rsid w:val="00A4011E"/>
    <w:rsid w:val="00A40480"/>
    <w:rsid w:val="00A404FC"/>
    <w:rsid w:val="00A41556"/>
    <w:rsid w:val="00A41886"/>
    <w:rsid w:val="00A422B7"/>
    <w:rsid w:val="00A46C34"/>
    <w:rsid w:val="00A473EC"/>
    <w:rsid w:val="00A50729"/>
    <w:rsid w:val="00A50D6E"/>
    <w:rsid w:val="00A512AB"/>
    <w:rsid w:val="00A517AA"/>
    <w:rsid w:val="00A52201"/>
    <w:rsid w:val="00A526C8"/>
    <w:rsid w:val="00A53FE7"/>
    <w:rsid w:val="00A5406B"/>
    <w:rsid w:val="00A54E62"/>
    <w:rsid w:val="00A558EE"/>
    <w:rsid w:val="00A55EBB"/>
    <w:rsid w:val="00A6188F"/>
    <w:rsid w:val="00A623D8"/>
    <w:rsid w:val="00A637B9"/>
    <w:rsid w:val="00A64F37"/>
    <w:rsid w:val="00A65CB7"/>
    <w:rsid w:val="00A66119"/>
    <w:rsid w:val="00A66DC0"/>
    <w:rsid w:val="00A70261"/>
    <w:rsid w:val="00A713F9"/>
    <w:rsid w:val="00A71EDA"/>
    <w:rsid w:val="00A72636"/>
    <w:rsid w:val="00A730E2"/>
    <w:rsid w:val="00A73BE2"/>
    <w:rsid w:val="00A73E29"/>
    <w:rsid w:val="00A745EF"/>
    <w:rsid w:val="00A74B09"/>
    <w:rsid w:val="00A84851"/>
    <w:rsid w:val="00A84CD6"/>
    <w:rsid w:val="00A85176"/>
    <w:rsid w:val="00A8543F"/>
    <w:rsid w:val="00A86C46"/>
    <w:rsid w:val="00A87BD5"/>
    <w:rsid w:val="00A90890"/>
    <w:rsid w:val="00A91732"/>
    <w:rsid w:val="00A91D0E"/>
    <w:rsid w:val="00A91DAF"/>
    <w:rsid w:val="00A943D3"/>
    <w:rsid w:val="00AA358A"/>
    <w:rsid w:val="00AA53B9"/>
    <w:rsid w:val="00AA68F5"/>
    <w:rsid w:val="00AA730C"/>
    <w:rsid w:val="00AB37FA"/>
    <w:rsid w:val="00AB419D"/>
    <w:rsid w:val="00AB4798"/>
    <w:rsid w:val="00AB5205"/>
    <w:rsid w:val="00AB6145"/>
    <w:rsid w:val="00AB64B5"/>
    <w:rsid w:val="00AC0CC5"/>
    <w:rsid w:val="00AC113B"/>
    <w:rsid w:val="00AC2FCD"/>
    <w:rsid w:val="00AC3F21"/>
    <w:rsid w:val="00AC3F81"/>
    <w:rsid w:val="00AC5781"/>
    <w:rsid w:val="00AC733A"/>
    <w:rsid w:val="00AC7A4F"/>
    <w:rsid w:val="00AD0967"/>
    <w:rsid w:val="00AD1B4A"/>
    <w:rsid w:val="00AD1DAD"/>
    <w:rsid w:val="00AD2082"/>
    <w:rsid w:val="00AD2D67"/>
    <w:rsid w:val="00AD2D75"/>
    <w:rsid w:val="00AD2FC3"/>
    <w:rsid w:val="00AD3872"/>
    <w:rsid w:val="00AD43B6"/>
    <w:rsid w:val="00AD59C8"/>
    <w:rsid w:val="00AD6718"/>
    <w:rsid w:val="00AE1397"/>
    <w:rsid w:val="00AE1F0F"/>
    <w:rsid w:val="00AE2C6B"/>
    <w:rsid w:val="00AE3594"/>
    <w:rsid w:val="00AE3602"/>
    <w:rsid w:val="00AE4E1A"/>
    <w:rsid w:val="00AE553B"/>
    <w:rsid w:val="00AE5B45"/>
    <w:rsid w:val="00AE5F7B"/>
    <w:rsid w:val="00AE6DE6"/>
    <w:rsid w:val="00AE795B"/>
    <w:rsid w:val="00AE79A0"/>
    <w:rsid w:val="00AE7DC3"/>
    <w:rsid w:val="00AF0BE8"/>
    <w:rsid w:val="00AF14A8"/>
    <w:rsid w:val="00AF1CAE"/>
    <w:rsid w:val="00AF2296"/>
    <w:rsid w:val="00AF3362"/>
    <w:rsid w:val="00AF356C"/>
    <w:rsid w:val="00AF563E"/>
    <w:rsid w:val="00AF57D3"/>
    <w:rsid w:val="00AF58E1"/>
    <w:rsid w:val="00AF7740"/>
    <w:rsid w:val="00B00289"/>
    <w:rsid w:val="00B00895"/>
    <w:rsid w:val="00B008C9"/>
    <w:rsid w:val="00B009F6"/>
    <w:rsid w:val="00B00AA1"/>
    <w:rsid w:val="00B0153B"/>
    <w:rsid w:val="00B045CE"/>
    <w:rsid w:val="00B05172"/>
    <w:rsid w:val="00B067BB"/>
    <w:rsid w:val="00B06BC1"/>
    <w:rsid w:val="00B10C35"/>
    <w:rsid w:val="00B11D61"/>
    <w:rsid w:val="00B12A53"/>
    <w:rsid w:val="00B15F57"/>
    <w:rsid w:val="00B17D1A"/>
    <w:rsid w:val="00B20569"/>
    <w:rsid w:val="00B21382"/>
    <w:rsid w:val="00B2499F"/>
    <w:rsid w:val="00B25B27"/>
    <w:rsid w:val="00B25F39"/>
    <w:rsid w:val="00B268C4"/>
    <w:rsid w:val="00B27D4E"/>
    <w:rsid w:val="00B3074B"/>
    <w:rsid w:val="00B30EED"/>
    <w:rsid w:val="00B3145C"/>
    <w:rsid w:val="00B32079"/>
    <w:rsid w:val="00B33EB9"/>
    <w:rsid w:val="00B35CE7"/>
    <w:rsid w:val="00B363CA"/>
    <w:rsid w:val="00B36C5D"/>
    <w:rsid w:val="00B375FC"/>
    <w:rsid w:val="00B3791B"/>
    <w:rsid w:val="00B400FD"/>
    <w:rsid w:val="00B40681"/>
    <w:rsid w:val="00B41FB6"/>
    <w:rsid w:val="00B429F5"/>
    <w:rsid w:val="00B43300"/>
    <w:rsid w:val="00B4434B"/>
    <w:rsid w:val="00B449AD"/>
    <w:rsid w:val="00B44CE7"/>
    <w:rsid w:val="00B45D8F"/>
    <w:rsid w:val="00B46C58"/>
    <w:rsid w:val="00B509B3"/>
    <w:rsid w:val="00B50A2D"/>
    <w:rsid w:val="00B50C74"/>
    <w:rsid w:val="00B5155A"/>
    <w:rsid w:val="00B528D6"/>
    <w:rsid w:val="00B535D8"/>
    <w:rsid w:val="00B56DD1"/>
    <w:rsid w:val="00B577A8"/>
    <w:rsid w:val="00B61673"/>
    <w:rsid w:val="00B641CA"/>
    <w:rsid w:val="00B64CF8"/>
    <w:rsid w:val="00B6507D"/>
    <w:rsid w:val="00B67004"/>
    <w:rsid w:val="00B672CB"/>
    <w:rsid w:val="00B67369"/>
    <w:rsid w:val="00B70112"/>
    <w:rsid w:val="00B705B6"/>
    <w:rsid w:val="00B7077B"/>
    <w:rsid w:val="00B70AC9"/>
    <w:rsid w:val="00B70BFD"/>
    <w:rsid w:val="00B72868"/>
    <w:rsid w:val="00B74D01"/>
    <w:rsid w:val="00B75F70"/>
    <w:rsid w:val="00B76A56"/>
    <w:rsid w:val="00B7724E"/>
    <w:rsid w:val="00B77C9B"/>
    <w:rsid w:val="00B77CCC"/>
    <w:rsid w:val="00B77D04"/>
    <w:rsid w:val="00B808AC"/>
    <w:rsid w:val="00B817AF"/>
    <w:rsid w:val="00B82108"/>
    <w:rsid w:val="00B82BA5"/>
    <w:rsid w:val="00B844BC"/>
    <w:rsid w:val="00B84B4C"/>
    <w:rsid w:val="00B85101"/>
    <w:rsid w:val="00B858F1"/>
    <w:rsid w:val="00B86036"/>
    <w:rsid w:val="00B86F38"/>
    <w:rsid w:val="00B90A3C"/>
    <w:rsid w:val="00B92CF8"/>
    <w:rsid w:val="00B934B7"/>
    <w:rsid w:val="00B93715"/>
    <w:rsid w:val="00B93B4B"/>
    <w:rsid w:val="00B94907"/>
    <w:rsid w:val="00B94B75"/>
    <w:rsid w:val="00B961C1"/>
    <w:rsid w:val="00B96297"/>
    <w:rsid w:val="00B97B49"/>
    <w:rsid w:val="00BA34DE"/>
    <w:rsid w:val="00BA3C61"/>
    <w:rsid w:val="00BA426B"/>
    <w:rsid w:val="00BA45EA"/>
    <w:rsid w:val="00BA50C6"/>
    <w:rsid w:val="00BA6779"/>
    <w:rsid w:val="00BA7AE2"/>
    <w:rsid w:val="00BB150A"/>
    <w:rsid w:val="00BB18CB"/>
    <w:rsid w:val="00BB1A73"/>
    <w:rsid w:val="00BB3164"/>
    <w:rsid w:val="00BB3ED2"/>
    <w:rsid w:val="00BB45A2"/>
    <w:rsid w:val="00BB4D7D"/>
    <w:rsid w:val="00BB52CE"/>
    <w:rsid w:val="00BB56A3"/>
    <w:rsid w:val="00BB6BC0"/>
    <w:rsid w:val="00BB6FD1"/>
    <w:rsid w:val="00BB78E8"/>
    <w:rsid w:val="00BC1CA2"/>
    <w:rsid w:val="00BC2E95"/>
    <w:rsid w:val="00BC314C"/>
    <w:rsid w:val="00BC3B97"/>
    <w:rsid w:val="00BC5237"/>
    <w:rsid w:val="00BC5B53"/>
    <w:rsid w:val="00BD123B"/>
    <w:rsid w:val="00BD3207"/>
    <w:rsid w:val="00BD55FA"/>
    <w:rsid w:val="00BD5CD2"/>
    <w:rsid w:val="00BD74DD"/>
    <w:rsid w:val="00BD7D70"/>
    <w:rsid w:val="00BE0131"/>
    <w:rsid w:val="00BE111D"/>
    <w:rsid w:val="00BE1862"/>
    <w:rsid w:val="00BE2328"/>
    <w:rsid w:val="00BE2ABB"/>
    <w:rsid w:val="00BE4F28"/>
    <w:rsid w:val="00BE5496"/>
    <w:rsid w:val="00BE5A2B"/>
    <w:rsid w:val="00BE793D"/>
    <w:rsid w:val="00BE7CA0"/>
    <w:rsid w:val="00BF15F3"/>
    <w:rsid w:val="00BF167B"/>
    <w:rsid w:val="00BF21DE"/>
    <w:rsid w:val="00BF4226"/>
    <w:rsid w:val="00BF56EF"/>
    <w:rsid w:val="00BF682D"/>
    <w:rsid w:val="00BF72C7"/>
    <w:rsid w:val="00C022A8"/>
    <w:rsid w:val="00C02DA8"/>
    <w:rsid w:val="00C049ED"/>
    <w:rsid w:val="00C0729C"/>
    <w:rsid w:val="00C10A50"/>
    <w:rsid w:val="00C11E65"/>
    <w:rsid w:val="00C12982"/>
    <w:rsid w:val="00C14582"/>
    <w:rsid w:val="00C1472B"/>
    <w:rsid w:val="00C14AAE"/>
    <w:rsid w:val="00C1524F"/>
    <w:rsid w:val="00C15332"/>
    <w:rsid w:val="00C15348"/>
    <w:rsid w:val="00C1607A"/>
    <w:rsid w:val="00C1709A"/>
    <w:rsid w:val="00C17176"/>
    <w:rsid w:val="00C2051A"/>
    <w:rsid w:val="00C21656"/>
    <w:rsid w:val="00C24E94"/>
    <w:rsid w:val="00C25EAA"/>
    <w:rsid w:val="00C26BBA"/>
    <w:rsid w:val="00C26C63"/>
    <w:rsid w:val="00C26CEF"/>
    <w:rsid w:val="00C26E48"/>
    <w:rsid w:val="00C26E5C"/>
    <w:rsid w:val="00C27F4D"/>
    <w:rsid w:val="00C301B1"/>
    <w:rsid w:val="00C30BFD"/>
    <w:rsid w:val="00C31041"/>
    <w:rsid w:val="00C31DE3"/>
    <w:rsid w:val="00C31F7E"/>
    <w:rsid w:val="00C32F27"/>
    <w:rsid w:val="00C33D51"/>
    <w:rsid w:val="00C343DD"/>
    <w:rsid w:val="00C34A05"/>
    <w:rsid w:val="00C34B6D"/>
    <w:rsid w:val="00C35273"/>
    <w:rsid w:val="00C359E2"/>
    <w:rsid w:val="00C37668"/>
    <w:rsid w:val="00C41697"/>
    <w:rsid w:val="00C42389"/>
    <w:rsid w:val="00C42B3D"/>
    <w:rsid w:val="00C4491D"/>
    <w:rsid w:val="00C4714F"/>
    <w:rsid w:val="00C47EB4"/>
    <w:rsid w:val="00C50BC4"/>
    <w:rsid w:val="00C51BAE"/>
    <w:rsid w:val="00C52A5D"/>
    <w:rsid w:val="00C52BF0"/>
    <w:rsid w:val="00C54133"/>
    <w:rsid w:val="00C554A4"/>
    <w:rsid w:val="00C557BA"/>
    <w:rsid w:val="00C574AC"/>
    <w:rsid w:val="00C57AC8"/>
    <w:rsid w:val="00C57D95"/>
    <w:rsid w:val="00C6045F"/>
    <w:rsid w:val="00C626FD"/>
    <w:rsid w:val="00C62727"/>
    <w:rsid w:val="00C641EE"/>
    <w:rsid w:val="00C64576"/>
    <w:rsid w:val="00C650B6"/>
    <w:rsid w:val="00C65726"/>
    <w:rsid w:val="00C65869"/>
    <w:rsid w:val="00C661EB"/>
    <w:rsid w:val="00C67323"/>
    <w:rsid w:val="00C67665"/>
    <w:rsid w:val="00C70407"/>
    <w:rsid w:val="00C7104A"/>
    <w:rsid w:val="00C71CEE"/>
    <w:rsid w:val="00C71DCF"/>
    <w:rsid w:val="00C72643"/>
    <w:rsid w:val="00C750E3"/>
    <w:rsid w:val="00C75378"/>
    <w:rsid w:val="00C76BD3"/>
    <w:rsid w:val="00C83102"/>
    <w:rsid w:val="00C83EEB"/>
    <w:rsid w:val="00C84D42"/>
    <w:rsid w:val="00C85898"/>
    <w:rsid w:val="00C861D8"/>
    <w:rsid w:val="00C906C4"/>
    <w:rsid w:val="00C9457C"/>
    <w:rsid w:val="00C94A42"/>
    <w:rsid w:val="00C95F78"/>
    <w:rsid w:val="00C96753"/>
    <w:rsid w:val="00CA0253"/>
    <w:rsid w:val="00CA04D4"/>
    <w:rsid w:val="00CA09F2"/>
    <w:rsid w:val="00CA2B74"/>
    <w:rsid w:val="00CA2EB2"/>
    <w:rsid w:val="00CA4E2B"/>
    <w:rsid w:val="00CA57E0"/>
    <w:rsid w:val="00CA5964"/>
    <w:rsid w:val="00CA6E90"/>
    <w:rsid w:val="00CB0579"/>
    <w:rsid w:val="00CB2FCC"/>
    <w:rsid w:val="00CB4F79"/>
    <w:rsid w:val="00CB57F7"/>
    <w:rsid w:val="00CB5FF2"/>
    <w:rsid w:val="00CB69D7"/>
    <w:rsid w:val="00CC0CD2"/>
    <w:rsid w:val="00CC162D"/>
    <w:rsid w:val="00CC2B52"/>
    <w:rsid w:val="00CC2F26"/>
    <w:rsid w:val="00CC339B"/>
    <w:rsid w:val="00CC38B1"/>
    <w:rsid w:val="00CC45BA"/>
    <w:rsid w:val="00CC5E25"/>
    <w:rsid w:val="00CC60E3"/>
    <w:rsid w:val="00CC61B0"/>
    <w:rsid w:val="00CC75B1"/>
    <w:rsid w:val="00CC7E6A"/>
    <w:rsid w:val="00CD0EB0"/>
    <w:rsid w:val="00CD1D0D"/>
    <w:rsid w:val="00CD2295"/>
    <w:rsid w:val="00CD2709"/>
    <w:rsid w:val="00CD27EC"/>
    <w:rsid w:val="00CD2C8A"/>
    <w:rsid w:val="00CD5878"/>
    <w:rsid w:val="00CE03B6"/>
    <w:rsid w:val="00CE0F5B"/>
    <w:rsid w:val="00CE1348"/>
    <w:rsid w:val="00CE2426"/>
    <w:rsid w:val="00CE304E"/>
    <w:rsid w:val="00CE4688"/>
    <w:rsid w:val="00CE571D"/>
    <w:rsid w:val="00CE68EF"/>
    <w:rsid w:val="00CE707F"/>
    <w:rsid w:val="00CE7706"/>
    <w:rsid w:val="00CF00E0"/>
    <w:rsid w:val="00CF1111"/>
    <w:rsid w:val="00CF1B07"/>
    <w:rsid w:val="00CF1BB4"/>
    <w:rsid w:val="00CF2034"/>
    <w:rsid w:val="00CF25D8"/>
    <w:rsid w:val="00CF321F"/>
    <w:rsid w:val="00CF386A"/>
    <w:rsid w:val="00CF3A02"/>
    <w:rsid w:val="00CF3CF9"/>
    <w:rsid w:val="00CF4244"/>
    <w:rsid w:val="00CF454A"/>
    <w:rsid w:val="00CF49AD"/>
    <w:rsid w:val="00CF6683"/>
    <w:rsid w:val="00CF6740"/>
    <w:rsid w:val="00CF7E88"/>
    <w:rsid w:val="00D00902"/>
    <w:rsid w:val="00D01A22"/>
    <w:rsid w:val="00D01ADB"/>
    <w:rsid w:val="00D01C7A"/>
    <w:rsid w:val="00D05598"/>
    <w:rsid w:val="00D06371"/>
    <w:rsid w:val="00D063EA"/>
    <w:rsid w:val="00D1092D"/>
    <w:rsid w:val="00D1129F"/>
    <w:rsid w:val="00D140A7"/>
    <w:rsid w:val="00D15F82"/>
    <w:rsid w:val="00D169F1"/>
    <w:rsid w:val="00D20D9F"/>
    <w:rsid w:val="00D22B01"/>
    <w:rsid w:val="00D23910"/>
    <w:rsid w:val="00D24514"/>
    <w:rsid w:val="00D256C8"/>
    <w:rsid w:val="00D256F8"/>
    <w:rsid w:val="00D25B21"/>
    <w:rsid w:val="00D26115"/>
    <w:rsid w:val="00D270AC"/>
    <w:rsid w:val="00D27644"/>
    <w:rsid w:val="00D27696"/>
    <w:rsid w:val="00D27BA1"/>
    <w:rsid w:val="00D302B1"/>
    <w:rsid w:val="00D3091D"/>
    <w:rsid w:val="00D30E6D"/>
    <w:rsid w:val="00D32F1E"/>
    <w:rsid w:val="00D36E08"/>
    <w:rsid w:val="00D44136"/>
    <w:rsid w:val="00D44923"/>
    <w:rsid w:val="00D4655C"/>
    <w:rsid w:val="00D4704A"/>
    <w:rsid w:val="00D479B8"/>
    <w:rsid w:val="00D50903"/>
    <w:rsid w:val="00D51CB3"/>
    <w:rsid w:val="00D530B2"/>
    <w:rsid w:val="00D553B3"/>
    <w:rsid w:val="00D562F9"/>
    <w:rsid w:val="00D56D28"/>
    <w:rsid w:val="00D57565"/>
    <w:rsid w:val="00D60FD0"/>
    <w:rsid w:val="00D62B75"/>
    <w:rsid w:val="00D62C04"/>
    <w:rsid w:val="00D633DC"/>
    <w:rsid w:val="00D63803"/>
    <w:rsid w:val="00D63D79"/>
    <w:rsid w:val="00D63EC1"/>
    <w:rsid w:val="00D65CF8"/>
    <w:rsid w:val="00D662CE"/>
    <w:rsid w:val="00D6676B"/>
    <w:rsid w:val="00D66E6A"/>
    <w:rsid w:val="00D70644"/>
    <w:rsid w:val="00D71E29"/>
    <w:rsid w:val="00D73702"/>
    <w:rsid w:val="00D73F9F"/>
    <w:rsid w:val="00D75753"/>
    <w:rsid w:val="00D765CC"/>
    <w:rsid w:val="00D76C0B"/>
    <w:rsid w:val="00D80A63"/>
    <w:rsid w:val="00D829F5"/>
    <w:rsid w:val="00D82A9C"/>
    <w:rsid w:val="00D82F72"/>
    <w:rsid w:val="00D8330F"/>
    <w:rsid w:val="00D83A25"/>
    <w:rsid w:val="00D84D8B"/>
    <w:rsid w:val="00D85E6C"/>
    <w:rsid w:val="00D86122"/>
    <w:rsid w:val="00D90538"/>
    <w:rsid w:val="00D930EB"/>
    <w:rsid w:val="00D937F7"/>
    <w:rsid w:val="00D96580"/>
    <w:rsid w:val="00D970AD"/>
    <w:rsid w:val="00D9728B"/>
    <w:rsid w:val="00DA07D1"/>
    <w:rsid w:val="00DA15B8"/>
    <w:rsid w:val="00DA2D8C"/>
    <w:rsid w:val="00DA3D67"/>
    <w:rsid w:val="00DA4A98"/>
    <w:rsid w:val="00DA5F62"/>
    <w:rsid w:val="00DA6145"/>
    <w:rsid w:val="00DB0204"/>
    <w:rsid w:val="00DB1458"/>
    <w:rsid w:val="00DB1F38"/>
    <w:rsid w:val="00DB1F55"/>
    <w:rsid w:val="00DB2327"/>
    <w:rsid w:val="00DB3D0A"/>
    <w:rsid w:val="00DB44E1"/>
    <w:rsid w:val="00DB4B36"/>
    <w:rsid w:val="00DB4E59"/>
    <w:rsid w:val="00DB54A9"/>
    <w:rsid w:val="00DB58B8"/>
    <w:rsid w:val="00DB68D6"/>
    <w:rsid w:val="00DB6A3F"/>
    <w:rsid w:val="00DC2C11"/>
    <w:rsid w:val="00DC689E"/>
    <w:rsid w:val="00DC6B9B"/>
    <w:rsid w:val="00DD0D4E"/>
    <w:rsid w:val="00DD21E0"/>
    <w:rsid w:val="00DD30BB"/>
    <w:rsid w:val="00DD43A6"/>
    <w:rsid w:val="00DD7C61"/>
    <w:rsid w:val="00DE0E91"/>
    <w:rsid w:val="00DE11DC"/>
    <w:rsid w:val="00DE1911"/>
    <w:rsid w:val="00DE2863"/>
    <w:rsid w:val="00DE2BF4"/>
    <w:rsid w:val="00DE380F"/>
    <w:rsid w:val="00DE4126"/>
    <w:rsid w:val="00DE60E7"/>
    <w:rsid w:val="00DE70FB"/>
    <w:rsid w:val="00DE71CB"/>
    <w:rsid w:val="00DE74BB"/>
    <w:rsid w:val="00DF2F8D"/>
    <w:rsid w:val="00DF5C2A"/>
    <w:rsid w:val="00DF5D01"/>
    <w:rsid w:val="00DF7B25"/>
    <w:rsid w:val="00E009DD"/>
    <w:rsid w:val="00E01604"/>
    <w:rsid w:val="00E03FAB"/>
    <w:rsid w:val="00E05AFE"/>
    <w:rsid w:val="00E07D53"/>
    <w:rsid w:val="00E103FA"/>
    <w:rsid w:val="00E11420"/>
    <w:rsid w:val="00E11AB8"/>
    <w:rsid w:val="00E16582"/>
    <w:rsid w:val="00E16FD2"/>
    <w:rsid w:val="00E22C36"/>
    <w:rsid w:val="00E23033"/>
    <w:rsid w:val="00E24235"/>
    <w:rsid w:val="00E25F3C"/>
    <w:rsid w:val="00E26066"/>
    <w:rsid w:val="00E30F0E"/>
    <w:rsid w:val="00E311D5"/>
    <w:rsid w:val="00E31F9C"/>
    <w:rsid w:val="00E3201E"/>
    <w:rsid w:val="00E32AC7"/>
    <w:rsid w:val="00E3342B"/>
    <w:rsid w:val="00E33A7B"/>
    <w:rsid w:val="00E35035"/>
    <w:rsid w:val="00E35C14"/>
    <w:rsid w:val="00E37DAF"/>
    <w:rsid w:val="00E40251"/>
    <w:rsid w:val="00E422A0"/>
    <w:rsid w:val="00E42352"/>
    <w:rsid w:val="00E4291A"/>
    <w:rsid w:val="00E44260"/>
    <w:rsid w:val="00E4461A"/>
    <w:rsid w:val="00E45694"/>
    <w:rsid w:val="00E47B4E"/>
    <w:rsid w:val="00E50816"/>
    <w:rsid w:val="00E50839"/>
    <w:rsid w:val="00E51E3B"/>
    <w:rsid w:val="00E525BE"/>
    <w:rsid w:val="00E52704"/>
    <w:rsid w:val="00E5325A"/>
    <w:rsid w:val="00E539D9"/>
    <w:rsid w:val="00E53BBC"/>
    <w:rsid w:val="00E53BF9"/>
    <w:rsid w:val="00E545D9"/>
    <w:rsid w:val="00E54CC3"/>
    <w:rsid w:val="00E5625D"/>
    <w:rsid w:val="00E57F53"/>
    <w:rsid w:val="00E60715"/>
    <w:rsid w:val="00E60C08"/>
    <w:rsid w:val="00E65F86"/>
    <w:rsid w:val="00E66DF2"/>
    <w:rsid w:val="00E67329"/>
    <w:rsid w:val="00E67BD5"/>
    <w:rsid w:val="00E67FAB"/>
    <w:rsid w:val="00E700A7"/>
    <w:rsid w:val="00E701ED"/>
    <w:rsid w:val="00E7211B"/>
    <w:rsid w:val="00E72786"/>
    <w:rsid w:val="00E7495C"/>
    <w:rsid w:val="00E75C7F"/>
    <w:rsid w:val="00E76ED3"/>
    <w:rsid w:val="00E76F80"/>
    <w:rsid w:val="00E76FF1"/>
    <w:rsid w:val="00E8137F"/>
    <w:rsid w:val="00E847DD"/>
    <w:rsid w:val="00E8502C"/>
    <w:rsid w:val="00E864B0"/>
    <w:rsid w:val="00E8744E"/>
    <w:rsid w:val="00E90A8C"/>
    <w:rsid w:val="00E91428"/>
    <w:rsid w:val="00E91CF7"/>
    <w:rsid w:val="00E92C00"/>
    <w:rsid w:val="00E94247"/>
    <w:rsid w:val="00E94F48"/>
    <w:rsid w:val="00E9550F"/>
    <w:rsid w:val="00E969A3"/>
    <w:rsid w:val="00EA098C"/>
    <w:rsid w:val="00EA0A73"/>
    <w:rsid w:val="00EA1516"/>
    <w:rsid w:val="00EA1D1C"/>
    <w:rsid w:val="00EA1E48"/>
    <w:rsid w:val="00EA20CD"/>
    <w:rsid w:val="00EA41AB"/>
    <w:rsid w:val="00EA442D"/>
    <w:rsid w:val="00EA4657"/>
    <w:rsid w:val="00EA520D"/>
    <w:rsid w:val="00EA718C"/>
    <w:rsid w:val="00EB0156"/>
    <w:rsid w:val="00EB14F9"/>
    <w:rsid w:val="00EB1FFD"/>
    <w:rsid w:val="00EB258E"/>
    <w:rsid w:val="00EB27B7"/>
    <w:rsid w:val="00EB2F10"/>
    <w:rsid w:val="00EB3E82"/>
    <w:rsid w:val="00EB5078"/>
    <w:rsid w:val="00EB6F9D"/>
    <w:rsid w:val="00EC1221"/>
    <w:rsid w:val="00EC3A63"/>
    <w:rsid w:val="00EC4011"/>
    <w:rsid w:val="00EC58A5"/>
    <w:rsid w:val="00ED09FD"/>
    <w:rsid w:val="00ED1067"/>
    <w:rsid w:val="00ED171E"/>
    <w:rsid w:val="00ED4068"/>
    <w:rsid w:val="00ED54EF"/>
    <w:rsid w:val="00ED6013"/>
    <w:rsid w:val="00ED7079"/>
    <w:rsid w:val="00ED7312"/>
    <w:rsid w:val="00EE1A5E"/>
    <w:rsid w:val="00EE201C"/>
    <w:rsid w:val="00EE21E9"/>
    <w:rsid w:val="00EE2575"/>
    <w:rsid w:val="00EE27B4"/>
    <w:rsid w:val="00EE2828"/>
    <w:rsid w:val="00EE29D1"/>
    <w:rsid w:val="00EE389D"/>
    <w:rsid w:val="00EE4FEC"/>
    <w:rsid w:val="00EE533C"/>
    <w:rsid w:val="00EE614C"/>
    <w:rsid w:val="00EE6333"/>
    <w:rsid w:val="00EF1594"/>
    <w:rsid w:val="00EF2200"/>
    <w:rsid w:val="00EF2FE5"/>
    <w:rsid w:val="00EF303E"/>
    <w:rsid w:val="00EF3E3D"/>
    <w:rsid w:val="00EF77B6"/>
    <w:rsid w:val="00F0084E"/>
    <w:rsid w:val="00F01B12"/>
    <w:rsid w:val="00F01E08"/>
    <w:rsid w:val="00F01E91"/>
    <w:rsid w:val="00F02CB1"/>
    <w:rsid w:val="00F0666F"/>
    <w:rsid w:val="00F10169"/>
    <w:rsid w:val="00F10C2B"/>
    <w:rsid w:val="00F127E0"/>
    <w:rsid w:val="00F14E89"/>
    <w:rsid w:val="00F16A3D"/>
    <w:rsid w:val="00F16DF6"/>
    <w:rsid w:val="00F216CC"/>
    <w:rsid w:val="00F25369"/>
    <w:rsid w:val="00F30591"/>
    <w:rsid w:val="00F31936"/>
    <w:rsid w:val="00F31A52"/>
    <w:rsid w:val="00F31AEC"/>
    <w:rsid w:val="00F31C00"/>
    <w:rsid w:val="00F325D1"/>
    <w:rsid w:val="00F32687"/>
    <w:rsid w:val="00F34BF7"/>
    <w:rsid w:val="00F357DE"/>
    <w:rsid w:val="00F373CA"/>
    <w:rsid w:val="00F417A0"/>
    <w:rsid w:val="00F42986"/>
    <w:rsid w:val="00F43112"/>
    <w:rsid w:val="00F45927"/>
    <w:rsid w:val="00F45CBA"/>
    <w:rsid w:val="00F45FDE"/>
    <w:rsid w:val="00F46BE6"/>
    <w:rsid w:val="00F52E20"/>
    <w:rsid w:val="00F55241"/>
    <w:rsid w:val="00F57BE3"/>
    <w:rsid w:val="00F57D20"/>
    <w:rsid w:val="00F62160"/>
    <w:rsid w:val="00F62C19"/>
    <w:rsid w:val="00F64822"/>
    <w:rsid w:val="00F65DB2"/>
    <w:rsid w:val="00F672C1"/>
    <w:rsid w:val="00F675BC"/>
    <w:rsid w:val="00F675ED"/>
    <w:rsid w:val="00F71805"/>
    <w:rsid w:val="00F72DCE"/>
    <w:rsid w:val="00F73200"/>
    <w:rsid w:val="00F73B18"/>
    <w:rsid w:val="00F7577D"/>
    <w:rsid w:val="00F774E5"/>
    <w:rsid w:val="00F80157"/>
    <w:rsid w:val="00F81B36"/>
    <w:rsid w:val="00F84FC8"/>
    <w:rsid w:val="00F850EB"/>
    <w:rsid w:val="00F854B5"/>
    <w:rsid w:val="00F8582E"/>
    <w:rsid w:val="00F85D46"/>
    <w:rsid w:val="00F876DD"/>
    <w:rsid w:val="00F87E09"/>
    <w:rsid w:val="00F87F35"/>
    <w:rsid w:val="00F87FC8"/>
    <w:rsid w:val="00F90D61"/>
    <w:rsid w:val="00F92D43"/>
    <w:rsid w:val="00F92E21"/>
    <w:rsid w:val="00F946C8"/>
    <w:rsid w:val="00F95699"/>
    <w:rsid w:val="00F9585C"/>
    <w:rsid w:val="00F95E1E"/>
    <w:rsid w:val="00F960E7"/>
    <w:rsid w:val="00F96AC3"/>
    <w:rsid w:val="00F9719B"/>
    <w:rsid w:val="00FA1338"/>
    <w:rsid w:val="00FA14D8"/>
    <w:rsid w:val="00FA1906"/>
    <w:rsid w:val="00FA2246"/>
    <w:rsid w:val="00FA3F06"/>
    <w:rsid w:val="00FA4AB6"/>
    <w:rsid w:val="00FA5A67"/>
    <w:rsid w:val="00FA66E6"/>
    <w:rsid w:val="00FA7C2D"/>
    <w:rsid w:val="00FB3D67"/>
    <w:rsid w:val="00FB4E22"/>
    <w:rsid w:val="00FB51C2"/>
    <w:rsid w:val="00FB51E4"/>
    <w:rsid w:val="00FB577D"/>
    <w:rsid w:val="00FC04B3"/>
    <w:rsid w:val="00FC05E3"/>
    <w:rsid w:val="00FC1C4F"/>
    <w:rsid w:val="00FC2256"/>
    <w:rsid w:val="00FC2C48"/>
    <w:rsid w:val="00FC3860"/>
    <w:rsid w:val="00FC3A12"/>
    <w:rsid w:val="00FC42BC"/>
    <w:rsid w:val="00FC4798"/>
    <w:rsid w:val="00FC4FF4"/>
    <w:rsid w:val="00FC60FA"/>
    <w:rsid w:val="00FC6FE6"/>
    <w:rsid w:val="00FD18F4"/>
    <w:rsid w:val="00FD1AA4"/>
    <w:rsid w:val="00FD370E"/>
    <w:rsid w:val="00FD3832"/>
    <w:rsid w:val="00FD4532"/>
    <w:rsid w:val="00FD745B"/>
    <w:rsid w:val="00FE2EB0"/>
    <w:rsid w:val="00FE3668"/>
    <w:rsid w:val="00FE3ED6"/>
    <w:rsid w:val="00FE4E54"/>
    <w:rsid w:val="00FE68C3"/>
    <w:rsid w:val="00FE7F4A"/>
    <w:rsid w:val="00FF0594"/>
    <w:rsid w:val="00FF0A9E"/>
    <w:rsid w:val="00FF106A"/>
    <w:rsid w:val="00FF1852"/>
    <w:rsid w:val="00FF4C0E"/>
    <w:rsid w:val="00FF5233"/>
    <w:rsid w:val="00FF6EFA"/>
    <w:rsid w:val="00FF74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54442"/>
  <w15:docId w15:val="{599C4AED-F09C-427D-96DC-00454815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2DE"/>
    <w:pPr>
      <w:spacing w:after="200" w:line="276" w:lineRule="auto"/>
    </w:pPr>
    <w:rPr>
      <w:sz w:val="22"/>
      <w:szCs w:val="22"/>
    </w:rPr>
  </w:style>
  <w:style w:type="paragraph" w:styleId="Titlu1">
    <w:name w:val="heading 1"/>
    <w:basedOn w:val="Normal"/>
    <w:next w:val="Normal"/>
    <w:link w:val="Titlu1Caracter"/>
    <w:qFormat/>
    <w:rsid w:val="009B1111"/>
    <w:pPr>
      <w:keepNext/>
      <w:spacing w:after="0" w:line="240" w:lineRule="auto"/>
      <w:jc w:val="center"/>
      <w:outlineLvl w:val="0"/>
    </w:pPr>
    <w:rPr>
      <w:rFonts w:ascii="Times New Roman" w:hAnsi="Times New Roman"/>
      <w:sz w:val="20"/>
      <w:szCs w:val="24"/>
      <w:u w:val="single"/>
      <w:lang w:val="ro-RO"/>
    </w:rPr>
  </w:style>
  <w:style w:type="paragraph" w:styleId="Titlu2">
    <w:name w:val="heading 2"/>
    <w:basedOn w:val="Normal"/>
    <w:next w:val="Normal"/>
    <w:link w:val="Titlu2Caracter"/>
    <w:qFormat/>
    <w:rsid w:val="00D937F7"/>
    <w:pPr>
      <w:keepNext/>
      <w:tabs>
        <w:tab w:val="num" w:pos="1440"/>
      </w:tabs>
      <w:spacing w:after="0" w:line="240" w:lineRule="auto"/>
      <w:jc w:val="center"/>
      <w:outlineLvl w:val="1"/>
    </w:pPr>
    <w:rPr>
      <w:rFonts w:ascii="Times New Roman" w:hAnsi="Times New Roman"/>
      <w:b/>
      <w:sz w:val="24"/>
      <w:szCs w:val="30"/>
      <w:lang w:val="ro-RO" w:eastAsia="ro-RO"/>
    </w:rPr>
  </w:style>
  <w:style w:type="paragraph" w:styleId="Titlu3">
    <w:name w:val="heading 3"/>
    <w:basedOn w:val="Normal"/>
    <w:next w:val="Normal"/>
    <w:link w:val="Titlu3Caracter"/>
    <w:qFormat/>
    <w:rsid w:val="00D937F7"/>
    <w:pPr>
      <w:keepNext/>
      <w:tabs>
        <w:tab w:val="num" w:pos="720"/>
      </w:tabs>
      <w:spacing w:before="240" w:after="60" w:line="240" w:lineRule="auto"/>
      <w:ind w:left="720" w:hanging="432"/>
      <w:outlineLvl w:val="2"/>
    </w:pPr>
    <w:rPr>
      <w:rFonts w:ascii="Arial" w:hAnsi="Arial" w:cs="Arial"/>
      <w:b/>
      <w:bCs/>
      <w:sz w:val="26"/>
      <w:szCs w:val="26"/>
      <w:lang w:val="ro-RO"/>
    </w:rPr>
  </w:style>
  <w:style w:type="paragraph" w:styleId="Titlu6">
    <w:name w:val="heading 6"/>
    <w:basedOn w:val="Normal"/>
    <w:next w:val="Normal"/>
    <w:link w:val="Titlu6Caracter"/>
    <w:qFormat/>
    <w:rsid w:val="00D937F7"/>
    <w:pPr>
      <w:tabs>
        <w:tab w:val="num" w:pos="1152"/>
      </w:tabs>
      <w:spacing w:before="240" w:after="60" w:line="240" w:lineRule="auto"/>
      <w:ind w:left="1152" w:hanging="432"/>
      <w:outlineLvl w:val="5"/>
    </w:pPr>
    <w:rPr>
      <w:rFonts w:ascii="Times New Roman" w:hAnsi="Times New Roman"/>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 Char1,Glava - napis,Char1"/>
    <w:basedOn w:val="Normal"/>
    <w:link w:val="AntetCaracter"/>
    <w:uiPriority w:val="99"/>
    <w:unhideWhenUsed/>
    <w:rsid w:val="00AB6145"/>
    <w:pPr>
      <w:tabs>
        <w:tab w:val="center" w:pos="4680"/>
        <w:tab w:val="right" w:pos="9360"/>
      </w:tabs>
      <w:spacing w:after="0" w:line="240" w:lineRule="auto"/>
    </w:pPr>
  </w:style>
  <w:style w:type="character" w:customStyle="1" w:styleId="AntetCaracter">
    <w:name w:val="Antet Caracter"/>
    <w:aliases w:val=" Char1 Caracter,Glava - napis Caracter,Char1 Caracter"/>
    <w:basedOn w:val="Fontdeparagrafimplicit"/>
    <w:link w:val="Antet"/>
    <w:uiPriority w:val="99"/>
    <w:rsid w:val="00AB6145"/>
  </w:style>
  <w:style w:type="paragraph" w:styleId="Subsol">
    <w:name w:val="footer"/>
    <w:basedOn w:val="Normal"/>
    <w:link w:val="SubsolCaracter"/>
    <w:unhideWhenUsed/>
    <w:rsid w:val="00AB6145"/>
    <w:pPr>
      <w:tabs>
        <w:tab w:val="center" w:pos="4680"/>
        <w:tab w:val="right" w:pos="9360"/>
      </w:tabs>
      <w:spacing w:after="0" w:line="240" w:lineRule="auto"/>
    </w:pPr>
  </w:style>
  <w:style w:type="character" w:customStyle="1" w:styleId="SubsolCaracter">
    <w:name w:val="Subsol Caracter"/>
    <w:basedOn w:val="Fontdeparagrafimplicit"/>
    <w:link w:val="Subsol"/>
    <w:rsid w:val="00AB6145"/>
  </w:style>
  <w:style w:type="paragraph" w:styleId="TextnBalon">
    <w:name w:val="Balloon Text"/>
    <w:basedOn w:val="Normal"/>
    <w:link w:val="TextnBalonCaracter"/>
    <w:semiHidden/>
    <w:unhideWhenUsed/>
    <w:rsid w:val="00AB614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B6145"/>
    <w:rPr>
      <w:rFonts w:ascii="Tahoma" w:hAnsi="Tahoma" w:cs="Tahoma"/>
      <w:sz w:val="16"/>
      <w:szCs w:val="16"/>
    </w:rPr>
  </w:style>
  <w:style w:type="character" w:styleId="Hyperlink">
    <w:name w:val="Hyperlink"/>
    <w:basedOn w:val="Fontdeparagrafimplicit"/>
    <w:uiPriority w:val="99"/>
    <w:unhideWhenUsed/>
    <w:rsid w:val="00AB6145"/>
    <w:rPr>
      <w:color w:val="0000FF"/>
      <w:u w:val="single"/>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5F7B75"/>
    <w:pPr>
      <w:ind w:left="720"/>
      <w:contextualSpacing/>
    </w:pPr>
    <w:rPr>
      <w:rFonts w:asciiTheme="minorHAnsi" w:eastAsiaTheme="minorHAnsi" w:hAnsiTheme="minorHAnsi" w:cstheme="minorBidi"/>
    </w:rPr>
  </w:style>
  <w:style w:type="table" w:styleId="Tabelgril">
    <w:name w:val="Table Grid"/>
    <w:basedOn w:val="TabelNormal"/>
    <w:uiPriority w:val="59"/>
    <w:rsid w:val="005F7B7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1Caracter">
    <w:name w:val="Titlu 1 Caracter"/>
    <w:basedOn w:val="Fontdeparagrafimplicit"/>
    <w:link w:val="Titlu1"/>
    <w:rsid w:val="009B1111"/>
    <w:rPr>
      <w:rFonts w:ascii="Times New Roman" w:hAnsi="Times New Roman"/>
      <w:szCs w:val="24"/>
      <w:u w:val="single"/>
      <w:lang w:val="ro-RO"/>
    </w:rPr>
  </w:style>
  <w:style w:type="paragraph" w:styleId="Frspaiere">
    <w:name w:val="No Spacing"/>
    <w:link w:val="FrspaiereCaracter"/>
    <w:uiPriority w:val="1"/>
    <w:qFormat/>
    <w:rsid w:val="009B1111"/>
    <w:rPr>
      <w:rFonts w:ascii="Times New Roman" w:hAnsi="Times New Roman"/>
      <w:sz w:val="24"/>
      <w:szCs w:val="24"/>
    </w:rPr>
  </w:style>
  <w:style w:type="character" w:styleId="Robust">
    <w:name w:val="Strong"/>
    <w:basedOn w:val="Fontdeparagrafimplicit"/>
    <w:uiPriority w:val="22"/>
    <w:qFormat/>
    <w:rsid w:val="00C31F7E"/>
    <w:rPr>
      <w:b/>
      <w:bCs/>
    </w:rPr>
  </w:style>
  <w:style w:type="character" w:styleId="Accentuat">
    <w:name w:val="Emphasis"/>
    <w:basedOn w:val="Fontdeparagrafimplicit"/>
    <w:uiPriority w:val="20"/>
    <w:qFormat/>
    <w:rsid w:val="00C31F7E"/>
    <w:rPr>
      <w:i/>
      <w:iCs/>
    </w:rPr>
  </w:style>
  <w:style w:type="character" w:customStyle="1" w:styleId="Titlu2Caracter">
    <w:name w:val="Titlu 2 Caracter"/>
    <w:basedOn w:val="Fontdeparagrafimplicit"/>
    <w:link w:val="Titlu2"/>
    <w:rsid w:val="00D937F7"/>
    <w:rPr>
      <w:rFonts w:ascii="Times New Roman" w:hAnsi="Times New Roman"/>
      <w:b/>
      <w:sz w:val="24"/>
      <w:szCs w:val="30"/>
      <w:lang w:val="ro-RO" w:eastAsia="ro-RO"/>
    </w:rPr>
  </w:style>
  <w:style w:type="character" w:customStyle="1" w:styleId="Titlu3Caracter">
    <w:name w:val="Titlu 3 Caracter"/>
    <w:basedOn w:val="Fontdeparagrafimplicit"/>
    <w:link w:val="Titlu3"/>
    <w:rsid w:val="00D937F7"/>
    <w:rPr>
      <w:rFonts w:ascii="Arial" w:hAnsi="Arial" w:cs="Arial"/>
      <w:b/>
      <w:bCs/>
      <w:sz w:val="26"/>
      <w:szCs w:val="26"/>
      <w:lang w:val="ro-RO"/>
    </w:rPr>
  </w:style>
  <w:style w:type="character" w:customStyle="1" w:styleId="Titlu6Caracter">
    <w:name w:val="Titlu 6 Caracter"/>
    <w:basedOn w:val="Fontdeparagrafimplicit"/>
    <w:link w:val="Titlu6"/>
    <w:rsid w:val="00D937F7"/>
    <w:rPr>
      <w:rFonts w:ascii="Times New Roman" w:hAnsi="Times New Roman"/>
      <w:b/>
      <w:bCs/>
      <w:sz w:val="22"/>
      <w:szCs w:val="22"/>
    </w:rPr>
  </w:style>
  <w:style w:type="paragraph" w:customStyle="1" w:styleId="TableParagraph">
    <w:name w:val="Table Paragraph"/>
    <w:basedOn w:val="Normal"/>
    <w:uiPriority w:val="1"/>
    <w:qFormat/>
    <w:rsid w:val="00DD30BB"/>
    <w:pPr>
      <w:widowControl w:val="0"/>
      <w:autoSpaceDE w:val="0"/>
      <w:autoSpaceDN w:val="0"/>
      <w:spacing w:after="0" w:line="240" w:lineRule="auto"/>
    </w:pPr>
    <w:rPr>
      <w:rFonts w:eastAsia="Calibri" w:cs="Calibri"/>
      <w:lang w:val="ro-RO"/>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937F7"/>
    <w:pPr>
      <w:spacing w:after="0" w:line="240" w:lineRule="auto"/>
    </w:pPr>
    <w:rPr>
      <w:rFonts w:ascii="Times New Roman" w:hAnsi="Times New Roman"/>
      <w:sz w:val="24"/>
      <w:szCs w:val="24"/>
      <w:lang w:val="pl-PL" w:eastAsia="pl-PL"/>
    </w:rPr>
  </w:style>
  <w:style w:type="character" w:customStyle="1" w:styleId="tpa1">
    <w:name w:val="tpa1"/>
    <w:basedOn w:val="Fontdeparagrafimplicit"/>
    <w:rsid w:val="00D937F7"/>
  </w:style>
  <w:style w:type="character" w:customStyle="1" w:styleId="tli1">
    <w:name w:val="tli1"/>
    <w:basedOn w:val="Fontdeparagrafimplicit"/>
    <w:rsid w:val="00D937F7"/>
  </w:style>
  <w:style w:type="paragraph" w:styleId="Corptext3">
    <w:name w:val="Body Text 3"/>
    <w:basedOn w:val="Normal"/>
    <w:link w:val="Corptext3Caracter"/>
    <w:rsid w:val="00D937F7"/>
    <w:pPr>
      <w:spacing w:after="120" w:line="240" w:lineRule="auto"/>
    </w:pPr>
    <w:rPr>
      <w:rFonts w:ascii="Arial" w:hAnsi="Arial"/>
      <w:sz w:val="16"/>
      <w:szCs w:val="16"/>
      <w:lang w:val="ro-RO"/>
    </w:rPr>
  </w:style>
  <w:style w:type="character" w:customStyle="1" w:styleId="Corptext3Caracter">
    <w:name w:val="Corp text 3 Caracter"/>
    <w:basedOn w:val="Fontdeparagrafimplicit"/>
    <w:link w:val="Corptext3"/>
    <w:rsid w:val="00D937F7"/>
    <w:rPr>
      <w:rFonts w:ascii="Arial" w:hAnsi="Arial"/>
      <w:sz w:val="16"/>
      <w:szCs w:val="16"/>
      <w:lang w:val="ro-RO"/>
    </w:rPr>
  </w:style>
  <w:style w:type="paragraph" w:customStyle="1" w:styleId="xl61">
    <w:name w:val="xl61"/>
    <w:basedOn w:val="Normal"/>
    <w:rsid w:val="00D937F7"/>
    <w:pPr>
      <w:pBdr>
        <w:left w:val="single" w:sz="8" w:space="0" w:color="auto"/>
      </w:pBdr>
      <w:spacing w:before="100" w:beforeAutospacing="1" w:after="100" w:afterAutospacing="1" w:line="240" w:lineRule="auto"/>
      <w:jc w:val="both"/>
    </w:pPr>
    <w:rPr>
      <w:rFonts w:ascii="Arial" w:hAnsi="Arial" w:cs="Arial"/>
      <w:sz w:val="24"/>
      <w:szCs w:val="24"/>
      <w:lang w:val="fr-FR" w:eastAsia="fr-FR"/>
    </w:rPr>
  </w:style>
  <w:style w:type="character" w:styleId="Numrdepagin">
    <w:name w:val="page number"/>
    <w:basedOn w:val="Fontdeparagrafimplicit"/>
    <w:rsid w:val="00D937F7"/>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rsid w:val="00D937F7"/>
    <w:pPr>
      <w:spacing w:after="0" w:line="240" w:lineRule="auto"/>
    </w:pPr>
    <w:rPr>
      <w:rFonts w:ascii="Arial" w:hAnsi="Arial"/>
      <w:sz w:val="20"/>
      <w:szCs w:val="20"/>
      <w:lang w:val="ro-RO"/>
    </w:rPr>
  </w:style>
  <w:style w:type="character" w:customStyle="1" w:styleId="FootnoteTextChar">
    <w:name w:val="Footnote Text Char"/>
    <w:aliases w:val="Footnote1 Char"/>
    <w:basedOn w:val="Fontdeparagrafimplicit"/>
    <w:rsid w:val="00D937F7"/>
  </w:style>
  <w:style w:type="character" w:styleId="Referinnotdesubsol">
    <w:name w:val="footnote reference"/>
    <w:aliases w:val="Footnote,Footnote symbol,Fussnota,ftref"/>
    <w:rsid w:val="00D937F7"/>
    <w:rPr>
      <w:vertAlign w:val="superscript"/>
    </w:rPr>
  </w:style>
  <w:style w:type="character" w:customStyle="1" w:styleId="text1">
    <w:name w:val="text1"/>
    <w:basedOn w:val="Fontdeparagrafimplicit"/>
    <w:rsid w:val="00D937F7"/>
  </w:style>
  <w:style w:type="character" w:customStyle="1" w:styleId="pt1">
    <w:name w:val="pt1"/>
    <w:rsid w:val="00D937F7"/>
    <w:rPr>
      <w:b/>
      <w:bCs/>
      <w:color w:val="8F0000"/>
    </w:rPr>
  </w:style>
  <w:style w:type="character" w:customStyle="1" w:styleId="tpt1">
    <w:name w:val="tpt1"/>
    <w:basedOn w:val="Fontdeparagrafimplicit"/>
    <w:rsid w:val="00D937F7"/>
  </w:style>
  <w:style w:type="character" w:customStyle="1" w:styleId="al1">
    <w:name w:val="al1"/>
    <w:rsid w:val="00D937F7"/>
    <w:rPr>
      <w:b/>
      <w:bCs/>
      <w:color w:val="008F00"/>
    </w:rPr>
  </w:style>
  <w:style w:type="character" w:customStyle="1" w:styleId="tal1">
    <w:name w:val="tal1"/>
    <w:basedOn w:val="Fontdeparagrafimplicit"/>
    <w:rsid w:val="00D937F7"/>
  </w:style>
  <w:style w:type="character" w:customStyle="1" w:styleId="do1">
    <w:name w:val="do1"/>
    <w:rsid w:val="00D937F7"/>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D937F7"/>
    <w:pPr>
      <w:spacing w:after="0" w:line="240" w:lineRule="auto"/>
    </w:pPr>
    <w:rPr>
      <w:rFonts w:ascii="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937F7"/>
    <w:pPr>
      <w:spacing w:after="0" w:line="240" w:lineRule="auto"/>
    </w:pPr>
    <w:rPr>
      <w:rFonts w:ascii="Times New Roman" w:hAnsi="Times New Roman"/>
      <w:sz w:val="24"/>
      <w:szCs w:val="24"/>
      <w:lang w:val="pl-PL" w:eastAsia="pl-PL"/>
    </w:rPr>
  </w:style>
  <w:style w:type="paragraph" w:customStyle="1" w:styleId="Text10">
    <w:name w:val="Text 1"/>
    <w:basedOn w:val="Normal"/>
    <w:link w:val="Text1Char"/>
    <w:rsid w:val="00D937F7"/>
    <w:pPr>
      <w:spacing w:after="240" w:line="240" w:lineRule="auto"/>
      <w:ind w:left="482"/>
      <w:jc w:val="both"/>
    </w:pPr>
    <w:rPr>
      <w:rFonts w:ascii="Times New Roman" w:hAnsi="Times New Roman"/>
      <w:sz w:val="24"/>
      <w:szCs w:val="20"/>
      <w:lang w:val="en-GB" w:eastAsia="en-GB"/>
    </w:rPr>
  </w:style>
  <w:style w:type="paragraph" w:customStyle="1" w:styleId="ZchnZchnCharCharChar">
    <w:name w:val="Zchn Zchn Char Char Cha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ZchnZchnCharCharCharCaracterCaracter">
    <w:name w:val="Zchn Zchn Char Char Char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harChar1CaracterCaracter">
    <w:name w:val="Char Char1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character" w:customStyle="1" w:styleId="Text1Char">
    <w:name w:val="Text 1 Char"/>
    <w:link w:val="Text10"/>
    <w:rsid w:val="00D937F7"/>
    <w:rPr>
      <w:rFonts w:ascii="Times New Roman" w:hAnsi="Times New Roman"/>
      <w:sz w:val="24"/>
      <w:lang w:val="en-GB" w:eastAsia="en-GB"/>
    </w:rPr>
  </w:style>
  <w:style w:type="paragraph" w:styleId="Corptext2">
    <w:name w:val="Body Text 2"/>
    <w:aliases w:val=" Char"/>
    <w:basedOn w:val="Normal"/>
    <w:link w:val="Corptext2Caracter"/>
    <w:rsid w:val="00D937F7"/>
    <w:pPr>
      <w:spacing w:after="120" w:line="480" w:lineRule="auto"/>
    </w:pPr>
    <w:rPr>
      <w:rFonts w:ascii="Arial" w:hAnsi="Arial"/>
      <w:sz w:val="28"/>
      <w:szCs w:val="28"/>
      <w:lang w:val="ro-RO"/>
    </w:rPr>
  </w:style>
  <w:style w:type="character" w:customStyle="1" w:styleId="Corptext2Caracter">
    <w:name w:val="Corp text 2 Caracter"/>
    <w:aliases w:val=" Char Caracter"/>
    <w:basedOn w:val="Fontdeparagrafimplicit"/>
    <w:link w:val="Corptext2"/>
    <w:rsid w:val="00D937F7"/>
    <w:rPr>
      <w:rFonts w:ascii="Arial" w:hAnsi="Arial"/>
      <w:sz w:val="28"/>
      <w:szCs w:val="28"/>
      <w:lang w:val="ro-RO"/>
    </w:rPr>
  </w:style>
  <w:style w:type="character" w:customStyle="1" w:styleId="def">
    <w:name w:val="def"/>
    <w:basedOn w:val="Fontdeparagrafimplicit"/>
    <w:rsid w:val="00D937F7"/>
  </w:style>
  <w:style w:type="paragraph" w:styleId="NormalWeb">
    <w:name w:val="Normal (Web)"/>
    <w:basedOn w:val="Normal"/>
    <w:unhideWhenUsed/>
    <w:rsid w:val="00D937F7"/>
    <w:pPr>
      <w:spacing w:before="100" w:beforeAutospacing="1" w:after="100" w:afterAutospacing="1" w:line="240" w:lineRule="auto"/>
    </w:pPr>
    <w:rPr>
      <w:rFonts w:ascii="Verdana" w:hAnsi="Verdana"/>
      <w:color w:val="FFFFFF"/>
      <w:sz w:val="18"/>
      <w:szCs w:val="18"/>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semiHidden/>
    <w:rsid w:val="00D937F7"/>
    <w:rPr>
      <w:rFonts w:ascii="Arial" w:hAnsi="Arial"/>
      <w:lang w:val="ro-RO"/>
    </w:rPr>
  </w:style>
  <w:style w:type="paragraph" w:styleId="Plandocument">
    <w:name w:val="Document Map"/>
    <w:basedOn w:val="Normal"/>
    <w:link w:val="PlandocumentCaracter"/>
    <w:rsid w:val="00D937F7"/>
    <w:pPr>
      <w:spacing w:after="0" w:line="240" w:lineRule="auto"/>
    </w:pPr>
    <w:rPr>
      <w:rFonts w:ascii="Tahoma" w:hAnsi="Tahoma"/>
      <w:sz w:val="16"/>
      <w:szCs w:val="16"/>
      <w:lang w:val="ro-RO"/>
    </w:rPr>
  </w:style>
  <w:style w:type="character" w:customStyle="1" w:styleId="PlandocumentCaracter">
    <w:name w:val="Plan document Caracter"/>
    <w:basedOn w:val="Fontdeparagrafimplicit"/>
    <w:link w:val="Plandocument"/>
    <w:rsid w:val="00D937F7"/>
    <w:rPr>
      <w:rFonts w:ascii="Tahoma" w:hAnsi="Tahoma"/>
      <w:sz w:val="16"/>
      <w:szCs w:val="16"/>
      <w:lang w:val="ro-RO"/>
    </w:rPr>
  </w:style>
  <w:style w:type="character" w:styleId="Referincomentariu">
    <w:name w:val="annotation reference"/>
    <w:rsid w:val="00D937F7"/>
    <w:rPr>
      <w:sz w:val="16"/>
      <w:szCs w:val="16"/>
    </w:rPr>
  </w:style>
  <w:style w:type="paragraph" w:styleId="Textcomentariu">
    <w:name w:val="annotation text"/>
    <w:basedOn w:val="Normal"/>
    <w:link w:val="TextcomentariuCaracter"/>
    <w:uiPriority w:val="99"/>
    <w:rsid w:val="00D937F7"/>
    <w:pPr>
      <w:spacing w:after="0" w:line="240" w:lineRule="auto"/>
    </w:pPr>
    <w:rPr>
      <w:rFonts w:ascii="Arial" w:hAnsi="Arial"/>
      <w:sz w:val="20"/>
      <w:szCs w:val="20"/>
      <w:lang w:val="ro-RO"/>
    </w:rPr>
  </w:style>
  <w:style w:type="character" w:customStyle="1" w:styleId="TextcomentariuCaracter">
    <w:name w:val="Text comentariu Caracter"/>
    <w:basedOn w:val="Fontdeparagrafimplicit"/>
    <w:link w:val="Textcomentariu"/>
    <w:uiPriority w:val="99"/>
    <w:rsid w:val="00D937F7"/>
    <w:rPr>
      <w:rFonts w:ascii="Arial" w:hAnsi="Arial"/>
      <w:lang w:val="ro-RO"/>
    </w:rPr>
  </w:style>
  <w:style w:type="paragraph" w:styleId="SubiectComentariu">
    <w:name w:val="annotation subject"/>
    <w:basedOn w:val="Textcomentariu"/>
    <w:next w:val="Textcomentariu"/>
    <w:link w:val="SubiectComentariuCaracter"/>
    <w:rsid w:val="00D937F7"/>
    <w:rPr>
      <w:b/>
      <w:bCs/>
    </w:rPr>
  </w:style>
  <w:style w:type="character" w:customStyle="1" w:styleId="SubiectComentariuCaracter">
    <w:name w:val="Subiect Comentariu Caracter"/>
    <w:basedOn w:val="TextcomentariuCaracter"/>
    <w:link w:val="SubiectComentariu"/>
    <w:rsid w:val="00D937F7"/>
    <w:rPr>
      <w:rFonts w:ascii="Arial" w:hAnsi="Arial"/>
      <w:b/>
      <w:bCs/>
      <w:lang w:val="ro-RO"/>
    </w:rPr>
  </w:style>
  <w:style w:type="character" w:customStyle="1" w:styleId="CharChar13">
    <w:name w:val="Char Char13"/>
    <w:rsid w:val="00D937F7"/>
    <w:rPr>
      <w:rFonts w:ascii="Times New Roman" w:eastAsia="Times New Roman" w:hAnsi="Times New Roman" w:cs="Times New Roman"/>
      <w:sz w:val="24"/>
      <w:szCs w:val="24"/>
      <w:lang w:val="fr-FR" w:eastAsia="fr-FR"/>
    </w:rPr>
  </w:style>
  <w:style w:type="character" w:customStyle="1" w:styleId="CharChar6">
    <w:name w:val="Char Char6"/>
    <w:rsid w:val="00D937F7"/>
    <w:rPr>
      <w:sz w:val="24"/>
      <w:szCs w:val="24"/>
      <w:lang w:val="fr-FR" w:eastAsia="fr-FR"/>
    </w:rPr>
  </w:style>
  <w:style w:type="paragraph" w:customStyle="1" w:styleId="Normal1">
    <w:name w:val="Normal1"/>
    <w:basedOn w:val="Normal"/>
    <w:rsid w:val="00D937F7"/>
    <w:pPr>
      <w:spacing w:before="60" w:after="60" w:line="240" w:lineRule="auto"/>
      <w:jc w:val="both"/>
    </w:pPr>
    <w:rPr>
      <w:rFonts w:ascii="Arial" w:hAnsi="Arial"/>
      <w:sz w:val="20"/>
      <w:szCs w:val="24"/>
      <w:lang w:val="ro-RO"/>
    </w:rPr>
  </w:style>
  <w:style w:type="paragraph" w:customStyle="1" w:styleId="marked">
    <w:name w:val="marked"/>
    <w:basedOn w:val="Normal1"/>
    <w:rsid w:val="00D937F7"/>
    <w:pPr>
      <w:pBdr>
        <w:left w:val="single" w:sz="4" w:space="4" w:color="808080"/>
      </w:pBdr>
      <w:ind w:left="1620"/>
    </w:pPr>
  </w:style>
  <w:style w:type="paragraph" w:styleId="Indentcorptext">
    <w:name w:val="Body Text Indent"/>
    <w:basedOn w:val="Normal"/>
    <w:link w:val="IndentcorptextCaracter"/>
    <w:rsid w:val="00D937F7"/>
    <w:pPr>
      <w:spacing w:after="120" w:line="240" w:lineRule="auto"/>
      <w:ind w:left="283"/>
    </w:pPr>
    <w:rPr>
      <w:rFonts w:ascii="Arial" w:hAnsi="Arial"/>
      <w:sz w:val="28"/>
      <w:szCs w:val="28"/>
      <w:lang w:val="ro-RO"/>
    </w:rPr>
  </w:style>
  <w:style w:type="character" w:customStyle="1" w:styleId="IndentcorptextCaracter">
    <w:name w:val="Indent corp text Caracter"/>
    <w:basedOn w:val="Fontdeparagrafimplicit"/>
    <w:link w:val="Indentcorptext"/>
    <w:rsid w:val="00D937F7"/>
    <w:rPr>
      <w:rFonts w:ascii="Arial" w:hAnsi="Arial"/>
      <w:sz w:val="28"/>
      <w:szCs w:val="28"/>
      <w:lang w:val="ro-RO"/>
    </w:rPr>
  </w:style>
  <w:style w:type="paragraph" w:styleId="Corptext">
    <w:name w:val="Body Text"/>
    <w:basedOn w:val="Normal"/>
    <w:link w:val="CorptextCaracter"/>
    <w:rsid w:val="00D937F7"/>
    <w:pPr>
      <w:spacing w:after="120" w:line="240" w:lineRule="auto"/>
    </w:pPr>
    <w:rPr>
      <w:rFonts w:ascii="Arial" w:hAnsi="Arial"/>
      <w:sz w:val="28"/>
      <w:szCs w:val="28"/>
      <w:lang w:val="ro-RO"/>
    </w:rPr>
  </w:style>
  <w:style w:type="character" w:customStyle="1" w:styleId="CorptextCaracter">
    <w:name w:val="Corp text Caracter"/>
    <w:basedOn w:val="Fontdeparagrafimplicit"/>
    <w:link w:val="Corptext"/>
    <w:rsid w:val="00D937F7"/>
    <w:rPr>
      <w:rFonts w:ascii="Arial" w:hAnsi="Arial"/>
      <w:sz w:val="28"/>
      <w:szCs w:val="28"/>
      <w:lang w:val="ro-RO"/>
    </w:rPr>
  </w:style>
  <w:style w:type="paragraph" w:customStyle="1" w:styleId="Guidelines5">
    <w:name w:val="Guidelines 5"/>
    <w:basedOn w:val="Normal"/>
    <w:rsid w:val="00D937F7"/>
    <w:pPr>
      <w:spacing w:before="240" w:after="240" w:line="240" w:lineRule="auto"/>
      <w:jc w:val="both"/>
    </w:pPr>
    <w:rPr>
      <w:rFonts w:ascii="Times New Roman" w:hAnsi="Times New Roman"/>
      <w:b/>
      <w:bCs/>
      <w:sz w:val="24"/>
      <w:szCs w:val="24"/>
      <w:lang w:val="ro-RO" w:eastAsia="fr-FR"/>
    </w:rPr>
  </w:style>
  <w:style w:type="paragraph" w:customStyle="1" w:styleId="text">
    <w:name w:val="text"/>
    <w:basedOn w:val="Normal"/>
    <w:rsid w:val="00D937F7"/>
    <w:pPr>
      <w:spacing w:after="0" w:line="240" w:lineRule="auto"/>
    </w:pPr>
    <w:rPr>
      <w:rFonts w:ascii="Times New Roman" w:hAnsi="Times New Roman"/>
      <w:noProof/>
      <w:sz w:val="24"/>
      <w:szCs w:val="24"/>
      <w:lang w:val="ro-RO" w:eastAsia="ro-RO"/>
    </w:rPr>
  </w:style>
  <w:style w:type="paragraph" w:customStyle="1" w:styleId="xl33">
    <w:name w:val="xl33"/>
    <w:basedOn w:val="Normal"/>
    <w:rsid w:val="00D937F7"/>
    <w:pPr>
      <w:spacing w:before="100" w:beforeAutospacing="1" w:after="100" w:afterAutospacing="1" w:line="240" w:lineRule="auto"/>
    </w:pPr>
    <w:rPr>
      <w:rFonts w:ascii="Arial" w:eastAsia="Arial Unicode MS" w:hAnsi="Arial"/>
      <w:sz w:val="18"/>
      <w:szCs w:val="18"/>
      <w:lang w:val="ro-RO"/>
    </w:rPr>
  </w:style>
  <w:style w:type="paragraph" w:styleId="Cuprins1">
    <w:name w:val="toc 1"/>
    <w:basedOn w:val="Normal"/>
    <w:next w:val="Normal"/>
    <w:autoRedefine/>
    <w:uiPriority w:val="39"/>
    <w:rsid w:val="003627AA"/>
    <w:pPr>
      <w:tabs>
        <w:tab w:val="right" w:leader="dot" w:pos="9639"/>
      </w:tabs>
      <w:spacing w:after="0"/>
      <w:ind w:left="284"/>
    </w:pPr>
    <w:rPr>
      <w:rFonts w:asciiTheme="minorHAnsi" w:hAnsiTheme="minorHAnsi"/>
      <w:b/>
      <w:noProof/>
      <w:color w:val="4F6228" w:themeColor="accent3" w:themeShade="80"/>
      <w:sz w:val="24"/>
      <w:szCs w:val="24"/>
      <w:lang w:val="ro-RO"/>
    </w:rPr>
  </w:style>
  <w:style w:type="paragraph" w:customStyle="1" w:styleId="xl34">
    <w:name w:val="xl34"/>
    <w:basedOn w:val="Normal"/>
    <w:rsid w:val="00D937F7"/>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val="ro-RO" w:eastAsia="fr-FR"/>
    </w:rPr>
  </w:style>
  <w:style w:type="paragraph" w:customStyle="1" w:styleId="xl27">
    <w:name w:val="xl27"/>
    <w:basedOn w:val="Normal"/>
    <w:rsid w:val="00D937F7"/>
    <w:pPr>
      <w:spacing w:before="100" w:beforeAutospacing="1" w:after="100" w:afterAutospacing="1" w:line="240" w:lineRule="auto"/>
      <w:jc w:val="center"/>
      <w:textAlignment w:val="center"/>
    </w:pPr>
    <w:rPr>
      <w:rFonts w:ascii="Arial Unicode MS" w:eastAsia="Arial Unicode MS" w:hAnsi="Arial Unicode MS"/>
      <w:sz w:val="24"/>
      <w:szCs w:val="24"/>
      <w:lang w:val="ro-RO"/>
    </w:rPr>
  </w:style>
  <w:style w:type="character" w:styleId="Accentuareintens">
    <w:name w:val="Intense Emphasis"/>
    <w:uiPriority w:val="21"/>
    <w:qFormat/>
    <w:rsid w:val="00D937F7"/>
    <w:rPr>
      <w:b/>
      <w:bCs/>
    </w:rPr>
  </w:style>
  <w:style w:type="paragraph" w:customStyle="1" w:styleId="CharCharCharCharCharCharChar">
    <w:name w:val="Char Char Char Char Char Char Char"/>
    <w:basedOn w:val="Normal"/>
    <w:rsid w:val="00D937F7"/>
    <w:pPr>
      <w:spacing w:after="0" w:line="240" w:lineRule="auto"/>
    </w:pPr>
    <w:rPr>
      <w:rFonts w:ascii="Times New Roman" w:hAnsi="Times New Roman"/>
      <w:sz w:val="24"/>
      <w:szCs w:val="24"/>
      <w:lang w:val="pl-PL" w:eastAsia="pl-PL"/>
    </w:rPr>
  </w:style>
  <w:style w:type="paragraph" w:customStyle="1" w:styleId="xl35">
    <w:name w:val="xl35"/>
    <w:basedOn w:val="Normal"/>
    <w:rsid w:val="00D937F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fr-FR" w:eastAsia="fr-FR"/>
    </w:rPr>
  </w:style>
  <w:style w:type="paragraph" w:styleId="Textsimplu">
    <w:name w:val="Plain Text"/>
    <w:basedOn w:val="Normal"/>
    <w:link w:val="TextsimpluCaracter"/>
    <w:rsid w:val="00D937F7"/>
    <w:pPr>
      <w:spacing w:after="240" w:line="240" w:lineRule="auto"/>
      <w:jc w:val="both"/>
    </w:pPr>
    <w:rPr>
      <w:rFonts w:ascii="Courier New" w:hAnsi="Courier New"/>
      <w:sz w:val="20"/>
      <w:szCs w:val="20"/>
      <w:lang w:eastAsia="fr-FR"/>
    </w:rPr>
  </w:style>
  <w:style w:type="character" w:customStyle="1" w:styleId="TextsimpluCaracter">
    <w:name w:val="Text simplu Caracter"/>
    <w:basedOn w:val="Fontdeparagrafimplicit"/>
    <w:link w:val="Textsimplu"/>
    <w:rsid w:val="00D937F7"/>
    <w:rPr>
      <w:rFonts w:ascii="Courier New" w:hAnsi="Courier New"/>
      <w:lang w:eastAsia="fr-FR"/>
    </w:rPr>
  </w:style>
  <w:style w:type="paragraph" w:customStyle="1" w:styleId="Considrant">
    <w:name w:val="Considérant"/>
    <w:basedOn w:val="Normal"/>
    <w:rsid w:val="00D937F7"/>
    <w:pPr>
      <w:numPr>
        <w:numId w:val="1"/>
      </w:numPr>
      <w:spacing w:before="120" w:after="120" w:line="240" w:lineRule="auto"/>
      <w:jc w:val="both"/>
    </w:pPr>
    <w:rPr>
      <w:rFonts w:ascii="Times New Roman" w:hAnsi="Times New Roman"/>
      <w:sz w:val="24"/>
      <w:szCs w:val="20"/>
      <w:lang w:val="en-GB" w:eastAsia="en-GB"/>
    </w:rPr>
  </w:style>
  <w:style w:type="paragraph" w:styleId="Titlu">
    <w:name w:val="Title"/>
    <w:basedOn w:val="Normal"/>
    <w:link w:val="TitluCaracter"/>
    <w:qFormat/>
    <w:rsid w:val="00D937F7"/>
    <w:pPr>
      <w:spacing w:after="0" w:line="240" w:lineRule="auto"/>
      <w:jc w:val="center"/>
    </w:pPr>
    <w:rPr>
      <w:rFonts w:ascii="Times New Roman" w:hAnsi="Times New Roman"/>
      <w:b/>
      <w:bCs/>
      <w:sz w:val="24"/>
      <w:szCs w:val="24"/>
      <w:lang w:val="fr-FR" w:eastAsia="fr-FR"/>
    </w:rPr>
  </w:style>
  <w:style w:type="character" w:customStyle="1" w:styleId="TitluCaracter">
    <w:name w:val="Titlu Caracter"/>
    <w:basedOn w:val="Fontdeparagrafimplicit"/>
    <w:link w:val="Titlu"/>
    <w:rsid w:val="00D937F7"/>
    <w:rPr>
      <w:rFonts w:ascii="Times New Roman" w:hAnsi="Times New Roman"/>
      <w:b/>
      <w:bCs/>
      <w:sz w:val="24"/>
      <w:szCs w:val="24"/>
      <w:lang w:val="fr-FR" w:eastAsia="fr-FR"/>
    </w:rPr>
  </w:style>
  <w:style w:type="paragraph" w:customStyle="1" w:styleId="CaracterCaracterCharCharCaracterCaracter">
    <w:name w:val="Caracter Caracter Char Char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character" w:customStyle="1" w:styleId="tsp1">
    <w:name w:val="tsp1"/>
    <w:basedOn w:val="Fontdeparagrafimplicit"/>
    <w:rsid w:val="00D937F7"/>
  </w:style>
  <w:style w:type="table" w:customStyle="1" w:styleId="TableGrid1">
    <w:name w:val="Table Grid1"/>
    <w:basedOn w:val="TabelNormal"/>
    <w:next w:val="Tabelgril"/>
    <w:rsid w:val="00D937F7"/>
    <w:rPr>
      <w:rFonts w:ascii="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D937F7"/>
    <w:rPr>
      <w:b/>
      <w:bCs/>
      <w:color w:val="0000AF"/>
      <w:sz w:val="22"/>
      <w:szCs w:val="22"/>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character" w:styleId="HyperlinkParcurs">
    <w:name w:val="FollowedHyperlink"/>
    <w:rsid w:val="00D937F7"/>
    <w:rPr>
      <w:color w:val="800080"/>
      <w:u w:val="single"/>
    </w:rPr>
  </w:style>
  <w:style w:type="paragraph" w:customStyle="1" w:styleId="CaracterCaracter1">
    <w:name w:val="Caracter Caracter1"/>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BodyText21">
    <w:name w:val="Body Text 21"/>
    <w:basedOn w:val="Normal"/>
    <w:rsid w:val="00D937F7"/>
    <w:pPr>
      <w:overflowPunct w:val="0"/>
      <w:autoSpaceDE w:val="0"/>
      <w:autoSpaceDN w:val="0"/>
      <w:adjustRightInd w:val="0"/>
      <w:spacing w:after="120" w:line="240" w:lineRule="auto"/>
      <w:ind w:left="360"/>
      <w:textAlignment w:val="baseline"/>
    </w:pPr>
    <w:rPr>
      <w:rFonts w:ascii="Ro Times New Roman" w:hAnsi="Ro Times New Roman"/>
      <w:sz w:val="24"/>
      <w:szCs w:val="20"/>
      <w:lang w:val="en-GB" w:eastAsia="ro-RO"/>
    </w:rPr>
  </w:style>
  <w:style w:type="paragraph" w:customStyle="1" w:styleId="CaracterCaracterCharCharCaracterCaracterCharChar1CaracterCaracterCharCharCaracterCaracterCharCharCharChar">
    <w:name w:val="Caracter Caracter Char Char Caracter Caracter Char Char1 Caracter Caracter Char Char Caracter Caracter Char Char Char Cha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aracterCaracter5CharCharCaracterCaracter">
    <w:name w:val="Caracter Caracter5 Char Char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character" w:customStyle="1" w:styleId="FootnoteTextChar1">
    <w:name w:val="Footnote Text Char1"/>
    <w:aliases w:val="Podrozdział Char,Footnote Text Char Char Char,Footnote Text Char Char1,Fußnote Char,single space Char,footnote text Char,FOOTNOTES Char,fn Char,Sprotna opomba - besedilo Znak1 Char,Sprotna opomba - besedilo Znak Znak2 Char"/>
    <w:locked/>
    <w:rsid w:val="00D937F7"/>
    <w:rPr>
      <w:rFonts w:ascii="Arial Narrow" w:eastAsia="Times New Roman" w:hAnsi="Arial Narrow" w:cs="Times New Roman"/>
      <w:sz w:val="20"/>
      <w:szCs w:val="20"/>
      <w:lang w:val="en-GB" w:eastAsia="ro-RO"/>
    </w:rPr>
  </w:style>
  <w:style w:type="character" w:customStyle="1" w:styleId="tax1">
    <w:name w:val="tax1"/>
    <w:rsid w:val="00D937F7"/>
    <w:rPr>
      <w:b/>
      <w:bCs/>
      <w:sz w:val="26"/>
      <w:szCs w:val="26"/>
    </w:rPr>
  </w:style>
  <w:style w:type="paragraph" w:customStyle="1" w:styleId="CaracterCaracter11">
    <w:name w:val="Caracter Caracter11"/>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aracterCaracterCharCharCharCharChar">
    <w:name w:val="Caracter Caracter Char Char Char Char Char"/>
    <w:basedOn w:val="Normal"/>
    <w:rsid w:val="00D937F7"/>
    <w:pPr>
      <w:spacing w:after="0" w:line="240" w:lineRule="auto"/>
    </w:pPr>
    <w:rPr>
      <w:rFonts w:ascii="Times New Roman" w:hAnsi="Times New Roman"/>
      <w:sz w:val="24"/>
      <w:szCs w:val="24"/>
      <w:lang w:val="pl-PL" w:eastAsia="pl-PL"/>
    </w:rPr>
  </w:style>
  <w:style w:type="paragraph" w:customStyle="1" w:styleId="ZchnZchnCharCharCharCaracterCharChar">
    <w:name w:val="Zchn Zchn Char Char Char Caracter Char Cha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character" w:customStyle="1" w:styleId="li1">
    <w:name w:val="li1"/>
    <w:rsid w:val="00D937F7"/>
    <w:rPr>
      <w:b/>
      <w:bCs/>
      <w:color w:val="8F0000"/>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aracterCaracter2">
    <w:name w:val="Caracter Caracter2"/>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w:basedOn w:val="Normal"/>
    <w:rsid w:val="00D937F7"/>
    <w:pPr>
      <w:widowControl w:val="0"/>
      <w:adjustRightInd w:val="0"/>
      <w:spacing w:after="0" w:line="240" w:lineRule="auto"/>
      <w:jc w:val="both"/>
    </w:pPr>
    <w:rPr>
      <w:rFonts w:ascii="Times New Roman" w:hAnsi="Times New Roman"/>
      <w:sz w:val="24"/>
      <w:szCs w:val="24"/>
      <w:lang w:val="pl-PL" w:eastAsia="pl-PL"/>
    </w:rPr>
  </w:style>
  <w:style w:type="paragraph" w:customStyle="1" w:styleId="ListDash1">
    <w:name w:val="List Dash 1"/>
    <w:basedOn w:val="Text10"/>
    <w:rsid w:val="00D937F7"/>
    <w:pPr>
      <w:numPr>
        <w:numId w:val="2"/>
      </w:numPr>
      <w:tabs>
        <w:tab w:val="clear" w:pos="765"/>
        <w:tab w:val="num" w:pos="360"/>
      </w:tabs>
      <w:ind w:left="482" w:firstLine="0"/>
    </w:pPr>
  </w:style>
  <w:style w:type="paragraph" w:customStyle="1" w:styleId="ListDash2">
    <w:name w:val="List Dash 2"/>
    <w:basedOn w:val="Normal"/>
    <w:rsid w:val="00D937F7"/>
    <w:pPr>
      <w:numPr>
        <w:numId w:val="3"/>
      </w:numPr>
      <w:spacing w:after="240" w:line="240" w:lineRule="auto"/>
      <w:jc w:val="both"/>
    </w:pPr>
    <w:rPr>
      <w:rFonts w:ascii="Times New Roman" w:hAnsi="Times New Roman"/>
      <w:sz w:val="24"/>
      <w:szCs w:val="20"/>
      <w:lang w:val="en-GB" w:eastAsia="en-GB"/>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aracterCaracter2CharCharCaracterCaracter">
    <w:name w:val="Caracter Caracter2 Char Char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937F7"/>
    <w:pPr>
      <w:widowControl w:val="0"/>
      <w:adjustRightInd w:val="0"/>
      <w:spacing w:after="0" w:line="240" w:lineRule="auto"/>
      <w:jc w:val="both"/>
      <w:textAlignment w:val="baseline"/>
    </w:pPr>
    <w:rPr>
      <w:rFonts w:ascii="Times New Roman" w:hAnsi="Times New Roman"/>
      <w:sz w:val="24"/>
      <w:szCs w:val="24"/>
      <w:lang w:val="pl-PL" w:eastAsia="pl-PL"/>
    </w:rPr>
  </w:style>
  <w:style w:type="character" w:customStyle="1" w:styleId="CharChar9">
    <w:name w:val="Char Char9"/>
    <w:rsid w:val="00D937F7"/>
    <w:rPr>
      <w:rFonts w:ascii="Times New Roman" w:eastAsia="Times New Roman" w:hAnsi="Times New Roman" w:cs="Times New Roman"/>
      <w:sz w:val="24"/>
      <w:szCs w:val="24"/>
      <w:lang w:val="fr-FR" w:eastAsia="fr-FR"/>
    </w:rPr>
  </w:style>
  <w:style w:type="paragraph" w:customStyle="1" w:styleId="CaracterCaracter">
    <w:name w:val="Caracter Caracter"/>
    <w:basedOn w:val="Normal"/>
    <w:rsid w:val="00D937F7"/>
    <w:pPr>
      <w:spacing w:after="0" w:line="240" w:lineRule="auto"/>
    </w:pPr>
    <w:rPr>
      <w:rFonts w:ascii="Times New Roman" w:hAnsi="Times New Roman"/>
      <w:sz w:val="24"/>
      <w:szCs w:val="24"/>
      <w:lang w:val="pl-PL" w:eastAsia="pl-PL"/>
    </w:rPr>
  </w:style>
  <w:style w:type="character" w:customStyle="1" w:styleId="ln2tlitera">
    <w:name w:val="ln2tlitera"/>
    <w:basedOn w:val="Fontdeparagrafimplicit"/>
    <w:rsid w:val="00D937F7"/>
  </w:style>
  <w:style w:type="paragraph" w:customStyle="1" w:styleId="msolistparagraph0">
    <w:name w:val="msolistparagraph"/>
    <w:basedOn w:val="Normal"/>
    <w:rsid w:val="00D937F7"/>
    <w:pPr>
      <w:spacing w:after="0" w:line="240" w:lineRule="auto"/>
      <w:ind w:left="720"/>
    </w:pPr>
    <w:rPr>
      <w:rFonts w:ascii="Arial" w:hAnsi="Arial" w:cs="Arial"/>
      <w:sz w:val="28"/>
      <w:szCs w:val="28"/>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937F7"/>
    <w:rPr>
      <w:rFonts w:asciiTheme="minorHAnsi" w:eastAsiaTheme="minorHAnsi" w:hAnsiTheme="minorHAnsi" w:cstheme="minorBidi"/>
      <w:sz w:val="22"/>
      <w:szCs w:val="22"/>
    </w:rPr>
  </w:style>
  <w:style w:type="character" w:customStyle="1" w:styleId="hps">
    <w:name w:val="hps"/>
    <w:rsid w:val="00D937F7"/>
  </w:style>
  <w:style w:type="paragraph" w:styleId="Revizuire">
    <w:name w:val="Revision"/>
    <w:hidden/>
    <w:uiPriority w:val="99"/>
    <w:semiHidden/>
    <w:rsid w:val="00D937F7"/>
    <w:rPr>
      <w:rFonts w:ascii="Arial" w:hAnsi="Arial"/>
      <w:sz w:val="28"/>
      <w:szCs w:val="28"/>
      <w:lang w:val="ro-RO"/>
    </w:rPr>
  </w:style>
  <w:style w:type="paragraph" w:customStyle="1" w:styleId="CM1">
    <w:name w:val="CM1"/>
    <w:basedOn w:val="Normal"/>
    <w:next w:val="Normal"/>
    <w:uiPriority w:val="99"/>
    <w:rsid w:val="00D937F7"/>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D937F7"/>
    <w:pPr>
      <w:autoSpaceDE w:val="0"/>
      <w:autoSpaceDN w:val="0"/>
      <w:adjustRightInd w:val="0"/>
      <w:spacing w:after="0" w:line="240" w:lineRule="auto"/>
    </w:pPr>
    <w:rPr>
      <w:rFonts w:ascii="EUAlbertina" w:hAnsi="EUAlbertina"/>
      <w:sz w:val="24"/>
      <w:szCs w:val="24"/>
    </w:rPr>
  </w:style>
  <w:style w:type="paragraph" w:customStyle="1" w:styleId="Default">
    <w:name w:val="Default"/>
    <w:rsid w:val="00D937F7"/>
    <w:pPr>
      <w:autoSpaceDE w:val="0"/>
      <w:autoSpaceDN w:val="0"/>
      <w:adjustRightInd w:val="0"/>
    </w:pPr>
    <w:rPr>
      <w:rFonts w:ascii="EUAlbertina" w:hAnsi="EUAlbertina" w:cs="EUAlbertina"/>
      <w:color w:val="000000"/>
      <w:sz w:val="24"/>
      <w:szCs w:val="24"/>
    </w:rPr>
  </w:style>
  <w:style w:type="paragraph" w:customStyle="1" w:styleId="CM4">
    <w:name w:val="CM4"/>
    <w:basedOn w:val="Default"/>
    <w:next w:val="Default"/>
    <w:uiPriority w:val="99"/>
    <w:rsid w:val="00D937F7"/>
    <w:rPr>
      <w:rFonts w:cs="Times New Roman"/>
      <w:color w:val="auto"/>
    </w:rPr>
  </w:style>
  <w:style w:type="paragraph" w:styleId="PreformatatHTML">
    <w:name w:val="HTML Preformatted"/>
    <w:basedOn w:val="Normal"/>
    <w:link w:val="PreformatatHTMLCaracter"/>
    <w:uiPriority w:val="99"/>
    <w:unhideWhenUsed/>
    <w:rsid w:val="00D93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rPr>
  </w:style>
  <w:style w:type="character" w:customStyle="1" w:styleId="PreformatatHTMLCaracter">
    <w:name w:val="Preformatat HTML Caracter"/>
    <w:basedOn w:val="Fontdeparagrafimplicit"/>
    <w:link w:val="PreformatatHTML"/>
    <w:uiPriority w:val="99"/>
    <w:rsid w:val="00D937F7"/>
    <w:rPr>
      <w:rFonts w:ascii="Courier New" w:hAnsi="Courier New"/>
      <w:color w:val="000000"/>
    </w:rPr>
  </w:style>
  <w:style w:type="table" w:customStyle="1" w:styleId="TableGrid2">
    <w:name w:val="Table Grid2"/>
    <w:basedOn w:val="TabelNormal"/>
    <w:next w:val="Tabelgril"/>
    <w:rsid w:val="00EF77B6"/>
    <w:rPr>
      <w:rFonts w:ascii="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cuprins">
    <w:name w:val="TOC Heading"/>
    <w:basedOn w:val="Titlu1"/>
    <w:next w:val="Normal"/>
    <w:uiPriority w:val="39"/>
    <w:unhideWhenUsed/>
    <w:qFormat/>
    <w:rsid w:val="00205258"/>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val="en-US"/>
    </w:rPr>
  </w:style>
  <w:style w:type="paragraph" w:styleId="Cuprins2">
    <w:name w:val="toc 2"/>
    <w:basedOn w:val="Normal"/>
    <w:next w:val="Normal"/>
    <w:autoRedefine/>
    <w:uiPriority w:val="39"/>
    <w:unhideWhenUsed/>
    <w:rsid w:val="00FF106A"/>
    <w:pPr>
      <w:tabs>
        <w:tab w:val="right" w:leader="dot" w:pos="9639"/>
        <w:tab w:val="right" w:leader="dot" w:pos="9710"/>
      </w:tabs>
      <w:spacing w:after="100"/>
      <w:ind w:left="851"/>
    </w:pPr>
    <w:rPr>
      <w:rFonts w:ascii="Candara" w:hAnsi="Candara" w:cstheme="minorHAnsi"/>
      <w:bCs/>
      <w:i/>
      <w:noProof/>
      <w:sz w:val="24"/>
      <w:szCs w:val="24"/>
      <w:shd w:val="clear" w:color="auto" w:fill="EEECE1" w:themeFill="background2"/>
      <w:lang w:val="ro-RO"/>
    </w:rPr>
  </w:style>
  <w:style w:type="paragraph" w:styleId="Cuprins3">
    <w:name w:val="toc 3"/>
    <w:basedOn w:val="Normal"/>
    <w:next w:val="Normal"/>
    <w:autoRedefine/>
    <w:uiPriority w:val="39"/>
    <w:unhideWhenUsed/>
    <w:rsid w:val="00E35C14"/>
    <w:pPr>
      <w:tabs>
        <w:tab w:val="right" w:leader="dot" w:pos="9710"/>
      </w:tabs>
      <w:spacing w:after="100"/>
      <w:ind w:left="440" w:firstLine="411"/>
    </w:pPr>
    <w:rPr>
      <w:i/>
      <w:iCs/>
      <w:noProof/>
      <w:sz w:val="24"/>
      <w:szCs w:val="24"/>
    </w:rPr>
  </w:style>
  <w:style w:type="character" w:customStyle="1" w:styleId="FrspaiereCaracter">
    <w:name w:val="Fără spațiere Caracter"/>
    <w:link w:val="Frspaiere"/>
    <w:uiPriority w:val="1"/>
    <w:rsid w:val="00A71EDA"/>
    <w:rPr>
      <w:rFonts w:ascii="Times New Roman" w:hAnsi="Times New Roman"/>
      <w:sz w:val="24"/>
      <w:szCs w:val="24"/>
    </w:rPr>
  </w:style>
  <w:style w:type="character" w:customStyle="1" w:styleId="ax1">
    <w:name w:val="ax1"/>
    <w:rsid w:val="00147B80"/>
    <w:rPr>
      <w:b/>
      <w:bCs/>
      <w:sz w:val="26"/>
      <w:szCs w:val="26"/>
    </w:rPr>
  </w:style>
  <w:style w:type="character" w:customStyle="1" w:styleId="UnresolvedMention1">
    <w:name w:val="Unresolved Mention1"/>
    <w:basedOn w:val="Fontdeparagrafimplicit"/>
    <w:uiPriority w:val="99"/>
    <w:semiHidden/>
    <w:unhideWhenUsed/>
    <w:rsid w:val="00C15348"/>
    <w:rPr>
      <w:color w:val="605E5C"/>
      <w:shd w:val="clear" w:color="auto" w:fill="E1DFDD"/>
    </w:rPr>
  </w:style>
  <w:style w:type="paragraph" w:customStyle="1" w:styleId="NormalGAL">
    <w:name w:val="Normal GAL"/>
    <w:basedOn w:val="Normal"/>
    <w:link w:val="NormalGALChar"/>
    <w:qFormat/>
    <w:rsid w:val="0013231F"/>
    <w:pPr>
      <w:spacing w:before="120" w:after="120" w:line="288" w:lineRule="auto"/>
      <w:jc w:val="both"/>
    </w:pPr>
    <w:rPr>
      <w:rFonts w:ascii="Candara" w:hAnsi="Candara"/>
      <w:sz w:val="24"/>
      <w:szCs w:val="24"/>
      <w:lang w:val="ro-RO"/>
    </w:rPr>
  </w:style>
  <w:style w:type="character" w:customStyle="1" w:styleId="NormalGALChar">
    <w:name w:val="Normal GAL Char"/>
    <w:link w:val="NormalGAL"/>
    <w:rsid w:val="0013231F"/>
    <w:rPr>
      <w:rFonts w:ascii="Candara" w:hAnsi="Candara"/>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107265">
      <w:bodyDiv w:val="1"/>
      <w:marLeft w:val="0"/>
      <w:marRight w:val="0"/>
      <w:marTop w:val="0"/>
      <w:marBottom w:val="0"/>
      <w:divBdr>
        <w:top w:val="none" w:sz="0" w:space="0" w:color="auto"/>
        <w:left w:val="none" w:sz="0" w:space="0" w:color="auto"/>
        <w:bottom w:val="none" w:sz="0" w:space="0" w:color="auto"/>
        <w:right w:val="none" w:sz="0" w:space="0" w:color="auto"/>
      </w:divBdr>
    </w:div>
    <w:div w:id="101279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dr.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ir.inf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artaalmajului.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oartaalmajului.r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fir.inf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 Id="rId6" Type="http://schemas.openxmlformats.org/officeDocument/2006/relationships/image" Target="http://poartaalmajului.ro/images/img19387991.PNG" TargetMode="External"/><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C535EB-6D7C-46D7-BDF4-59053EA4F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28</Pages>
  <Words>11674</Words>
  <Characters>67712</Characters>
  <Application>Microsoft Office Word</Application>
  <DocSecurity>0</DocSecurity>
  <Lines>564</Lines>
  <Paragraphs>158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calafat</vt:lpstr>
      <vt:lpstr>calafat</vt:lpstr>
    </vt:vector>
  </TitlesOfParts>
  <Company>Home</Company>
  <LinksUpToDate>false</LinksUpToDate>
  <CharactersWithSpaces>79228</CharactersWithSpaces>
  <SharedDoc>false</SharedDoc>
  <HLinks>
    <vt:vector size="12" baseType="variant">
      <vt:variant>
        <vt:i4>6619228</vt:i4>
      </vt:variant>
      <vt:variant>
        <vt:i4>3</vt:i4>
      </vt:variant>
      <vt:variant>
        <vt:i4>0</vt:i4>
      </vt:variant>
      <vt:variant>
        <vt:i4>5</vt:i4>
      </vt:variant>
      <vt:variant>
        <vt:lpwstr>mailto:arcultargovistei@yahoo.ro</vt:lpwstr>
      </vt:variant>
      <vt:variant>
        <vt:lpwstr/>
      </vt:variant>
      <vt:variant>
        <vt:i4>2293796</vt:i4>
      </vt:variant>
      <vt:variant>
        <vt:i4>0</vt:i4>
      </vt:variant>
      <vt:variant>
        <vt:i4>0</vt:i4>
      </vt:variant>
      <vt:variant>
        <vt:i4>5</vt:i4>
      </vt:variant>
      <vt:variant>
        <vt:lpwstr>http://www.google.ro/url?sa=i&amp;rct=j&amp;q=sigla+pndr&amp;source=images&amp;cd=&amp;cad=rja&amp;docid=I2iDbehxsNr5rM&amp;tbnid=cH0GiW5zZzp-vM:&amp;ved=0CAUQjRw&amp;url=http://www.sursumcorda.ro/&amp;ei=fJCoUYOnHofgtQbL0YFQ&amp;bvm=bv.47244034,d.Yms&amp;psig=AFQjCNHrJW-ed60Dw1cTByYSyIwBbp1L7Q&amp;ust=1370087928876110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calafat</dc:title>
  <dc:creator>hp1</dc:creator>
  <cp:lastModifiedBy>pc</cp:lastModifiedBy>
  <cp:revision>9</cp:revision>
  <cp:lastPrinted>2022-08-31T08:05:00Z</cp:lastPrinted>
  <dcterms:created xsi:type="dcterms:W3CDTF">2022-08-30T13:33:00Z</dcterms:created>
  <dcterms:modified xsi:type="dcterms:W3CDTF">2023-03-14T09:02:00Z</dcterms:modified>
</cp:coreProperties>
</file>